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C2" w:rsidRDefault="00327F41">
      <w:pPr>
        <w:spacing w:after="0" w:line="360" w:lineRule="auto"/>
        <w:jc w:val="both"/>
        <w:rPr>
          <w:sz w:val="22"/>
          <w:szCs w:val="22"/>
        </w:rPr>
      </w:pPr>
      <w:bookmarkStart w:id="0" w:name="_heading=h.xff1en5tbfgh" w:colFirst="0" w:colLast="0"/>
      <w:bookmarkEnd w:id="0"/>
      <w:r>
        <w:rPr>
          <w:b/>
          <w:u w:val="single"/>
        </w:rPr>
        <w:t>Θέμα 2</w:t>
      </w:r>
      <w:r>
        <w:rPr>
          <w:b/>
          <w:u w:val="single"/>
          <w:vertAlign w:val="superscript"/>
        </w:rPr>
        <w:t>ο</w:t>
      </w:r>
    </w:p>
    <w:p w:rsidR="001A72CA" w:rsidRDefault="00327F41">
      <w:pPr>
        <w:spacing w:after="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</w:p>
    <w:p w:rsidR="009117C2" w:rsidRPr="001A6896" w:rsidRDefault="00327F41">
      <w:p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1A6896">
        <w:rPr>
          <w:color w:val="000000" w:themeColor="text1"/>
          <w:sz w:val="22"/>
          <w:szCs w:val="22"/>
        </w:rPr>
        <w:t xml:space="preserve">Στο Σχήμα 1 απεικονίζονται </w:t>
      </w:r>
      <w:r w:rsidR="00AD4837" w:rsidRPr="001A6896">
        <w:rPr>
          <w:color w:val="000000" w:themeColor="text1"/>
          <w:sz w:val="22"/>
          <w:szCs w:val="22"/>
        </w:rPr>
        <w:t xml:space="preserve">ορισμένα </w:t>
      </w:r>
      <w:r w:rsidRPr="001A6896">
        <w:rPr>
          <w:color w:val="000000" w:themeColor="text1"/>
          <w:sz w:val="22"/>
          <w:szCs w:val="22"/>
        </w:rPr>
        <w:t>απλά όργανα</w:t>
      </w:r>
      <w:r w:rsidR="00AD4837" w:rsidRPr="001A6896">
        <w:rPr>
          <w:color w:val="000000" w:themeColor="text1"/>
          <w:sz w:val="22"/>
          <w:szCs w:val="22"/>
        </w:rPr>
        <w:t xml:space="preserve"> και </w:t>
      </w:r>
      <w:r w:rsidRPr="001A6896">
        <w:rPr>
          <w:color w:val="000000" w:themeColor="text1"/>
          <w:sz w:val="22"/>
          <w:szCs w:val="22"/>
        </w:rPr>
        <w:t xml:space="preserve">συσκευές που </w:t>
      </w:r>
      <w:r w:rsidR="00AD4837" w:rsidRPr="001A6896">
        <w:rPr>
          <w:color w:val="000000" w:themeColor="text1"/>
          <w:sz w:val="22"/>
          <w:szCs w:val="22"/>
        </w:rPr>
        <w:t xml:space="preserve">χρησιμοποιούμε </w:t>
      </w:r>
      <w:r w:rsidRPr="001A6896">
        <w:rPr>
          <w:color w:val="000000" w:themeColor="text1"/>
          <w:sz w:val="22"/>
          <w:szCs w:val="22"/>
        </w:rPr>
        <w:t xml:space="preserve">στο σχολικό Εργαστήριο Χημείας. </w:t>
      </w:r>
    </w:p>
    <w:p w:rsidR="009117C2" w:rsidRPr="001A6896" w:rsidRDefault="00327F41">
      <w:pPr>
        <w:spacing w:after="0" w:line="360" w:lineRule="auto"/>
        <w:jc w:val="center"/>
        <w:rPr>
          <w:color w:val="000000" w:themeColor="text1"/>
          <w:sz w:val="22"/>
          <w:szCs w:val="22"/>
        </w:rPr>
      </w:pPr>
      <w:r w:rsidRPr="001A6896">
        <w:rPr>
          <w:noProof/>
          <w:color w:val="000000" w:themeColor="text1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1109663</wp:posOffset>
            </wp:positionH>
            <wp:positionV relativeFrom="paragraph">
              <wp:posOffset>19050</wp:posOffset>
            </wp:positionV>
            <wp:extent cx="3281363" cy="1067110"/>
            <wp:effectExtent l="0" t="0" r="0" b="0"/>
            <wp:wrapSquare wrapText="bothSides" distT="0" distB="0" distL="0" distR="0"/>
            <wp:docPr id="11015020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1067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17C2" w:rsidRPr="001A6896" w:rsidRDefault="009117C2">
      <w:pPr>
        <w:spacing w:after="0" w:line="360" w:lineRule="auto"/>
        <w:jc w:val="center"/>
        <w:rPr>
          <w:color w:val="000000" w:themeColor="text1"/>
          <w:sz w:val="22"/>
          <w:szCs w:val="22"/>
        </w:rPr>
      </w:pPr>
    </w:p>
    <w:p w:rsidR="009117C2" w:rsidRPr="001A6896" w:rsidRDefault="009117C2">
      <w:pPr>
        <w:spacing w:after="0" w:line="360" w:lineRule="auto"/>
        <w:jc w:val="center"/>
        <w:rPr>
          <w:color w:val="000000" w:themeColor="text1"/>
          <w:sz w:val="22"/>
          <w:szCs w:val="22"/>
        </w:rPr>
      </w:pPr>
    </w:p>
    <w:p w:rsidR="009117C2" w:rsidRPr="001A6896" w:rsidRDefault="009117C2">
      <w:pPr>
        <w:spacing w:after="0" w:line="360" w:lineRule="auto"/>
        <w:jc w:val="center"/>
        <w:rPr>
          <w:color w:val="000000" w:themeColor="text1"/>
          <w:sz w:val="22"/>
          <w:szCs w:val="22"/>
        </w:rPr>
      </w:pPr>
    </w:p>
    <w:p w:rsidR="009117C2" w:rsidRPr="001A6896" w:rsidRDefault="009117C2">
      <w:pPr>
        <w:spacing w:after="0" w:line="360" w:lineRule="auto"/>
        <w:jc w:val="center"/>
        <w:rPr>
          <w:color w:val="000000" w:themeColor="text1"/>
          <w:sz w:val="22"/>
          <w:szCs w:val="22"/>
        </w:rPr>
      </w:pPr>
    </w:p>
    <w:p w:rsidR="009117C2" w:rsidRPr="001A6896" w:rsidRDefault="00327F41">
      <w:pPr>
        <w:spacing w:after="0" w:line="360" w:lineRule="auto"/>
        <w:jc w:val="center"/>
        <w:rPr>
          <w:i/>
          <w:color w:val="000000" w:themeColor="text1"/>
          <w:sz w:val="22"/>
          <w:szCs w:val="22"/>
        </w:rPr>
      </w:pPr>
      <w:r w:rsidRPr="001A6896">
        <w:rPr>
          <w:color w:val="000000" w:themeColor="text1"/>
          <w:sz w:val="22"/>
          <w:szCs w:val="22"/>
        </w:rPr>
        <w:t>Σχήμα 1</w:t>
      </w:r>
      <w:r w:rsidRPr="001A6896">
        <w:rPr>
          <w:b/>
          <w:i/>
          <w:color w:val="000000" w:themeColor="text1"/>
          <w:sz w:val="22"/>
          <w:szCs w:val="22"/>
        </w:rPr>
        <w:t>:</w:t>
      </w:r>
      <w:r w:rsidRPr="001A6896">
        <w:rPr>
          <w:i/>
          <w:color w:val="000000" w:themeColor="text1"/>
          <w:sz w:val="22"/>
          <w:szCs w:val="22"/>
        </w:rPr>
        <w:t xml:space="preserve"> Συσκευές και όργανα που </w:t>
      </w:r>
      <w:r w:rsidR="00AD4837" w:rsidRPr="001A6896">
        <w:rPr>
          <w:i/>
          <w:color w:val="000000" w:themeColor="text1"/>
          <w:sz w:val="22"/>
          <w:szCs w:val="22"/>
        </w:rPr>
        <w:t xml:space="preserve">χρησιμοποιούμε </w:t>
      </w:r>
      <w:r w:rsidRPr="001A6896">
        <w:rPr>
          <w:i/>
          <w:color w:val="000000" w:themeColor="text1"/>
          <w:sz w:val="22"/>
          <w:szCs w:val="22"/>
        </w:rPr>
        <w:t>στο Εργαστήριο Χημείας.</w:t>
      </w:r>
    </w:p>
    <w:p w:rsidR="009117C2" w:rsidRPr="001A6896" w:rsidRDefault="00327F41">
      <w:pPr>
        <w:spacing w:after="0" w:line="360" w:lineRule="auto"/>
        <w:ind w:left="720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α)</w:t>
      </w:r>
      <w:r w:rsidRPr="001A6896">
        <w:rPr>
          <w:color w:val="000000" w:themeColor="text1"/>
          <w:sz w:val="22"/>
          <w:szCs w:val="22"/>
        </w:rPr>
        <w:t xml:space="preserve"> </w:t>
      </w:r>
      <w:r w:rsidR="00AD4837" w:rsidRPr="001A6896">
        <w:rPr>
          <w:color w:val="000000" w:themeColor="text1"/>
          <w:sz w:val="22"/>
          <w:szCs w:val="22"/>
        </w:rPr>
        <w:t>Να ονομάσετε τα όργανα και τις συσκευές που φαίνονται στο Σχήμα 1</w:t>
      </w:r>
      <w:r w:rsidR="00CB216A">
        <w:rPr>
          <w:color w:val="000000" w:themeColor="text1"/>
          <w:sz w:val="22"/>
          <w:szCs w:val="22"/>
        </w:rPr>
        <w:t>.</w:t>
      </w:r>
    </w:p>
    <w:p w:rsidR="009117C2" w:rsidRPr="001A6896" w:rsidRDefault="00327F41">
      <w:pPr>
        <w:spacing w:after="0" w:line="360" w:lineRule="auto"/>
        <w:jc w:val="right"/>
        <w:rPr>
          <w:i/>
          <w:color w:val="000000" w:themeColor="text1"/>
          <w:sz w:val="22"/>
          <w:szCs w:val="22"/>
        </w:rPr>
      </w:pPr>
      <w:r w:rsidRPr="001A6896">
        <w:rPr>
          <w:i/>
          <w:color w:val="000000" w:themeColor="text1"/>
          <w:sz w:val="22"/>
          <w:szCs w:val="22"/>
        </w:rPr>
        <w:t>(μονάδες 5)</w:t>
      </w:r>
    </w:p>
    <w:p w:rsidR="009117C2" w:rsidRPr="001A6896" w:rsidRDefault="00327F41">
      <w:pPr>
        <w:spacing w:after="0" w:line="360" w:lineRule="auto"/>
        <w:ind w:left="720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β)</w:t>
      </w:r>
      <w:r w:rsidRPr="001A6896">
        <w:rPr>
          <w:color w:val="000000" w:themeColor="text1"/>
          <w:sz w:val="22"/>
          <w:szCs w:val="22"/>
        </w:rPr>
        <w:t xml:space="preserve"> Να </w:t>
      </w:r>
      <w:r w:rsidR="00AD4837" w:rsidRPr="001A6896">
        <w:rPr>
          <w:color w:val="000000" w:themeColor="text1"/>
          <w:sz w:val="22"/>
          <w:szCs w:val="22"/>
        </w:rPr>
        <w:t>υπολογίσετε</w:t>
      </w:r>
      <w:r w:rsidRPr="001A6896">
        <w:rPr>
          <w:color w:val="000000" w:themeColor="text1"/>
          <w:sz w:val="22"/>
          <w:szCs w:val="22"/>
        </w:rPr>
        <w:t xml:space="preserve"> τη σχετική μοριακ</w:t>
      </w:r>
      <w:r w:rsidR="0061079E">
        <w:rPr>
          <w:color w:val="000000" w:themeColor="text1"/>
          <w:sz w:val="22"/>
          <w:szCs w:val="22"/>
        </w:rPr>
        <w:t>ή</w:t>
      </w:r>
      <w:r w:rsidRPr="001A6896">
        <w:rPr>
          <w:color w:val="000000" w:themeColor="text1"/>
          <w:sz w:val="22"/>
          <w:szCs w:val="22"/>
        </w:rPr>
        <w:t xml:space="preserve"> μάζ</w:t>
      </w:r>
      <w:r w:rsidR="00AD2148" w:rsidRPr="001A6896">
        <w:rPr>
          <w:color w:val="000000" w:themeColor="text1"/>
          <w:sz w:val="22"/>
          <w:szCs w:val="22"/>
        </w:rPr>
        <w:t>α</w:t>
      </w:r>
      <w:r w:rsidRPr="001A6896">
        <w:rPr>
          <w:color w:val="000000" w:themeColor="text1"/>
          <w:sz w:val="22"/>
          <w:szCs w:val="22"/>
        </w:rPr>
        <w:t xml:space="preserve"> του χλωριούχου νατρίου (NaCl). Δίνονται οι σχετικές ατομικές μάζες, </w:t>
      </w:r>
      <w:r w:rsidRPr="001A6896">
        <w:rPr>
          <w:i/>
          <w:color w:val="000000" w:themeColor="text1"/>
          <w:sz w:val="22"/>
          <w:szCs w:val="22"/>
        </w:rPr>
        <w:t>A</w:t>
      </w:r>
      <w:r w:rsidRPr="001A6896">
        <w:rPr>
          <w:color w:val="000000" w:themeColor="text1"/>
          <w:sz w:val="22"/>
          <w:szCs w:val="22"/>
          <w:vertAlign w:val="subscript"/>
        </w:rPr>
        <w:t>r</w:t>
      </w:r>
      <w:r w:rsidRPr="001A6896">
        <w:rPr>
          <w:color w:val="000000" w:themeColor="text1"/>
          <w:sz w:val="22"/>
          <w:szCs w:val="22"/>
        </w:rPr>
        <w:t xml:space="preserve">(Na) = 23 και </w:t>
      </w:r>
      <w:r w:rsidRPr="001A6896">
        <w:rPr>
          <w:i/>
          <w:color w:val="000000" w:themeColor="text1"/>
          <w:sz w:val="22"/>
          <w:szCs w:val="22"/>
        </w:rPr>
        <w:t>A</w:t>
      </w:r>
      <w:r w:rsidRPr="001A6896">
        <w:rPr>
          <w:color w:val="000000" w:themeColor="text1"/>
          <w:sz w:val="22"/>
          <w:szCs w:val="22"/>
          <w:vertAlign w:val="subscript"/>
        </w:rPr>
        <w:t>r</w:t>
      </w:r>
      <w:r w:rsidRPr="001A6896">
        <w:rPr>
          <w:color w:val="000000" w:themeColor="text1"/>
          <w:sz w:val="22"/>
          <w:szCs w:val="22"/>
        </w:rPr>
        <w:t>(Cl) = 35,5.</w:t>
      </w:r>
    </w:p>
    <w:p w:rsidR="009117C2" w:rsidRPr="001A6896" w:rsidRDefault="00327F41">
      <w:pPr>
        <w:spacing w:after="0" w:line="360" w:lineRule="auto"/>
        <w:jc w:val="right"/>
        <w:rPr>
          <w:color w:val="000000" w:themeColor="text1"/>
          <w:sz w:val="22"/>
          <w:szCs w:val="22"/>
        </w:rPr>
      </w:pPr>
      <w:r w:rsidRPr="001A6896">
        <w:rPr>
          <w:i/>
          <w:color w:val="000000" w:themeColor="text1"/>
          <w:sz w:val="22"/>
          <w:szCs w:val="22"/>
        </w:rPr>
        <w:t>(μονάδες 2)</w:t>
      </w:r>
    </w:p>
    <w:p w:rsidR="009117C2" w:rsidRPr="001A6896" w:rsidRDefault="00327F41">
      <w:pPr>
        <w:spacing w:after="0" w:line="360" w:lineRule="auto"/>
        <w:ind w:left="720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 xml:space="preserve">γ) </w:t>
      </w:r>
      <w:r w:rsidRPr="001A6896">
        <w:rPr>
          <w:color w:val="000000" w:themeColor="text1"/>
          <w:sz w:val="22"/>
          <w:szCs w:val="22"/>
        </w:rPr>
        <w:t xml:space="preserve">Να περιγράψετε </w:t>
      </w:r>
      <w:r w:rsidR="00AD4837" w:rsidRPr="001A6896">
        <w:rPr>
          <w:color w:val="000000" w:themeColor="text1"/>
          <w:sz w:val="22"/>
          <w:szCs w:val="22"/>
        </w:rPr>
        <w:t xml:space="preserve">βήμα προς βήμα πώς παρασκευάζουμε </w:t>
      </w:r>
      <w:r w:rsidR="0061079E">
        <w:rPr>
          <w:color w:val="000000" w:themeColor="text1"/>
          <w:sz w:val="22"/>
          <w:szCs w:val="22"/>
        </w:rPr>
        <w:t>1</w:t>
      </w:r>
      <w:r w:rsidR="0061079E" w:rsidRPr="0061079E">
        <w:rPr>
          <w:color w:val="000000" w:themeColor="text1"/>
          <w:sz w:val="22"/>
          <w:szCs w:val="22"/>
        </w:rPr>
        <w:t>0</w:t>
      </w:r>
      <w:r w:rsidRPr="001A6896">
        <w:rPr>
          <w:color w:val="000000" w:themeColor="text1"/>
          <w:sz w:val="22"/>
          <w:szCs w:val="22"/>
        </w:rPr>
        <w:t>0 mL υδατικού διαλύματος NaCl περιεκτικότητας 5 % w/v.</w:t>
      </w:r>
    </w:p>
    <w:p w:rsidR="009117C2" w:rsidRPr="001A6896" w:rsidRDefault="00327F41">
      <w:pPr>
        <w:spacing w:after="0" w:line="360" w:lineRule="auto"/>
        <w:jc w:val="right"/>
        <w:rPr>
          <w:i/>
          <w:color w:val="000000" w:themeColor="text1"/>
          <w:sz w:val="22"/>
          <w:szCs w:val="22"/>
        </w:rPr>
      </w:pPr>
      <w:r w:rsidRPr="001A6896">
        <w:rPr>
          <w:i/>
          <w:color w:val="000000" w:themeColor="text1"/>
          <w:sz w:val="22"/>
          <w:szCs w:val="22"/>
        </w:rPr>
        <w:t>(μονάδες 5)</w:t>
      </w:r>
    </w:p>
    <w:p w:rsidR="009117C2" w:rsidRPr="001A6896" w:rsidRDefault="00327F41">
      <w:pPr>
        <w:spacing w:after="0" w:line="360" w:lineRule="auto"/>
        <w:jc w:val="right"/>
        <w:rPr>
          <w:b/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Μονάδες 12</w:t>
      </w:r>
    </w:p>
    <w:p w:rsidR="009117C2" w:rsidRPr="001A6896" w:rsidRDefault="009117C2">
      <w:pPr>
        <w:spacing w:after="0" w:line="360" w:lineRule="auto"/>
        <w:jc w:val="both"/>
        <w:rPr>
          <w:color w:val="000000" w:themeColor="text1"/>
          <w:sz w:val="22"/>
          <w:szCs w:val="22"/>
        </w:rPr>
      </w:pPr>
    </w:p>
    <w:p w:rsidR="00CB216A" w:rsidRDefault="00327F41">
      <w:p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2.2</w:t>
      </w:r>
      <w:r w:rsidRPr="001A6896">
        <w:rPr>
          <w:color w:val="000000" w:themeColor="text1"/>
          <w:sz w:val="22"/>
          <w:szCs w:val="22"/>
        </w:rPr>
        <w:t xml:space="preserve">  </w:t>
      </w:r>
    </w:p>
    <w:p w:rsidR="00AD4837" w:rsidRPr="001A6896" w:rsidRDefault="00327F41">
      <w:p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1A6896">
        <w:rPr>
          <w:color w:val="000000" w:themeColor="text1"/>
          <w:sz w:val="22"/>
          <w:szCs w:val="22"/>
        </w:rPr>
        <w:t>Στην πειραματική διάταξη το</w:t>
      </w:r>
      <w:r w:rsidR="00AD4837" w:rsidRPr="001A6896">
        <w:rPr>
          <w:color w:val="000000" w:themeColor="text1"/>
          <w:sz w:val="22"/>
          <w:szCs w:val="22"/>
        </w:rPr>
        <w:t>υ</w:t>
      </w:r>
      <w:r w:rsidRPr="001A6896">
        <w:rPr>
          <w:color w:val="000000" w:themeColor="text1"/>
          <w:sz w:val="22"/>
          <w:szCs w:val="22"/>
        </w:rPr>
        <w:t xml:space="preserve"> Σχήμα</w:t>
      </w:r>
      <w:r w:rsidR="00AD4837" w:rsidRPr="001A6896">
        <w:rPr>
          <w:color w:val="000000" w:themeColor="text1"/>
          <w:sz w:val="22"/>
          <w:szCs w:val="22"/>
        </w:rPr>
        <w:t>τος</w:t>
      </w:r>
      <w:r w:rsidRPr="001A6896">
        <w:rPr>
          <w:color w:val="000000" w:themeColor="text1"/>
          <w:sz w:val="22"/>
          <w:szCs w:val="22"/>
        </w:rPr>
        <w:t xml:space="preserve"> 2</w:t>
      </w:r>
      <w:r w:rsidR="00AD4837" w:rsidRPr="001A6896">
        <w:rPr>
          <w:color w:val="000000" w:themeColor="text1"/>
          <w:sz w:val="22"/>
          <w:szCs w:val="22"/>
        </w:rPr>
        <w:t xml:space="preserve"> παρατηρείται το εξής</w:t>
      </w:r>
      <w:r w:rsidR="00E67F29">
        <w:rPr>
          <w:color w:val="000000" w:themeColor="text1"/>
          <w:sz w:val="22"/>
          <w:szCs w:val="22"/>
        </w:rPr>
        <w:t>:</w:t>
      </w:r>
      <w:r w:rsidR="00AD4837" w:rsidRPr="001A6896">
        <w:rPr>
          <w:color w:val="000000" w:themeColor="text1"/>
          <w:sz w:val="22"/>
          <w:szCs w:val="22"/>
        </w:rPr>
        <w:t xml:space="preserve"> </w:t>
      </w:r>
    </w:p>
    <w:p w:rsidR="00AD4837" w:rsidRPr="001A6896" w:rsidRDefault="00AD4837" w:rsidP="00AD4837">
      <w:pPr>
        <w:pStyle w:val="a6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1A6896">
        <w:rPr>
          <w:color w:val="000000" w:themeColor="text1"/>
          <w:sz w:val="22"/>
          <w:szCs w:val="22"/>
        </w:rPr>
        <w:t xml:space="preserve">Όταν στο </w:t>
      </w:r>
      <w:r w:rsidR="00327F41" w:rsidRPr="001A6896">
        <w:rPr>
          <w:color w:val="000000" w:themeColor="text1"/>
          <w:sz w:val="22"/>
          <w:szCs w:val="22"/>
        </w:rPr>
        <w:t>ποτήρι υπάρχει απιοντισμένο νερό</w:t>
      </w:r>
      <w:r w:rsidR="00E67F29">
        <w:rPr>
          <w:color w:val="000000" w:themeColor="text1"/>
          <w:sz w:val="22"/>
          <w:szCs w:val="22"/>
        </w:rPr>
        <w:t>,</w:t>
      </w:r>
      <w:r w:rsidR="00327F41" w:rsidRPr="001A6896">
        <w:rPr>
          <w:color w:val="000000" w:themeColor="text1"/>
          <w:sz w:val="22"/>
          <w:szCs w:val="22"/>
        </w:rPr>
        <w:t xml:space="preserve"> το λαμπάκι παραμένει σβηστό</w:t>
      </w:r>
      <w:r w:rsidRPr="001A6896">
        <w:rPr>
          <w:color w:val="000000" w:themeColor="text1"/>
          <w:sz w:val="22"/>
          <w:szCs w:val="22"/>
        </w:rPr>
        <w:t>.</w:t>
      </w:r>
    </w:p>
    <w:p w:rsidR="009117C2" w:rsidRPr="001A6896" w:rsidRDefault="00AD4837" w:rsidP="00AD4837">
      <w:pPr>
        <w:pStyle w:val="a6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2"/>
          <w:szCs w:val="22"/>
        </w:rPr>
      </w:pPr>
      <w:r w:rsidRPr="001A6896">
        <w:rPr>
          <w:color w:val="000000" w:themeColor="text1"/>
          <w:sz w:val="22"/>
          <w:szCs w:val="22"/>
        </w:rPr>
        <w:t>Ό</w:t>
      </w:r>
      <w:r w:rsidR="00327F41" w:rsidRPr="001A6896">
        <w:rPr>
          <w:color w:val="000000" w:themeColor="text1"/>
          <w:sz w:val="22"/>
          <w:szCs w:val="22"/>
        </w:rPr>
        <w:t xml:space="preserve">ταν στο ποτήρι υπάρχει </w:t>
      </w:r>
      <w:r w:rsidR="000B3ACF">
        <w:rPr>
          <w:color w:val="000000" w:themeColor="text1"/>
          <w:sz w:val="22"/>
          <w:szCs w:val="22"/>
        </w:rPr>
        <w:t xml:space="preserve">υδατικό </w:t>
      </w:r>
      <w:r w:rsidR="00327F41" w:rsidRPr="001A6896">
        <w:rPr>
          <w:color w:val="000000" w:themeColor="text1"/>
          <w:sz w:val="22"/>
          <w:szCs w:val="22"/>
        </w:rPr>
        <w:t>διάλυμα  NaCl</w:t>
      </w:r>
      <w:r w:rsidR="00E67F29">
        <w:rPr>
          <w:color w:val="000000" w:themeColor="text1"/>
          <w:sz w:val="22"/>
          <w:szCs w:val="22"/>
        </w:rPr>
        <w:t>,</w:t>
      </w:r>
      <w:r w:rsidR="00327F41" w:rsidRPr="001A6896">
        <w:rPr>
          <w:color w:val="000000" w:themeColor="text1"/>
          <w:sz w:val="22"/>
          <w:szCs w:val="22"/>
        </w:rPr>
        <w:t xml:space="preserve"> το λαμπάκι ανάβει. </w:t>
      </w:r>
    </w:p>
    <w:p w:rsidR="009117C2" w:rsidRPr="001A6896" w:rsidRDefault="00327F41">
      <w:pPr>
        <w:spacing w:after="0" w:line="360" w:lineRule="auto"/>
        <w:ind w:left="720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α)</w:t>
      </w:r>
      <w:r w:rsidRPr="001A6896">
        <w:rPr>
          <w:color w:val="000000" w:themeColor="text1"/>
          <w:sz w:val="22"/>
          <w:szCs w:val="22"/>
        </w:rPr>
        <w:t xml:space="preserve"> Να εξηγήσετε για</w:t>
      </w:r>
      <w:r w:rsidR="00AD4837" w:rsidRPr="001A6896">
        <w:rPr>
          <w:color w:val="000000" w:themeColor="text1"/>
          <w:sz w:val="22"/>
          <w:szCs w:val="22"/>
        </w:rPr>
        <w:t>τί</w:t>
      </w:r>
      <w:r w:rsidRPr="001A6896">
        <w:rPr>
          <w:color w:val="000000" w:themeColor="text1"/>
          <w:sz w:val="22"/>
          <w:szCs w:val="22"/>
        </w:rPr>
        <w:t xml:space="preserve"> το λαμπάκι δεν ανάβει</w:t>
      </w:r>
      <w:r w:rsidR="00E67F29">
        <w:rPr>
          <w:color w:val="000000" w:themeColor="text1"/>
          <w:sz w:val="22"/>
          <w:szCs w:val="22"/>
        </w:rPr>
        <w:t>,</w:t>
      </w:r>
      <w:r w:rsidRPr="001A6896">
        <w:rPr>
          <w:color w:val="000000" w:themeColor="text1"/>
          <w:sz w:val="22"/>
          <w:szCs w:val="22"/>
        </w:rPr>
        <w:t xml:space="preserve"> όταν στο ποτήρι </w:t>
      </w:r>
      <w:r w:rsidR="00AD4837" w:rsidRPr="001A6896">
        <w:rPr>
          <w:color w:val="000000" w:themeColor="text1"/>
          <w:sz w:val="22"/>
          <w:szCs w:val="22"/>
        </w:rPr>
        <w:t xml:space="preserve">υπάρχει </w:t>
      </w:r>
      <w:r w:rsidRPr="001A6896">
        <w:rPr>
          <w:color w:val="000000" w:themeColor="text1"/>
          <w:sz w:val="22"/>
          <w:szCs w:val="22"/>
        </w:rPr>
        <w:t>απιοντισμένο νερό.</w:t>
      </w:r>
    </w:p>
    <w:p w:rsidR="009117C2" w:rsidRPr="001A6896" w:rsidRDefault="00327F41">
      <w:pPr>
        <w:spacing w:after="0" w:line="360" w:lineRule="auto"/>
        <w:jc w:val="right"/>
        <w:rPr>
          <w:i/>
          <w:color w:val="000000" w:themeColor="text1"/>
          <w:sz w:val="22"/>
          <w:szCs w:val="22"/>
        </w:rPr>
      </w:pPr>
      <w:r w:rsidRPr="001A6896">
        <w:rPr>
          <w:i/>
          <w:color w:val="000000" w:themeColor="text1"/>
          <w:sz w:val="22"/>
          <w:szCs w:val="22"/>
        </w:rPr>
        <w:t xml:space="preserve">(μονάδες </w:t>
      </w:r>
      <w:r w:rsidR="008D4845">
        <w:rPr>
          <w:i/>
          <w:color w:val="000000" w:themeColor="text1"/>
          <w:sz w:val="22"/>
          <w:szCs w:val="22"/>
        </w:rPr>
        <w:t>3</w:t>
      </w:r>
      <w:r w:rsidRPr="001A6896">
        <w:rPr>
          <w:i/>
          <w:color w:val="000000" w:themeColor="text1"/>
          <w:sz w:val="22"/>
          <w:szCs w:val="22"/>
        </w:rPr>
        <w:t>)</w:t>
      </w:r>
    </w:p>
    <w:p w:rsidR="009117C2" w:rsidRPr="001A6896" w:rsidRDefault="00327F41">
      <w:pPr>
        <w:spacing w:after="0" w:line="360" w:lineRule="auto"/>
        <w:ind w:left="720"/>
        <w:jc w:val="both"/>
        <w:rPr>
          <w:color w:val="000000" w:themeColor="text1"/>
          <w:sz w:val="22"/>
          <w:szCs w:val="22"/>
        </w:rPr>
      </w:pPr>
      <w:r w:rsidRPr="001A6896">
        <w:rPr>
          <w:b/>
          <w:color w:val="000000" w:themeColor="text1"/>
          <w:sz w:val="22"/>
          <w:szCs w:val="22"/>
        </w:rPr>
        <w:t>β)</w:t>
      </w:r>
      <w:r w:rsidRPr="001A6896">
        <w:rPr>
          <w:color w:val="000000" w:themeColor="text1"/>
          <w:sz w:val="22"/>
          <w:szCs w:val="22"/>
        </w:rPr>
        <w:t xml:space="preserve"> Να εξηγήσετε για</w:t>
      </w:r>
      <w:r w:rsidR="00AD4837" w:rsidRPr="001A6896">
        <w:rPr>
          <w:color w:val="000000" w:themeColor="text1"/>
          <w:sz w:val="22"/>
          <w:szCs w:val="22"/>
        </w:rPr>
        <w:t>τί</w:t>
      </w:r>
      <w:r w:rsidRPr="001A6896">
        <w:rPr>
          <w:color w:val="000000" w:themeColor="text1"/>
          <w:sz w:val="22"/>
          <w:szCs w:val="22"/>
        </w:rPr>
        <w:t xml:space="preserve"> το λαμπάκι ανάβει, όταν στο ποτήρι υπάρχει διάλυμα  NaCl.</w:t>
      </w:r>
    </w:p>
    <w:p w:rsidR="009117C2" w:rsidRPr="001A6896" w:rsidRDefault="00327F41">
      <w:pPr>
        <w:spacing w:after="0" w:line="360" w:lineRule="auto"/>
        <w:jc w:val="right"/>
        <w:rPr>
          <w:i/>
          <w:color w:val="000000" w:themeColor="text1"/>
          <w:sz w:val="22"/>
          <w:szCs w:val="22"/>
        </w:rPr>
      </w:pPr>
      <w:r w:rsidRPr="001A6896">
        <w:rPr>
          <w:i/>
          <w:noProof/>
          <w:color w:val="000000" w:themeColor="text1"/>
          <w:sz w:val="22"/>
          <w:szCs w:val="22"/>
        </w:rPr>
        <w:drawing>
          <wp:inline distT="114300" distB="114300" distL="114300" distR="114300">
            <wp:extent cx="5274000" cy="1016000"/>
            <wp:effectExtent l="0" t="0" r="0" b="0"/>
            <wp:docPr id="11015020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117C2" w:rsidRPr="00CB216A" w:rsidRDefault="00F12BD4">
      <w:pPr>
        <w:spacing w:after="0" w:line="360" w:lineRule="auto"/>
        <w:jc w:val="center"/>
        <w:rPr>
          <w:iCs/>
          <w:color w:val="000000" w:themeColor="text1"/>
          <w:sz w:val="22"/>
          <w:szCs w:val="22"/>
        </w:rPr>
      </w:pPr>
      <w:r w:rsidRPr="00F12BD4">
        <w:rPr>
          <w:iCs/>
          <w:color w:val="000000" w:themeColor="text1"/>
          <w:sz w:val="22"/>
          <w:szCs w:val="22"/>
        </w:rPr>
        <w:t>Σχήμα 2. Η πειραματική διάταξη περιλαμβάνει ηλεκτρική πηγή, λαμπτήρα και</w:t>
      </w:r>
      <w:r w:rsidR="00E67F29">
        <w:rPr>
          <w:iCs/>
          <w:color w:val="000000" w:themeColor="text1"/>
          <w:sz w:val="22"/>
          <w:szCs w:val="22"/>
        </w:rPr>
        <w:t>,</w:t>
      </w:r>
      <w:r w:rsidRPr="00F12BD4">
        <w:rPr>
          <w:iCs/>
          <w:color w:val="000000" w:themeColor="text1"/>
          <w:sz w:val="22"/>
          <w:szCs w:val="22"/>
        </w:rPr>
        <w:t xml:space="preserve"> σε σειρά</w:t>
      </w:r>
      <w:r w:rsidR="00E67F29">
        <w:rPr>
          <w:iCs/>
          <w:color w:val="000000" w:themeColor="text1"/>
          <w:sz w:val="22"/>
          <w:szCs w:val="22"/>
        </w:rPr>
        <w:t>,</w:t>
      </w:r>
      <w:r w:rsidRPr="00F12BD4">
        <w:rPr>
          <w:iCs/>
          <w:color w:val="000000" w:themeColor="text1"/>
          <w:sz w:val="22"/>
          <w:szCs w:val="22"/>
        </w:rPr>
        <w:t xml:space="preserve"> ποτήρι με απιοντισμένο νερό (αριστερά) και υδατικό διάλυμα NaCl (δεξιά).</w:t>
      </w:r>
    </w:p>
    <w:p w:rsidR="009117C2" w:rsidRDefault="00327F41">
      <w:pPr>
        <w:spacing w:after="0" w:line="360" w:lineRule="auto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(μονάδες </w:t>
      </w:r>
      <w:r w:rsidR="00C21696">
        <w:rPr>
          <w:i/>
          <w:sz w:val="22"/>
          <w:szCs w:val="22"/>
        </w:rPr>
        <w:t>4</w:t>
      </w:r>
      <w:r>
        <w:rPr>
          <w:i/>
          <w:sz w:val="22"/>
          <w:szCs w:val="22"/>
        </w:rPr>
        <w:t>)</w:t>
      </w:r>
    </w:p>
    <w:p w:rsidR="00C23A17" w:rsidRDefault="00C21696" w:rsidP="00C23A17">
      <w:pPr>
        <w:spacing w:before="120" w:after="0" w:line="360" w:lineRule="auto"/>
        <w:jc w:val="both"/>
        <w:rPr>
          <w:rFonts w:cstheme="minorHAnsi"/>
          <w:sz w:val="22"/>
          <w:szCs w:val="22"/>
        </w:rPr>
      </w:pPr>
      <w:r w:rsidRPr="00C23A17">
        <w:rPr>
          <w:b/>
          <w:sz w:val="22"/>
          <w:szCs w:val="22"/>
        </w:rPr>
        <w:t>γ)</w:t>
      </w:r>
      <w:r w:rsidRPr="00C23A17">
        <w:rPr>
          <w:sz w:val="22"/>
          <w:szCs w:val="22"/>
        </w:rPr>
        <w:t xml:space="preserve"> </w:t>
      </w:r>
      <w:r w:rsidR="00C23A17" w:rsidRPr="00C23A17">
        <w:rPr>
          <w:rFonts w:cstheme="minorHAnsi"/>
          <w:sz w:val="22"/>
          <w:szCs w:val="22"/>
        </w:rPr>
        <w:t xml:space="preserve">Εάν χρησιμοποιήσουμε </w:t>
      </w:r>
      <w:r w:rsidR="000B3ACF">
        <w:rPr>
          <w:rFonts w:cstheme="minorHAnsi"/>
          <w:sz w:val="22"/>
          <w:szCs w:val="22"/>
        </w:rPr>
        <w:t xml:space="preserve">υδατικό </w:t>
      </w:r>
      <w:r w:rsidR="00C23A17" w:rsidRPr="00C23A17">
        <w:rPr>
          <w:rFonts w:cstheme="minorHAnsi"/>
          <w:sz w:val="22"/>
          <w:szCs w:val="22"/>
        </w:rPr>
        <w:t>διάλυμα γλυκόζης ή ζάχαρης</w:t>
      </w:r>
      <w:r w:rsidR="00E67F29">
        <w:rPr>
          <w:rFonts w:cstheme="minorHAnsi"/>
          <w:sz w:val="22"/>
          <w:szCs w:val="22"/>
        </w:rPr>
        <w:t>,</w:t>
      </w:r>
      <w:r w:rsidR="00C23A17" w:rsidRPr="00C23A17">
        <w:rPr>
          <w:rFonts w:cstheme="minorHAnsi"/>
          <w:sz w:val="22"/>
          <w:szCs w:val="22"/>
        </w:rPr>
        <w:t xml:space="preserve"> θα ανάψει το λαμπάκι; </w:t>
      </w:r>
    </w:p>
    <w:p w:rsidR="00C23A17" w:rsidRDefault="00C23A17" w:rsidP="00C23A17">
      <w:pPr>
        <w:spacing w:after="0" w:line="360" w:lineRule="auto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(μονάδες </w:t>
      </w:r>
      <w:r w:rsidR="008D4845">
        <w:rPr>
          <w:i/>
          <w:sz w:val="22"/>
          <w:szCs w:val="22"/>
        </w:rPr>
        <w:t>3</w:t>
      </w:r>
      <w:r>
        <w:rPr>
          <w:i/>
          <w:sz w:val="22"/>
          <w:szCs w:val="22"/>
        </w:rPr>
        <w:t>)</w:t>
      </w:r>
    </w:p>
    <w:p w:rsidR="00C23A17" w:rsidRPr="00FE14C2" w:rsidRDefault="00C23A17" w:rsidP="00C23A17">
      <w:pPr>
        <w:spacing w:before="120" w:after="0" w:line="360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δ</w:t>
      </w:r>
      <w:r w:rsidRPr="00FE14C2">
        <w:rPr>
          <w:rFonts w:cstheme="minorHAnsi"/>
          <w:b/>
          <w:sz w:val="22"/>
          <w:szCs w:val="22"/>
        </w:rPr>
        <w:t>)</w:t>
      </w:r>
      <w:r>
        <w:rPr>
          <w:rFonts w:cstheme="minorHAnsi"/>
          <w:b/>
          <w:sz w:val="22"/>
          <w:szCs w:val="22"/>
        </w:rPr>
        <w:t xml:space="preserve"> </w:t>
      </w:r>
      <w:r w:rsidRPr="00C23A17">
        <w:rPr>
          <w:rFonts w:cstheme="minorHAnsi"/>
          <w:sz w:val="22"/>
          <w:szCs w:val="22"/>
        </w:rPr>
        <w:t xml:space="preserve">Εάν χρησιμοποιήσουμε διάλυμα </w:t>
      </w:r>
      <w:r w:rsidRPr="00C23A17">
        <w:rPr>
          <w:rFonts w:cstheme="minorHAnsi"/>
          <w:sz w:val="22"/>
          <w:szCs w:val="22"/>
          <w:lang w:val="en-US"/>
        </w:rPr>
        <w:t>NaCl</w:t>
      </w:r>
      <w:r w:rsidRPr="00C23A17">
        <w:rPr>
          <w:rFonts w:cstheme="minorHAnsi"/>
          <w:sz w:val="22"/>
          <w:szCs w:val="22"/>
        </w:rPr>
        <w:t xml:space="preserve"> διπλάσιας περιεκτικότητας</w:t>
      </w:r>
      <w:r w:rsidR="00E67F29">
        <w:rPr>
          <w:rFonts w:cstheme="minorHAnsi"/>
          <w:sz w:val="22"/>
          <w:szCs w:val="22"/>
        </w:rPr>
        <w:t>,</w:t>
      </w:r>
      <w:r w:rsidRPr="00C23A17">
        <w:rPr>
          <w:rFonts w:cstheme="minorHAnsi"/>
          <w:sz w:val="22"/>
          <w:szCs w:val="22"/>
        </w:rPr>
        <w:t xml:space="preserve"> θα αλλάξει κάτι στον τρόπο </w:t>
      </w:r>
      <w:r w:rsidR="00E67F29">
        <w:rPr>
          <w:rFonts w:cstheme="minorHAnsi"/>
          <w:sz w:val="22"/>
          <w:szCs w:val="22"/>
        </w:rPr>
        <w:t>με τον οποίο</w:t>
      </w:r>
      <w:r w:rsidRPr="00C23A17">
        <w:rPr>
          <w:rFonts w:cstheme="minorHAnsi"/>
          <w:sz w:val="22"/>
          <w:szCs w:val="22"/>
        </w:rPr>
        <w:t xml:space="preserve"> φωτοβολεί το λαμπάκι; </w:t>
      </w:r>
    </w:p>
    <w:p w:rsidR="00C21696" w:rsidRDefault="00C21696" w:rsidP="00C21696">
      <w:pPr>
        <w:spacing w:after="0" w:line="360" w:lineRule="auto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(μονάδες 3)</w:t>
      </w:r>
    </w:p>
    <w:p w:rsidR="00B00A33" w:rsidRDefault="00327F41">
      <w:pPr>
        <w:spacing w:after="0" w:line="360" w:lineRule="auto"/>
        <w:jc w:val="right"/>
        <w:rPr>
          <w:b/>
          <w:sz w:val="22"/>
          <w:szCs w:val="22"/>
        </w:rPr>
        <w:sectPr w:rsidR="00B00A33" w:rsidSect="009117C2">
          <w:pgSz w:w="11906" w:h="16838"/>
          <w:pgMar w:top="1440" w:right="1800" w:bottom="1440" w:left="1800" w:header="708" w:footer="708" w:gutter="0"/>
          <w:pgNumType w:start="1"/>
          <w:cols w:space="720"/>
        </w:sectPr>
      </w:pPr>
      <w:r>
        <w:rPr>
          <w:b/>
          <w:sz w:val="22"/>
          <w:szCs w:val="22"/>
        </w:rPr>
        <w:t>Μονάδες 13</w:t>
      </w:r>
    </w:p>
    <w:p w:rsidR="009117C2" w:rsidRDefault="009117C2">
      <w:pPr>
        <w:spacing w:after="0" w:line="360" w:lineRule="auto"/>
        <w:jc w:val="right"/>
        <w:rPr>
          <w:sz w:val="22"/>
          <w:szCs w:val="22"/>
        </w:rPr>
      </w:pPr>
    </w:p>
    <w:p w:rsidR="00B00A33" w:rsidRDefault="00B00A33">
      <w:pPr>
        <w:spacing w:after="0" w:line="360" w:lineRule="auto"/>
        <w:jc w:val="right"/>
        <w:rPr>
          <w:sz w:val="22"/>
          <w:szCs w:val="22"/>
        </w:rPr>
      </w:pPr>
    </w:p>
    <w:p w:rsidR="00B00A33" w:rsidRDefault="00B00A33" w:rsidP="00B00A33">
      <w:pPr>
        <w:pStyle w:val="IEPFooter"/>
      </w:pPr>
      <w:r w:rsidRPr="00B00A33">
        <w:t>Το παραπάνω θέμα αναπτύχθηκε στο πλαίσιο του έργου: «Ανάπτυξη Δοκιμασιών Αξιολόγησης Δεξιοτήτων Εγγραμματισμού στα μαθήματα της Νεοελληνικής Γλώσσας και Λογοτεχνίας, της Άλγεβρας, της Φυσικής και της Χημείας Α’ Λυκείου Γενικού Λυκείου» Ανάδοχος: «Ειδικός Λογαριασμός Κονδυλίων Έρευνας (Ε.Λ.Κ.Ε) Πανεπιστημίου Ιωαννίνων» ΑΔΑΜ: 25SYMV016348911 2025-02-20.</w:t>
      </w:r>
    </w:p>
    <w:p w:rsidR="00B00A33" w:rsidRPr="00B00A33" w:rsidRDefault="00B00A33" w:rsidP="00B00A33">
      <w:pPr>
        <w:pStyle w:val="IEPFooter"/>
      </w:pPr>
      <w:bookmarkStart w:id="1" w:name="_GoBack"/>
      <w:bookmarkEnd w:id="1"/>
    </w:p>
    <w:sectPr w:rsidR="00B00A33" w:rsidRPr="00B00A33" w:rsidSect="00B00A33">
      <w:type w:val="continuous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1007D"/>
    <w:multiLevelType w:val="hybridMultilevel"/>
    <w:tmpl w:val="D4B4A4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117C2"/>
    <w:rsid w:val="00004BFF"/>
    <w:rsid w:val="000204E1"/>
    <w:rsid w:val="000B3ACF"/>
    <w:rsid w:val="001A6896"/>
    <w:rsid w:val="001A72CA"/>
    <w:rsid w:val="0025144B"/>
    <w:rsid w:val="00327F41"/>
    <w:rsid w:val="003933A5"/>
    <w:rsid w:val="005E3B34"/>
    <w:rsid w:val="0061079E"/>
    <w:rsid w:val="008D4845"/>
    <w:rsid w:val="009117C2"/>
    <w:rsid w:val="00A17502"/>
    <w:rsid w:val="00AD2148"/>
    <w:rsid w:val="00AD4837"/>
    <w:rsid w:val="00B00A33"/>
    <w:rsid w:val="00C21696"/>
    <w:rsid w:val="00C23A17"/>
    <w:rsid w:val="00CB216A"/>
    <w:rsid w:val="00E14F7A"/>
    <w:rsid w:val="00E67F29"/>
    <w:rsid w:val="00F12BD4"/>
    <w:rsid w:val="00F47309"/>
    <w:rsid w:val="00FB4A42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CAB38-4AA3-41A0-994F-BDDCB512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C2"/>
  </w:style>
  <w:style w:type="paragraph" w:styleId="1">
    <w:name w:val="heading 1"/>
    <w:basedOn w:val="a"/>
    <w:next w:val="a"/>
    <w:link w:val="1Char"/>
    <w:uiPriority w:val="9"/>
    <w:qFormat/>
    <w:rsid w:val="00B5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3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3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9117C2"/>
  </w:style>
  <w:style w:type="table" w:customStyle="1" w:styleId="TableNormal">
    <w:name w:val="Table Normal"/>
    <w:rsid w:val="009117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B5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B53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53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53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5376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5376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537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537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537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53765"/>
    <w:rPr>
      <w:rFonts w:eastAsiaTheme="majorEastAsia" w:cstheme="majorBidi"/>
      <w:color w:val="272727" w:themeColor="text1" w:themeTint="D8"/>
    </w:rPr>
  </w:style>
  <w:style w:type="character" w:customStyle="1" w:styleId="Char">
    <w:name w:val="Τίτλος Char"/>
    <w:basedOn w:val="a0"/>
    <w:link w:val="a3"/>
    <w:uiPriority w:val="10"/>
    <w:rsid w:val="00B5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10"/>
    <w:next w:val="10"/>
    <w:link w:val="Char0"/>
    <w:rsid w:val="009117C2"/>
    <w:rPr>
      <w:color w:val="595959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5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3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537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37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376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3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5376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5376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6A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Char3"/>
    <w:uiPriority w:val="1"/>
    <w:qFormat/>
    <w:rsid w:val="005F5B91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Century"/>
      <w:sz w:val="19"/>
      <w:szCs w:val="19"/>
      <w:lang w:val="en-US" w:bidi="en-US"/>
    </w:rPr>
  </w:style>
  <w:style w:type="character" w:customStyle="1" w:styleId="Char3">
    <w:name w:val="Σώμα κειμένου Char"/>
    <w:basedOn w:val="a0"/>
    <w:link w:val="ab"/>
    <w:uiPriority w:val="1"/>
    <w:rsid w:val="005F5B91"/>
    <w:rPr>
      <w:rFonts w:ascii="Century" w:eastAsia="Century" w:hAnsi="Century" w:cs="Century"/>
      <w:kern w:val="0"/>
      <w:sz w:val="19"/>
      <w:szCs w:val="19"/>
      <w:lang w:val="en-US" w:bidi="en-US"/>
    </w:rPr>
  </w:style>
  <w:style w:type="paragraph" w:styleId="ac">
    <w:name w:val="Balloon Text"/>
    <w:basedOn w:val="a"/>
    <w:link w:val="Char4"/>
    <w:uiPriority w:val="99"/>
    <w:semiHidden/>
    <w:unhideWhenUsed/>
    <w:rsid w:val="0032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327F41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A17502"/>
    <w:pPr>
      <w:spacing w:after="0" w:line="240" w:lineRule="auto"/>
    </w:pPr>
  </w:style>
  <w:style w:type="paragraph" w:customStyle="1" w:styleId="IEPFooter">
    <w:name w:val="IEP_Footer"/>
    <w:basedOn w:val="a"/>
    <w:link w:val="IEPFooterChar"/>
    <w:rsid w:val="00B00A33"/>
    <w:pPr>
      <w:spacing w:after="0" w:line="360" w:lineRule="auto"/>
      <w:jc w:val="both"/>
    </w:pPr>
    <w:rPr>
      <w:sz w:val="22"/>
      <w:u w:val="single"/>
    </w:rPr>
  </w:style>
  <w:style w:type="character" w:customStyle="1" w:styleId="IEPFooterChar">
    <w:name w:val="IEP_Footer Char"/>
    <w:basedOn w:val="a0"/>
    <w:link w:val="IEPFooter"/>
    <w:rsid w:val="00B00A33"/>
    <w:rPr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8A17o7T9aShXTgPA7BWMpIjkJw==">CgMxLjAyDmgueGZmMWVuNXRiZmdoOAByITFoVEwxQi0tQWp5Qkk0dUhxSlBVbHlNQm9YQ2toSGpIYw==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C. Makedonas</dc:creator>
  <cp:lastModifiedBy>Παπαμιχαήλ Κυριακούλα</cp:lastModifiedBy>
  <cp:revision>4</cp:revision>
  <dcterms:created xsi:type="dcterms:W3CDTF">2025-04-18T18:12:00Z</dcterms:created>
  <dcterms:modified xsi:type="dcterms:W3CDTF">2025-10-06T13:14:00Z</dcterms:modified>
</cp:coreProperties>
</file>