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7046D" w14:textId="77777777" w:rsidR="007243DF" w:rsidRDefault="007243DF" w:rsidP="00372CC2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D42CA0">
        <w:rPr>
          <w:b/>
          <w:bCs/>
          <w:sz w:val="24"/>
          <w:szCs w:val="24"/>
        </w:rPr>
        <w:t>ΘΕΜΑ 2</w:t>
      </w:r>
      <w:r w:rsidRPr="00D42CA0">
        <w:rPr>
          <w:b/>
          <w:bCs/>
          <w:sz w:val="24"/>
          <w:szCs w:val="24"/>
          <w:vertAlign w:val="superscript"/>
        </w:rPr>
        <w:t>ο</w:t>
      </w:r>
    </w:p>
    <w:p w14:paraId="5EB41296" w14:textId="25FDC874" w:rsidR="00CD3D5A" w:rsidRPr="00CD3D5A" w:rsidRDefault="006C7E67" w:rsidP="00372CC2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Σύμφωνα με το οικονομικό κριτήριο οι </w:t>
      </w:r>
      <w:r w:rsidR="00CD3D5A" w:rsidRPr="00CD3D5A">
        <w:rPr>
          <w:bCs/>
          <w:sz w:val="24"/>
          <w:szCs w:val="24"/>
        </w:rPr>
        <w:t xml:space="preserve">δημόσιες δαπάνες ταξινομούνται σε </w:t>
      </w:r>
      <w:r>
        <w:rPr>
          <w:bCs/>
          <w:sz w:val="24"/>
          <w:szCs w:val="24"/>
        </w:rPr>
        <w:t>δύο κατηγορίες.</w:t>
      </w:r>
    </w:p>
    <w:p w14:paraId="32FBE3ED" w14:textId="357D9179" w:rsidR="00532898" w:rsidRDefault="00532898" w:rsidP="00532898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Pr="00F86FBA">
        <w:rPr>
          <w:b/>
          <w:bCs/>
          <w:sz w:val="24"/>
          <w:szCs w:val="24"/>
        </w:rPr>
        <w:t>)</w:t>
      </w:r>
      <w:r>
        <w:rPr>
          <w:sz w:val="24"/>
          <w:szCs w:val="24"/>
        </w:rPr>
        <w:t xml:space="preserve"> Τι ονομάζουμε δημόσιες δαπάνες για μεταβιβαστικές πληρωμές;  Να αναφέρετε δύο παραδείγματα.</w:t>
      </w:r>
    </w:p>
    <w:p w14:paraId="10B516BF" w14:textId="6F29F816" w:rsidR="00D62C97" w:rsidRDefault="00532898" w:rsidP="005274EE">
      <w:pPr>
        <w:spacing w:after="0" w:line="360" w:lineRule="auto"/>
        <w:jc w:val="right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 </w:t>
      </w:r>
      <w:r w:rsidR="00D62C97" w:rsidRPr="00D42CA0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13</w:t>
      </w:r>
      <w:r w:rsidR="00D62C97" w:rsidRPr="00D42CA0">
        <w:rPr>
          <w:b/>
          <w:sz w:val="24"/>
          <w:szCs w:val="24"/>
        </w:rPr>
        <w:t>)</w:t>
      </w:r>
    </w:p>
    <w:p w14:paraId="0AE0EDFC" w14:textId="77777777" w:rsidR="00532898" w:rsidRDefault="00532898" w:rsidP="00532898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</w:p>
    <w:p w14:paraId="2B0EB622" w14:textId="6E6DF1C4" w:rsidR="00532898" w:rsidRPr="005274EE" w:rsidRDefault="00532898" w:rsidP="00532898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α</w:t>
      </w:r>
      <w:r w:rsidRPr="00D42CA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Τι ονομάζουμε δημόσιες δαπάνες για αγαθά και υπηρεσίες;  Να αναφέρετε ένα παράδειγμα.</w:t>
      </w:r>
    </w:p>
    <w:p w14:paraId="50D32CA9" w14:textId="0D4A9219" w:rsidR="00372CC2" w:rsidRPr="005274EE" w:rsidRDefault="00F86FBA" w:rsidP="00532898">
      <w:pPr>
        <w:spacing w:after="0" w:line="360" w:lineRule="auto"/>
        <w:jc w:val="right"/>
        <w:rPr>
          <w:b/>
          <w:sz w:val="24"/>
          <w:szCs w:val="24"/>
        </w:rPr>
      </w:pPr>
      <w:bookmarkStart w:id="0" w:name="_GoBack"/>
      <w:bookmarkEnd w:id="0"/>
      <w:r w:rsidRPr="00D42CA0">
        <w:rPr>
          <w:b/>
          <w:sz w:val="24"/>
          <w:szCs w:val="24"/>
        </w:rPr>
        <w:t xml:space="preserve">(Μονάδες </w:t>
      </w:r>
      <w:r w:rsidR="008C0018">
        <w:rPr>
          <w:b/>
          <w:sz w:val="24"/>
          <w:szCs w:val="24"/>
        </w:rPr>
        <w:t>13</w:t>
      </w:r>
      <w:r w:rsidRPr="00D42CA0">
        <w:rPr>
          <w:b/>
          <w:sz w:val="24"/>
          <w:szCs w:val="24"/>
        </w:rPr>
        <w:t>)</w:t>
      </w:r>
    </w:p>
    <w:p w14:paraId="5766C1D3" w14:textId="77777777" w:rsidR="006A0107" w:rsidRDefault="006A0107" w:rsidP="001952A5">
      <w:pPr>
        <w:spacing w:after="0" w:line="360" w:lineRule="auto"/>
        <w:jc w:val="both"/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3DF"/>
    <w:rsid w:val="00015761"/>
    <w:rsid w:val="0003676D"/>
    <w:rsid w:val="000B4AC1"/>
    <w:rsid w:val="001163B8"/>
    <w:rsid w:val="001464F5"/>
    <w:rsid w:val="00182C5A"/>
    <w:rsid w:val="001952A5"/>
    <w:rsid w:val="001B2451"/>
    <w:rsid w:val="0030200E"/>
    <w:rsid w:val="00372CC2"/>
    <w:rsid w:val="004B212C"/>
    <w:rsid w:val="004B35B9"/>
    <w:rsid w:val="005274EE"/>
    <w:rsid w:val="00532898"/>
    <w:rsid w:val="005349BE"/>
    <w:rsid w:val="006A0107"/>
    <w:rsid w:val="006C7E67"/>
    <w:rsid w:val="007243DF"/>
    <w:rsid w:val="007965D3"/>
    <w:rsid w:val="007D7F35"/>
    <w:rsid w:val="008B262D"/>
    <w:rsid w:val="008C0018"/>
    <w:rsid w:val="00A32EFF"/>
    <w:rsid w:val="00A517BA"/>
    <w:rsid w:val="00AA6CC3"/>
    <w:rsid w:val="00AC5080"/>
    <w:rsid w:val="00B24A55"/>
    <w:rsid w:val="00B26E59"/>
    <w:rsid w:val="00B61B13"/>
    <w:rsid w:val="00B71C68"/>
    <w:rsid w:val="00BC7A8F"/>
    <w:rsid w:val="00C76700"/>
    <w:rsid w:val="00CA1F23"/>
    <w:rsid w:val="00CD3D5A"/>
    <w:rsid w:val="00CE0C19"/>
    <w:rsid w:val="00D12D66"/>
    <w:rsid w:val="00D240DA"/>
    <w:rsid w:val="00D42CA0"/>
    <w:rsid w:val="00D62C97"/>
    <w:rsid w:val="00D840E4"/>
    <w:rsid w:val="00DB4D9C"/>
    <w:rsid w:val="00E7398B"/>
    <w:rsid w:val="00ED3C1B"/>
    <w:rsid w:val="00F57ABE"/>
    <w:rsid w:val="00F86FBA"/>
    <w:rsid w:val="00FB00C4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772A"/>
  <w15:docId w15:val="{EA723C69-2986-48BF-918F-A1E8157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Σωτήρης</dc:creator>
  <cp:lastModifiedBy>Κατερίνα Γεωργοπούλου</cp:lastModifiedBy>
  <cp:revision>3</cp:revision>
  <dcterms:created xsi:type="dcterms:W3CDTF">2024-04-20T16:03:00Z</dcterms:created>
  <dcterms:modified xsi:type="dcterms:W3CDTF">2024-04-20T16:05:00Z</dcterms:modified>
</cp:coreProperties>
</file>