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A0" w:rsidRDefault="00D160A0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927518" w:rsidRDefault="00927518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9A454A" w:rsidRPr="00D57EB0" w:rsidRDefault="009A454A" w:rsidP="00D57EB0">
      <w:pPr>
        <w:rPr>
          <w:rFonts w:eastAsia="ArialMT" w:cstheme="minorHAnsi"/>
          <w:color w:val="000000"/>
          <w:sz w:val="24"/>
          <w:szCs w:val="24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="009D6484">
        <w:rPr>
          <w:b/>
          <w:bCs/>
          <w:sz w:val="24"/>
          <w:szCs w:val="24"/>
          <w:lang w:val="el-GR"/>
        </w:rPr>
        <w:t>4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DD6AC5" w:rsidRPr="00DD6AC5" w:rsidRDefault="00DD6AC5" w:rsidP="009D6484">
      <w:pPr>
        <w:spacing w:after="0" w:line="360" w:lineRule="auto"/>
        <w:jc w:val="both"/>
        <w:rPr>
          <w:b/>
          <w:lang w:val="el-GR"/>
        </w:rPr>
      </w:pPr>
      <w:r w:rsidRPr="00DD6AC5">
        <w:rPr>
          <w:b/>
          <w:lang w:val="el-GR"/>
        </w:rPr>
        <w:t xml:space="preserve">4.1 </w:t>
      </w:r>
    </w:p>
    <w:p w:rsidR="00DD6AC5" w:rsidRDefault="00DD6AC5" w:rsidP="009D6484">
      <w:pPr>
        <w:spacing w:after="0" w:line="360" w:lineRule="auto"/>
        <w:jc w:val="both"/>
        <w:rPr>
          <w:sz w:val="24"/>
          <w:szCs w:val="24"/>
          <w:lang w:val="el-GR"/>
        </w:rPr>
      </w:pPr>
      <w:r w:rsidRPr="00DD6AC5">
        <w:rPr>
          <w:sz w:val="24"/>
          <w:szCs w:val="24"/>
          <w:lang w:val="el-GR"/>
        </w:rPr>
        <w:t xml:space="preserve">α) Σύνολο ημέρας = συμφωνηθέντα + σύνολο </w:t>
      </w:r>
      <w:r w:rsidRPr="00DD6AC5">
        <w:rPr>
          <w:sz w:val="24"/>
          <w:szCs w:val="24"/>
        </w:rPr>
        <w:t>extras</w:t>
      </w:r>
      <w:r w:rsidRPr="00DD6AC5">
        <w:rPr>
          <w:sz w:val="24"/>
          <w:szCs w:val="24"/>
          <w:lang w:val="el-GR"/>
        </w:rPr>
        <w:t xml:space="preserve"> Με τον όρο συμφωνηθέντα εννοούμε την τιμή του δωματίου και τη συμφωνία διατροφής δηλαδή: Δωμάτιο 80€ + πρωινό 10€ + γεύμα 20€ + δείπνο 20€. Σύνολο: 130€. Τα </w:t>
      </w:r>
      <w:r w:rsidRPr="00DD6AC5">
        <w:rPr>
          <w:sz w:val="24"/>
          <w:szCs w:val="24"/>
        </w:rPr>
        <w:t>extras</w:t>
      </w:r>
      <w:r w:rsidRPr="00DD6AC5">
        <w:rPr>
          <w:sz w:val="24"/>
          <w:szCs w:val="24"/>
          <w:lang w:val="el-GR"/>
        </w:rPr>
        <w:t xml:space="preserve">, δηλαδή οι έκτακτες καταναλώσεις, είναι: εστιατόριο 15€ + πλυντήριο 20€. Σύνολο </w:t>
      </w:r>
      <w:r w:rsidRPr="00DD6AC5">
        <w:rPr>
          <w:sz w:val="24"/>
          <w:szCs w:val="24"/>
        </w:rPr>
        <w:t>extras</w:t>
      </w:r>
      <w:r w:rsidRPr="00DD6AC5">
        <w:rPr>
          <w:sz w:val="24"/>
          <w:szCs w:val="24"/>
          <w:lang w:val="el-GR"/>
        </w:rPr>
        <w:t xml:space="preserve">: 35€. </w:t>
      </w:r>
    </w:p>
    <w:p w:rsidR="00DD6AC5" w:rsidRPr="00DD6AC5" w:rsidRDefault="00DD6AC5" w:rsidP="009D6484">
      <w:pPr>
        <w:spacing w:after="0" w:line="360" w:lineRule="auto"/>
        <w:jc w:val="both"/>
        <w:rPr>
          <w:sz w:val="24"/>
          <w:szCs w:val="24"/>
          <w:lang w:val="el-GR"/>
        </w:rPr>
      </w:pPr>
      <w:r w:rsidRPr="00DD6AC5">
        <w:rPr>
          <w:sz w:val="24"/>
          <w:szCs w:val="24"/>
          <w:lang w:val="el-GR"/>
        </w:rPr>
        <w:t xml:space="preserve">Επομένως, σύνολο ημέρας = 130 + 35 = 165€ </w:t>
      </w:r>
    </w:p>
    <w:p w:rsidR="00DD6AC5" w:rsidRPr="00DD6AC5" w:rsidRDefault="00DD6AC5" w:rsidP="009D6484">
      <w:pPr>
        <w:spacing w:after="0" w:line="360" w:lineRule="auto"/>
        <w:jc w:val="both"/>
        <w:rPr>
          <w:sz w:val="24"/>
          <w:szCs w:val="24"/>
          <w:lang w:val="el-GR"/>
        </w:rPr>
      </w:pPr>
      <w:r w:rsidRPr="00DD6AC5">
        <w:rPr>
          <w:sz w:val="24"/>
          <w:szCs w:val="24"/>
          <w:lang w:val="el-GR"/>
        </w:rPr>
        <w:t>β) Σύνολο οφειλόμενων = σύνολο ημέρας + υπόλοιπο προηγούμενης = 165 + 295 = 460€</w:t>
      </w:r>
    </w:p>
    <w:p w:rsidR="009D6484" w:rsidRDefault="00DD6AC5" w:rsidP="009D6484">
      <w:pPr>
        <w:spacing w:after="0" w:line="360" w:lineRule="auto"/>
        <w:jc w:val="both"/>
        <w:rPr>
          <w:sz w:val="24"/>
          <w:szCs w:val="24"/>
          <w:lang w:val="el-GR"/>
        </w:rPr>
      </w:pPr>
      <w:r w:rsidRPr="00DD6AC5">
        <w:rPr>
          <w:sz w:val="24"/>
          <w:szCs w:val="24"/>
          <w:lang w:val="el-GR"/>
        </w:rPr>
        <w:t>γ) Υπόλοιπο για μεταφορά = σύνολο οφειλόμενων – πιστώσεις = 460 – 150 = 310 €</w:t>
      </w:r>
    </w:p>
    <w:p w:rsidR="00875E2B" w:rsidRDefault="00875E2B" w:rsidP="009D6484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875E2B" w:rsidRPr="00875E2B" w:rsidRDefault="00875E2B" w:rsidP="009D6484">
      <w:pPr>
        <w:spacing w:after="0" w:line="360" w:lineRule="auto"/>
        <w:jc w:val="both"/>
        <w:rPr>
          <w:b/>
          <w:lang w:val="el-GR"/>
        </w:rPr>
      </w:pPr>
      <w:r w:rsidRPr="00875E2B">
        <w:rPr>
          <w:b/>
          <w:lang w:val="el-GR"/>
        </w:rPr>
        <w:t xml:space="preserve">4.2 </w:t>
      </w:r>
    </w:p>
    <w:p w:rsidR="00875E2B" w:rsidRPr="00875E2B" w:rsidRDefault="00875E2B" w:rsidP="009D6484">
      <w:pPr>
        <w:spacing w:after="0" w:line="360" w:lineRule="auto"/>
        <w:jc w:val="both"/>
        <w:rPr>
          <w:sz w:val="24"/>
          <w:szCs w:val="24"/>
          <w:lang w:val="el-GR"/>
        </w:rPr>
      </w:pPr>
      <w:r w:rsidRPr="00875E2B">
        <w:rPr>
          <w:sz w:val="24"/>
          <w:szCs w:val="24"/>
          <w:lang w:val="el-GR"/>
        </w:rPr>
        <w:t>Οι πελάτες που ενώ διαμένουν στο ξενοδοχείο πληρώνουν τις καταναλώσεις που κάνουν τοις μετρητοίς, αλλά και οι μη ένοικοι του ξενοδοχείου που πληρώνουν με τον ίδιο τρόπο, ονομάζονται «</w:t>
      </w:r>
      <w:proofErr w:type="spellStart"/>
      <w:r w:rsidRPr="00875E2B">
        <w:rPr>
          <w:sz w:val="24"/>
          <w:szCs w:val="24"/>
        </w:rPr>
        <w:t>passants</w:t>
      </w:r>
      <w:proofErr w:type="spellEnd"/>
      <w:r w:rsidRPr="00875E2B">
        <w:rPr>
          <w:sz w:val="24"/>
          <w:szCs w:val="24"/>
          <w:lang w:val="el-GR"/>
        </w:rPr>
        <w:t xml:space="preserve">». Οι καταχωρήσεις </w:t>
      </w:r>
      <w:proofErr w:type="spellStart"/>
      <w:r w:rsidRPr="00875E2B">
        <w:rPr>
          <w:sz w:val="24"/>
          <w:szCs w:val="24"/>
        </w:rPr>
        <w:t>passants</w:t>
      </w:r>
      <w:proofErr w:type="spellEnd"/>
      <w:r w:rsidRPr="00875E2B">
        <w:rPr>
          <w:sz w:val="24"/>
          <w:szCs w:val="24"/>
          <w:lang w:val="el-GR"/>
        </w:rPr>
        <w:t xml:space="preserve"> γίνονται στη </w:t>
      </w:r>
      <w:r w:rsidRPr="00875E2B">
        <w:rPr>
          <w:sz w:val="24"/>
          <w:szCs w:val="24"/>
        </w:rPr>
        <w:t>M</w:t>
      </w:r>
      <w:r w:rsidRPr="00875E2B">
        <w:rPr>
          <w:sz w:val="24"/>
          <w:szCs w:val="24"/>
          <w:lang w:val="el-GR"/>
        </w:rPr>
        <w:t>/</w:t>
      </w:r>
      <w:r w:rsidRPr="00875E2B">
        <w:rPr>
          <w:sz w:val="24"/>
          <w:szCs w:val="24"/>
        </w:rPr>
        <w:t>C</w:t>
      </w:r>
      <w:r w:rsidRPr="00875E2B">
        <w:rPr>
          <w:sz w:val="24"/>
          <w:szCs w:val="24"/>
          <w:lang w:val="el-GR"/>
        </w:rPr>
        <w:t xml:space="preserve"> συγκεντρωτικά ανά τμήμα εκμετάλλευσης, βάση των διαχωριστικών καταστάσεων των τμημάτων.</w:t>
      </w:r>
    </w:p>
    <w:p w:rsidR="00DD6AC5" w:rsidRPr="00DD6AC5" w:rsidRDefault="00DD6AC5" w:rsidP="009D6484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9A454A" w:rsidRDefault="009A454A" w:rsidP="009A454A">
      <w:pPr>
        <w:spacing w:after="0" w:line="360" w:lineRule="auto"/>
        <w:jc w:val="right"/>
        <w:rPr>
          <w:b/>
          <w:sz w:val="24"/>
          <w:szCs w:val="24"/>
          <w:lang w:val="el-GR"/>
        </w:rPr>
      </w:pPr>
      <w:bookmarkStart w:id="0" w:name="_GoBack"/>
      <w:bookmarkEnd w:id="0"/>
    </w:p>
    <w:p w:rsidR="00133449" w:rsidRPr="00844C1E" w:rsidRDefault="00133449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133449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4D1"/>
    <w:multiLevelType w:val="hybridMultilevel"/>
    <w:tmpl w:val="3C6C626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33449"/>
    <w:rsid w:val="001A090D"/>
    <w:rsid w:val="001B1D02"/>
    <w:rsid w:val="001E0DF7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2F6894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0D90"/>
    <w:rsid w:val="00607D9C"/>
    <w:rsid w:val="00614D60"/>
    <w:rsid w:val="00631F4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75E2B"/>
    <w:rsid w:val="00890320"/>
    <w:rsid w:val="008905F1"/>
    <w:rsid w:val="008C5EFC"/>
    <w:rsid w:val="008D58E3"/>
    <w:rsid w:val="008E5D41"/>
    <w:rsid w:val="008F175F"/>
    <w:rsid w:val="009001D5"/>
    <w:rsid w:val="00926C0B"/>
    <w:rsid w:val="00927518"/>
    <w:rsid w:val="00961E7E"/>
    <w:rsid w:val="009741ED"/>
    <w:rsid w:val="00993833"/>
    <w:rsid w:val="009A454A"/>
    <w:rsid w:val="009B68C3"/>
    <w:rsid w:val="009D5DED"/>
    <w:rsid w:val="009D6484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854"/>
    <w:rsid w:val="00C62C4C"/>
    <w:rsid w:val="00C74E9C"/>
    <w:rsid w:val="00C76DD8"/>
    <w:rsid w:val="00CA33D7"/>
    <w:rsid w:val="00CC6BC0"/>
    <w:rsid w:val="00CE6AF8"/>
    <w:rsid w:val="00CF117C"/>
    <w:rsid w:val="00D160A0"/>
    <w:rsid w:val="00D57EB0"/>
    <w:rsid w:val="00D71BCF"/>
    <w:rsid w:val="00D80084"/>
    <w:rsid w:val="00D8512D"/>
    <w:rsid w:val="00DB4CF6"/>
    <w:rsid w:val="00DC2EA9"/>
    <w:rsid w:val="00DC53B2"/>
    <w:rsid w:val="00DD6AC5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7BF1"/>
  <w15:docId w15:val="{BF37CCF9-10DB-41C6-8A8B-9A3AC080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  <w:sz w:val="20"/>
      <w:szCs w:val="20"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F58C-5B3E-4CA5-A611-CAFA3EDC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Κατερίνα Γεωργοπούλου</cp:lastModifiedBy>
  <cp:revision>4</cp:revision>
  <dcterms:created xsi:type="dcterms:W3CDTF">2024-04-18T19:57:00Z</dcterms:created>
  <dcterms:modified xsi:type="dcterms:W3CDTF">2024-04-18T19:59:00Z</dcterms:modified>
</cp:coreProperties>
</file>