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93C2" w14:textId="77777777" w:rsidR="00FC1222" w:rsidRPr="00E21D31" w:rsidRDefault="00FC1222" w:rsidP="00FC1222">
      <w:pPr>
        <w:jc w:val="both"/>
        <w:rPr>
          <w:sz w:val="24"/>
          <w:szCs w:val="24"/>
        </w:rPr>
      </w:pPr>
      <w:r w:rsidRPr="00E21D31">
        <w:rPr>
          <w:b/>
          <w:bCs/>
          <w:sz w:val="24"/>
          <w:szCs w:val="24"/>
        </w:rPr>
        <w:t>ΘΕΜΑ 2</w:t>
      </w:r>
      <w:r>
        <w:rPr>
          <w:sz w:val="24"/>
          <w:szCs w:val="24"/>
        </w:rPr>
        <w:t xml:space="preserve"> (3.4.1 Βιολογικές Ζωοτροφές, </w:t>
      </w:r>
      <w:r>
        <w:t xml:space="preserve">5.3.4  Πώληση σε </w:t>
      </w:r>
      <w:proofErr w:type="spellStart"/>
      <w:r>
        <w:t>super</w:t>
      </w:r>
      <w:proofErr w:type="spellEnd"/>
      <w:r>
        <w:t xml:space="preserve"> </w:t>
      </w:r>
      <w:proofErr w:type="spellStart"/>
      <w:r>
        <w:t>market</w:t>
      </w:r>
      <w:proofErr w:type="spellEnd"/>
      <w:r>
        <w:rPr>
          <w:sz w:val="24"/>
          <w:szCs w:val="24"/>
        </w:rPr>
        <w:t>)</w:t>
      </w:r>
    </w:p>
    <w:p w14:paraId="7C363724" w14:textId="77777777" w:rsidR="00FC1222" w:rsidRPr="0001513E" w:rsidRDefault="00FC1222" w:rsidP="00FC1222">
      <w:p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2.1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Να χαρακτηρίσετε τις προτάσεις που ακολουθούν, γράφοντας δίπλα στο γράμμα που αντιστοιχεί σε κάθε πρόταση τη λέξη </w:t>
      </w:r>
      <w:r w:rsidRPr="0001513E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Σωστό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αν η πρόταση είναι σωστή και </w:t>
      </w:r>
      <w:r w:rsidRPr="0001513E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Λάθος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αν η πρόταση είναι λανθασμένη.</w:t>
      </w:r>
    </w:p>
    <w:p w14:paraId="46EE63BA" w14:textId="77777777" w:rsidR="00FC1222" w:rsidRDefault="00FC1222" w:rsidP="00FC1222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Οι βιολογικές ζωοτροφές είναι γενετικά τροποποιημένες </w:t>
      </w:r>
    </w:p>
    <w:p w14:paraId="4274B5F4" w14:textId="77777777" w:rsidR="00FC1222" w:rsidRDefault="00FC1222" w:rsidP="00FC1222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Για την καλλιέργεια βιολογικών ζωοτροφών χρησιμοποιούνται χημικά λιπάσματα.</w:t>
      </w:r>
    </w:p>
    <w:p w14:paraId="12753440" w14:textId="77777777" w:rsidR="00FC1222" w:rsidRPr="009E73E6" w:rsidRDefault="00FC1222" w:rsidP="00FC1222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sz w:val="24"/>
          <w:szCs w:val="24"/>
        </w:rPr>
        <w:t>Το κόστος των βιολογικών ζωοτροφών είναι υψηλό</w:t>
      </w:r>
    </w:p>
    <w:p w14:paraId="3562303A" w14:textId="77777777" w:rsidR="00FC1222" w:rsidRDefault="00FC1222" w:rsidP="00FC1222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sz w:val="24"/>
          <w:szCs w:val="24"/>
        </w:rPr>
        <w:t xml:space="preserve">Η μη ισόρροπη διατροφή των ζώων προκαλεί μειωμένες αποδόσεις ή προϊόντα χαμηλότερης ποιότητας για τον καταναλωτή  </w:t>
      </w:r>
    </w:p>
    <w:p w14:paraId="12E0E4A9" w14:textId="77777777" w:rsidR="00FC1222" w:rsidRDefault="00FC1222" w:rsidP="00FC1222">
      <w:pPr>
        <w:spacing w:after="0" w:line="360" w:lineRule="auto"/>
        <w:jc w:val="right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9E73E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(Μονάδες 1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0</w:t>
      </w:r>
      <w:r w:rsidRPr="009E73E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)</w:t>
      </w:r>
    </w:p>
    <w:p w14:paraId="58B0D4BA" w14:textId="77777777" w:rsidR="00FC1222" w:rsidRDefault="00FC1222" w:rsidP="00FC1222">
      <w:pPr>
        <w:spacing w:after="0" w:line="360" w:lineRule="auto"/>
        <w:jc w:val="both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</w:p>
    <w:p w14:paraId="12DDB94B" w14:textId="77777777" w:rsidR="00FC1222" w:rsidRPr="0001513E" w:rsidRDefault="00FC1222" w:rsidP="00FC1222">
      <w:p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1513E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2.2 </w:t>
      </w:r>
      <w:r w:rsidRPr="0001513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Ποια είναι τα πλεονεκτήματα της πώλησης βιολογικών προϊόντων </w:t>
      </w:r>
      <w:r w:rsidRPr="0001513E"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  <w:t>super</w:t>
      </w:r>
      <w:r w:rsidRPr="0001513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r w:rsidRPr="0001513E"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  <w:t>market</w:t>
      </w:r>
      <w:r w:rsidRPr="0001513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;</w:t>
      </w:r>
    </w:p>
    <w:p w14:paraId="5F1A1DED" w14:textId="77777777" w:rsidR="00FC1222" w:rsidRPr="0001513E" w:rsidRDefault="00FC1222" w:rsidP="00FC1222">
      <w:pPr>
        <w:spacing w:after="0" w:line="360" w:lineRule="auto"/>
        <w:jc w:val="right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bookmarkStart w:id="0" w:name="_Hlk163246398"/>
      <w:r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(</w:t>
      </w:r>
      <w:r w:rsidRPr="0001513E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Μονάδες 15</w:t>
      </w:r>
      <w:r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)</w:t>
      </w:r>
    </w:p>
    <w:bookmarkEnd w:id="0"/>
    <w:p w14:paraId="4431826F" w14:textId="77777777" w:rsidR="00E471A8" w:rsidRDefault="00E471A8"/>
    <w:sectPr w:rsidR="00E4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D2669"/>
    <w:multiLevelType w:val="hybridMultilevel"/>
    <w:tmpl w:val="12CC624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10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22"/>
    <w:rsid w:val="00003973"/>
    <w:rsid w:val="000275B6"/>
    <w:rsid w:val="00316C74"/>
    <w:rsid w:val="00A32883"/>
    <w:rsid w:val="00AC02EB"/>
    <w:rsid w:val="00E471A8"/>
    <w:rsid w:val="00FC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4A86"/>
  <w15:chartTrackingRefBased/>
  <w15:docId w15:val="{1E3BA04A-EB3D-4C7B-8747-12143012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2024-04-14T14:06:00Z</dcterms:created>
  <dcterms:modified xsi:type="dcterms:W3CDTF">2024-04-14T14:07:00Z</dcterms:modified>
</cp:coreProperties>
</file>