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4331" w14:textId="77777777" w:rsidR="00E66671" w:rsidRDefault="00E66671" w:rsidP="00E66671">
      <w:pPr>
        <w:jc w:val="both"/>
        <w:rPr>
          <w:sz w:val="24"/>
          <w:szCs w:val="24"/>
        </w:rPr>
      </w:pPr>
      <w:r w:rsidRPr="0058602D">
        <w:rPr>
          <w:b/>
          <w:bCs/>
          <w:sz w:val="24"/>
          <w:szCs w:val="24"/>
        </w:rPr>
        <w:t xml:space="preserve">ΘΕΜΑ 2 </w:t>
      </w:r>
      <w:r>
        <w:rPr>
          <w:sz w:val="24"/>
          <w:szCs w:val="24"/>
        </w:rPr>
        <w:t>(4.1.4.4 Άμεσα μέτρα αντιμετώπισης)</w:t>
      </w:r>
    </w:p>
    <w:p w14:paraId="40FE6965" w14:textId="77777777" w:rsidR="00E66671" w:rsidRDefault="00E66671" w:rsidP="00E666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Να αντιστοιχίσετε τις προτάσεις  της στήλης Α με τις προτάσεις της στήλης Β,  </w:t>
      </w:r>
      <w:r>
        <w:rPr>
          <w:rFonts w:eastAsia="Times New Roman" w:cs="Segoe UI"/>
          <w:szCs w:val="24"/>
          <w:lang w:eastAsia="el-GR"/>
        </w:rPr>
        <w:t>γράφοντας</w:t>
      </w:r>
      <w:r w:rsidRPr="002C7024">
        <w:rPr>
          <w:rFonts w:eastAsia="Times New Roman" w:cs="Segoe UI"/>
          <w:szCs w:val="24"/>
          <w:lang w:eastAsia="el-GR"/>
        </w:rPr>
        <w:t xml:space="preserve">  τους αριθμούς 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1, 2, 3, 4,  </w:t>
      </w:r>
      <w:r w:rsidRPr="002C7024">
        <w:rPr>
          <w:rFonts w:eastAsia="Times New Roman" w:cs="Segoe UI"/>
          <w:szCs w:val="24"/>
          <w:lang w:eastAsia="el-GR"/>
        </w:rPr>
        <w:t>από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 </w:t>
      </w:r>
      <w:r w:rsidRPr="002C7024">
        <w:rPr>
          <w:rFonts w:eastAsia="Times New Roman" w:cs="Segoe UI"/>
          <w:szCs w:val="24"/>
          <w:lang w:eastAsia="el-GR"/>
        </w:rPr>
        <w:t>τη στήλη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 Α </w:t>
      </w:r>
      <w:r w:rsidRPr="002C7024">
        <w:rPr>
          <w:rFonts w:eastAsia="Times New Roman" w:cs="Segoe UI"/>
          <w:szCs w:val="24"/>
          <w:lang w:eastAsia="el-GR"/>
        </w:rPr>
        <w:t xml:space="preserve">και δίπλα το γράμμα </w:t>
      </w:r>
      <w:r w:rsidRPr="0058602D">
        <w:rPr>
          <w:b/>
          <w:bCs/>
          <w:sz w:val="24"/>
          <w:szCs w:val="24"/>
          <w:lang w:val="en-US"/>
        </w:rPr>
        <w:t>a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b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c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d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,  </w:t>
      </w:r>
      <w:r w:rsidRPr="002C7024">
        <w:rPr>
          <w:rFonts w:eastAsia="Times New Roman" w:cs="Segoe UI"/>
          <w:szCs w:val="24"/>
          <w:lang w:eastAsia="el-GR"/>
        </w:rPr>
        <w:t xml:space="preserve">της στήλης  </w:t>
      </w:r>
      <w:r w:rsidRPr="002C7024">
        <w:rPr>
          <w:rFonts w:eastAsia="Times New Roman" w:cs="Segoe UI"/>
          <w:b/>
          <w:bCs/>
          <w:szCs w:val="24"/>
          <w:lang w:eastAsia="el-GR"/>
        </w:rPr>
        <w:t>Β</w:t>
      </w:r>
      <w:r w:rsidRPr="002C7024">
        <w:rPr>
          <w:rFonts w:eastAsia="Times New Roman" w:cs="Segoe UI"/>
          <w:szCs w:val="24"/>
          <w:lang w:eastAsia="el-GR"/>
        </w:rPr>
        <w:t xml:space="preserve">, που δίνει τη σωστή αντιστοίχιση. </w:t>
      </w:r>
      <w:r>
        <w:rPr>
          <w:rFonts w:eastAsia="Times New Roman" w:cs="Segoe UI"/>
          <w:szCs w:val="24"/>
          <w:lang w:eastAsia="el-GR"/>
        </w:rPr>
        <w:t xml:space="preserve"> </w:t>
      </w:r>
    </w:p>
    <w:p w14:paraId="7B1E232D" w14:textId="77777777" w:rsidR="00E66671" w:rsidRDefault="00E66671" w:rsidP="00E66671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5"/>
        <w:gridCol w:w="4141"/>
      </w:tblGrid>
      <w:tr w:rsidR="00E66671" w:rsidRPr="0058602D" w14:paraId="0A3DE8DA" w14:textId="77777777" w:rsidTr="00DD399C">
        <w:tc>
          <w:tcPr>
            <w:tcW w:w="4261" w:type="dxa"/>
          </w:tcPr>
          <w:p w14:paraId="4E386D3B" w14:textId="77777777" w:rsidR="00E66671" w:rsidRDefault="00E66671" w:rsidP="00DD399C">
            <w:pPr>
              <w:jc w:val="center"/>
              <w:rPr>
                <w:b/>
                <w:bCs/>
                <w:sz w:val="24"/>
                <w:szCs w:val="24"/>
              </w:rPr>
            </w:pPr>
            <w:r w:rsidRPr="0058602D">
              <w:rPr>
                <w:b/>
                <w:bCs/>
                <w:sz w:val="24"/>
                <w:szCs w:val="24"/>
              </w:rPr>
              <w:t>Στήλη Α</w:t>
            </w:r>
          </w:p>
          <w:p w14:paraId="65C3623F" w14:textId="77777777" w:rsidR="00E66671" w:rsidRPr="0058602D" w:rsidRDefault="00E66671" w:rsidP="00DD399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</w:tcPr>
          <w:p w14:paraId="139D07B8" w14:textId="77777777" w:rsidR="00E66671" w:rsidRPr="0058602D" w:rsidRDefault="00E66671" w:rsidP="00DD399C">
            <w:pPr>
              <w:jc w:val="center"/>
              <w:rPr>
                <w:b/>
                <w:bCs/>
                <w:sz w:val="24"/>
                <w:szCs w:val="24"/>
              </w:rPr>
            </w:pPr>
            <w:r w:rsidRPr="0058602D">
              <w:rPr>
                <w:b/>
                <w:bCs/>
                <w:sz w:val="24"/>
                <w:szCs w:val="24"/>
              </w:rPr>
              <w:t>Στήλη Β</w:t>
            </w:r>
          </w:p>
        </w:tc>
      </w:tr>
      <w:tr w:rsidR="00E66671" w14:paraId="008C5A83" w14:textId="77777777" w:rsidTr="00DD399C">
        <w:tc>
          <w:tcPr>
            <w:tcW w:w="4261" w:type="dxa"/>
          </w:tcPr>
          <w:p w14:paraId="041A9FDB" w14:textId="77777777" w:rsidR="00E66671" w:rsidRDefault="00E66671" w:rsidP="00E66671">
            <w:pPr>
              <w:numPr>
                <w:ilvl w:val="0"/>
                <w:numId w:val="1"/>
              </w:num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Καλλιεργητικά μέτρα</w:t>
            </w:r>
          </w:p>
          <w:p w14:paraId="0C7351EE" w14:textId="77777777" w:rsidR="00E66671" w:rsidRDefault="00E66671" w:rsidP="00DD399C">
            <w:pPr>
              <w:ind w:left="567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3F1AC1DF" w14:textId="77777777" w:rsidR="00E66671" w:rsidRDefault="00E66671" w:rsidP="00E66671">
            <w:pPr>
              <w:numPr>
                <w:ilvl w:val="0"/>
                <w:numId w:val="2"/>
              </w:numPr>
              <w:ind w:left="277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Αντιμετώπιση πολυετών ζιζανίων (π.χ. βάτα)</w:t>
            </w:r>
          </w:p>
        </w:tc>
      </w:tr>
      <w:tr w:rsidR="00E66671" w:rsidRPr="002C6670" w14:paraId="1EB5B1B3" w14:textId="77777777" w:rsidTr="00DD399C">
        <w:tc>
          <w:tcPr>
            <w:tcW w:w="4261" w:type="dxa"/>
          </w:tcPr>
          <w:p w14:paraId="2379068B" w14:textId="77777777" w:rsidR="00E66671" w:rsidRDefault="00E66671" w:rsidP="00E66671">
            <w:pPr>
              <w:numPr>
                <w:ilvl w:val="0"/>
                <w:numId w:val="1"/>
              </w:numPr>
              <w:ind w:left="567" w:hanging="28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Θαμνοκοπτικά</w:t>
            </w:r>
            <w:proofErr w:type="spellEnd"/>
            <w:r>
              <w:rPr>
                <w:sz w:val="24"/>
                <w:szCs w:val="24"/>
              </w:rPr>
              <w:t xml:space="preserve"> μηχανήματα</w:t>
            </w:r>
          </w:p>
          <w:p w14:paraId="74FCC9C0" w14:textId="77777777" w:rsidR="00E66671" w:rsidRDefault="00E66671" w:rsidP="00DD399C">
            <w:pPr>
              <w:ind w:left="567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20D4CC7E" w14:textId="77777777" w:rsidR="00E66671" w:rsidRPr="002C6670" w:rsidRDefault="00E66671" w:rsidP="00E66671">
            <w:pPr>
              <w:numPr>
                <w:ilvl w:val="0"/>
                <w:numId w:val="2"/>
              </w:numPr>
              <w:ind w:left="277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Ρύθμιση του χρόνου σποράς και της πυκνότητας φύτευσης</w:t>
            </w:r>
          </w:p>
        </w:tc>
      </w:tr>
      <w:tr w:rsidR="00E66671" w14:paraId="3CBFD02A" w14:textId="77777777" w:rsidTr="00DD399C">
        <w:tc>
          <w:tcPr>
            <w:tcW w:w="4261" w:type="dxa"/>
          </w:tcPr>
          <w:p w14:paraId="3B6EF526" w14:textId="77777777" w:rsidR="00E66671" w:rsidRDefault="00E66671" w:rsidP="00E66671">
            <w:pPr>
              <w:numPr>
                <w:ilvl w:val="0"/>
                <w:numId w:val="1"/>
              </w:num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Αύξηση οργανικής ουσίας</w:t>
            </w:r>
          </w:p>
          <w:p w14:paraId="2ABF7378" w14:textId="77777777" w:rsidR="00E66671" w:rsidRDefault="00E66671" w:rsidP="00DD399C">
            <w:pPr>
              <w:ind w:left="567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0DBD9312" w14:textId="77777777" w:rsidR="00E66671" w:rsidRPr="002C6670" w:rsidRDefault="00E66671" w:rsidP="00E66671">
            <w:pPr>
              <w:numPr>
                <w:ilvl w:val="0"/>
                <w:numId w:val="2"/>
              </w:numPr>
              <w:ind w:left="277" w:hanging="28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Ηλιοθέρμανση</w:t>
            </w:r>
            <w:proofErr w:type="spellEnd"/>
          </w:p>
        </w:tc>
      </w:tr>
      <w:tr w:rsidR="00E66671" w14:paraId="7D4AA075" w14:textId="77777777" w:rsidTr="00DD399C">
        <w:tc>
          <w:tcPr>
            <w:tcW w:w="4261" w:type="dxa"/>
          </w:tcPr>
          <w:p w14:paraId="25A19EB2" w14:textId="77777777" w:rsidR="00E66671" w:rsidRDefault="00E66671" w:rsidP="00E66671">
            <w:pPr>
              <w:numPr>
                <w:ilvl w:val="0"/>
                <w:numId w:val="1"/>
              </w:numPr>
              <w:ind w:left="567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Φυσικά μέσα</w:t>
            </w:r>
          </w:p>
          <w:p w14:paraId="4451D86C" w14:textId="77777777" w:rsidR="00E66671" w:rsidRDefault="00E66671" w:rsidP="00DD399C">
            <w:pPr>
              <w:ind w:left="567"/>
              <w:jc w:val="both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12E88533" w14:textId="77777777" w:rsidR="00E66671" w:rsidRPr="002C6670" w:rsidRDefault="00E66671" w:rsidP="00E66671">
            <w:pPr>
              <w:numPr>
                <w:ilvl w:val="0"/>
                <w:numId w:val="2"/>
              </w:numPr>
              <w:ind w:left="277" w:hanging="28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οικοσύστημα</w:t>
            </w:r>
          </w:p>
        </w:tc>
      </w:tr>
    </w:tbl>
    <w:p w14:paraId="32FAABC8" w14:textId="77777777" w:rsidR="00E66671" w:rsidRDefault="00E66671" w:rsidP="00E66671">
      <w:pPr>
        <w:jc w:val="right"/>
        <w:rPr>
          <w:sz w:val="24"/>
          <w:szCs w:val="24"/>
        </w:rPr>
      </w:pPr>
      <w:r>
        <w:rPr>
          <w:sz w:val="24"/>
          <w:szCs w:val="24"/>
        </w:rPr>
        <w:t>(Μονάδες 15)</w:t>
      </w:r>
    </w:p>
    <w:p w14:paraId="559CD41F" w14:textId="77777777" w:rsidR="00E66671" w:rsidRDefault="00E66671" w:rsidP="00E66671">
      <w:pPr>
        <w:jc w:val="right"/>
        <w:rPr>
          <w:sz w:val="24"/>
          <w:szCs w:val="24"/>
        </w:rPr>
      </w:pPr>
    </w:p>
    <w:p w14:paraId="7C829980" w14:textId="77777777" w:rsidR="00E66671" w:rsidRDefault="00E66671" w:rsidP="00E666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τι εννοούμε με τον όρο </w:t>
      </w:r>
      <w:proofErr w:type="spellStart"/>
      <w:r>
        <w:rPr>
          <w:sz w:val="24"/>
          <w:szCs w:val="24"/>
        </w:rPr>
        <w:t>ηλιοθέρμανση</w:t>
      </w:r>
      <w:proofErr w:type="spellEnd"/>
      <w:r>
        <w:rPr>
          <w:sz w:val="24"/>
          <w:szCs w:val="24"/>
        </w:rPr>
        <w:t>; (Μονάδες 10).</w:t>
      </w:r>
    </w:p>
    <w:p w14:paraId="3947C773" w14:textId="77777777" w:rsidR="00E66671" w:rsidRDefault="00E66671" w:rsidP="00E66671">
      <w:pPr>
        <w:jc w:val="both"/>
        <w:rPr>
          <w:sz w:val="24"/>
          <w:szCs w:val="24"/>
        </w:rPr>
      </w:pPr>
    </w:p>
    <w:p w14:paraId="49216330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63590"/>
    <w:multiLevelType w:val="hybridMultilevel"/>
    <w:tmpl w:val="DA9E862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570AC"/>
    <w:multiLevelType w:val="hybridMultilevel"/>
    <w:tmpl w:val="601C8F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0083738">
    <w:abstractNumId w:val="1"/>
  </w:num>
  <w:num w:numId="2" w16cid:durableId="12369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71"/>
    <w:rsid w:val="00003973"/>
    <w:rsid w:val="000275B6"/>
    <w:rsid w:val="00316C74"/>
    <w:rsid w:val="00A32883"/>
    <w:rsid w:val="00AC02EB"/>
    <w:rsid w:val="00E471A8"/>
    <w:rsid w:val="00E6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AB89"/>
  <w15:chartTrackingRefBased/>
  <w15:docId w15:val="{C2341BEE-A2C3-497F-B46A-28D0130F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2024-04-14T14:00:00Z</dcterms:created>
  <dcterms:modified xsi:type="dcterms:W3CDTF">2024-04-14T14:01:00Z</dcterms:modified>
</cp:coreProperties>
</file>