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95" w:rsidRDefault="007B7F9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81260E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</w:t>
      </w:r>
      <w:r w:rsidRPr="0081260E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EE092E">
        <w:rPr>
          <w:rStyle w:val="normaltextrun"/>
          <w:rFonts w:asciiTheme="minorHAnsi" w:hAnsiTheme="minorHAnsi" w:cstheme="minorHAnsi"/>
          <w:b/>
          <w:bCs/>
        </w:rPr>
        <w:t>4</w:t>
      </w:r>
      <w:r w:rsidRPr="004378B0">
        <w:rPr>
          <w:rStyle w:val="normaltextrun"/>
          <w:rFonts w:asciiTheme="minorHAnsi" w:hAnsiTheme="minorHAnsi" w:cstheme="minorHAnsi"/>
          <w:b/>
          <w:bCs/>
          <w:lang w:val="en-US"/>
        </w:rPr>
        <w:t> </w:t>
      </w:r>
      <w:r w:rsidRPr="004378B0">
        <w:rPr>
          <w:rStyle w:val="eop"/>
          <w:rFonts w:asciiTheme="minorHAnsi" w:hAnsiTheme="minorHAnsi" w:cstheme="minorHAnsi"/>
          <w:lang w:val="en-US"/>
        </w:rPr>
        <w:t> </w:t>
      </w:r>
    </w:p>
    <w:p w:rsidR="00991904" w:rsidRPr="00EE092E" w:rsidRDefault="00EE092E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>4</w:t>
      </w:r>
      <w:r w:rsidR="00321E9D" w:rsidRPr="00EE092E">
        <w:rPr>
          <w:rStyle w:val="normaltextrun"/>
          <w:rFonts w:asciiTheme="minorHAnsi" w:hAnsiTheme="minorHAnsi" w:cstheme="minorHAnsi"/>
          <w:b/>
          <w:bCs/>
        </w:rPr>
        <w:t>.1</w:t>
      </w:r>
      <w:r w:rsidR="00321E9D"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A0542C" w:rsidRPr="00A0542C" w:rsidRDefault="00A0542C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0542C">
        <w:rPr>
          <w:rFonts w:cstheme="minorHAnsi"/>
          <w:sz w:val="24"/>
          <w:szCs w:val="24"/>
        </w:rPr>
        <w:t xml:space="preserve">Έχουμε </w:t>
      </w:r>
      <w:r>
        <w:rPr>
          <w:rFonts w:cstheme="minorHAnsi"/>
          <w:sz w:val="24"/>
          <w:szCs w:val="24"/>
        </w:rPr>
        <w:t>δύο</w:t>
      </w:r>
      <w:r w:rsidRPr="00A0542C">
        <w:rPr>
          <w:rFonts w:cstheme="minorHAnsi"/>
          <w:sz w:val="24"/>
          <w:szCs w:val="24"/>
        </w:rPr>
        <w:t xml:space="preserve"> (2) </w:t>
      </w:r>
      <w:r>
        <w:rPr>
          <w:rFonts w:cstheme="minorHAnsi"/>
          <w:sz w:val="24"/>
          <w:szCs w:val="24"/>
        </w:rPr>
        <w:t xml:space="preserve">ΙΡ αρχικά </w:t>
      </w:r>
      <w:r w:rsidRPr="00A0542C">
        <w:rPr>
          <w:rFonts w:cstheme="minorHAnsi"/>
          <w:sz w:val="24"/>
          <w:szCs w:val="24"/>
        </w:rPr>
        <w:t xml:space="preserve">αυτοδύναμα πακέτα γιατί στο πεδίο Αναγνώριση έχουμε </w:t>
      </w:r>
      <w:r w:rsidR="003B1ACA">
        <w:rPr>
          <w:rFonts w:cstheme="minorHAnsi"/>
          <w:sz w:val="24"/>
          <w:szCs w:val="24"/>
        </w:rPr>
        <w:t>δύο</w:t>
      </w:r>
      <w:r w:rsidR="003B1ACA" w:rsidRPr="00A0542C">
        <w:rPr>
          <w:rFonts w:cstheme="minorHAnsi"/>
          <w:sz w:val="24"/>
          <w:szCs w:val="24"/>
        </w:rPr>
        <w:t xml:space="preserve"> (2)</w:t>
      </w:r>
      <w:r w:rsidRPr="00A0542C">
        <w:rPr>
          <w:rFonts w:cstheme="minorHAnsi"/>
          <w:sz w:val="24"/>
          <w:szCs w:val="24"/>
        </w:rPr>
        <w:t xml:space="preserve"> διαφορετικές τιμές</w:t>
      </w:r>
      <w:r w:rsidR="00DF2C66">
        <w:rPr>
          <w:rFonts w:cstheme="minorHAnsi"/>
          <w:sz w:val="24"/>
          <w:szCs w:val="24"/>
        </w:rPr>
        <w:t>,</w:t>
      </w:r>
      <w:r w:rsidRPr="00A0542C">
        <w:rPr>
          <w:rFonts w:cstheme="minorHAnsi"/>
          <w:sz w:val="24"/>
          <w:szCs w:val="24"/>
        </w:rPr>
        <w:t xml:space="preserve"> την </w:t>
      </w:r>
      <w:r>
        <w:rPr>
          <w:rFonts w:cstheme="minorHAnsi"/>
          <w:sz w:val="24"/>
          <w:szCs w:val="24"/>
        </w:rPr>
        <w:t>0x1a3b</w:t>
      </w:r>
      <w:r w:rsidRPr="00A0542C">
        <w:rPr>
          <w:rFonts w:cstheme="minorHAnsi"/>
          <w:sz w:val="24"/>
          <w:szCs w:val="24"/>
        </w:rPr>
        <w:t xml:space="preserve"> και την </w:t>
      </w:r>
      <w:r>
        <w:rPr>
          <w:rFonts w:cstheme="minorHAnsi"/>
          <w:sz w:val="24"/>
          <w:szCs w:val="24"/>
        </w:rPr>
        <w:t>0xbc21</w:t>
      </w:r>
      <w:r w:rsidRPr="00A0542C">
        <w:rPr>
          <w:rFonts w:cstheme="minorHAnsi"/>
          <w:sz w:val="24"/>
          <w:szCs w:val="24"/>
        </w:rPr>
        <w:t>.</w:t>
      </w:r>
    </w:p>
    <w:p w:rsidR="00A0542C" w:rsidRDefault="00A0542C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74469" w:rsidRPr="00574469" w:rsidRDefault="00574469" w:rsidP="0057446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>4.2</w:t>
      </w:r>
    </w:p>
    <w:p w:rsidR="003B1ACA" w:rsidRDefault="003B1ACA" w:rsidP="003B1AC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0542C">
        <w:rPr>
          <w:rFonts w:cstheme="minorHAnsi"/>
          <w:sz w:val="24"/>
          <w:szCs w:val="24"/>
        </w:rPr>
        <w:t>Παρατηρούμε το πεδίο ΔΕΤ, το οποίο και μας δείχνει τη σειρά των τμημάτων. Ξεκινάει με τιμή</w:t>
      </w:r>
      <w:r>
        <w:rPr>
          <w:rFonts w:cstheme="minorHAnsi"/>
          <w:sz w:val="24"/>
          <w:szCs w:val="24"/>
        </w:rPr>
        <w:t xml:space="preserve"> </w:t>
      </w:r>
      <w:r w:rsidRPr="00A0542C">
        <w:rPr>
          <w:rFonts w:cstheme="minorHAnsi"/>
          <w:sz w:val="24"/>
          <w:szCs w:val="24"/>
        </w:rPr>
        <w:t>0 από το πρώτο τμήμα και αυξάνει η τιμή του για κάθε τμήμα που ακολουθεί.</w:t>
      </w:r>
    </w:p>
    <w:p w:rsidR="008113AE" w:rsidRPr="00A0542C" w:rsidRDefault="008113AE" w:rsidP="003B1AC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B1ACA" w:rsidRDefault="003B1ACA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Πακέτο με πεδίο Αναγνώρισης</w:t>
      </w:r>
      <w:r w:rsidR="00A0542C" w:rsidRPr="00A0542C">
        <w:rPr>
          <w:rFonts w:cstheme="minorHAnsi"/>
          <w:sz w:val="24"/>
          <w:szCs w:val="24"/>
        </w:rPr>
        <w:t xml:space="preserve"> </w:t>
      </w:r>
      <w:r w:rsidR="00A0542C">
        <w:rPr>
          <w:rFonts w:cstheme="minorHAnsi"/>
          <w:sz w:val="24"/>
          <w:szCs w:val="24"/>
        </w:rPr>
        <w:t>0x1a3b</w:t>
      </w:r>
      <w:r w:rsidR="00A0542C" w:rsidRPr="00A0542C">
        <w:rPr>
          <w:rFonts w:cstheme="minorHAnsi"/>
          <w:sz w:val="24"/>
          <w:szCs w:val="24"/>
        </w:rPr>
        <w:t xml:space="preserve">: </w:t>
      </w:r>
    </w:p>
    <w:p w:rsidR="00A0542C" w:rsidRDefault="00A0542C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0542C">
        <w:rPr>
          <w:rFonts w:cstheme="minorHAnsi"/>
          <w:sz w:val="24"/>
          <w:szCs w:val="24"/>
        </w:rPr>
        <w:t xml:space="preserve">Α, Ε, </w:t>
      </w:r>
      <w:r w:rsidR="003B1ACA">
        <w:rPr>
          <w:rFonts w:cstheme="minorHAnsi"/>
          <w:sz w:val="24"/>
          <w:szCs w:val="24"/>
        </w:rPr>
        <w:t>ΣΤ</w:t>
      </w:r>
      <w:r w:rsidRPr="00A0542C">
        <w:rPr>
          <w:rFonts w:cstheme="minorHAnsi"/>
          <w:sz w:val="24"/>
          <w:szCs w:val="24"/>
        </w:rPr>
        <w:t xml:space="preserve"> με σειρά Α (ΔΕΤ:0), </w:t>
      </w:r>
      <w:r w:rsidR="003B1ACA">
        <w:rPr>
          <w:rFonts w:cstheme="minorHAnsi"/>
          <w:sz w:val="24"/>
          <w:szCs w:val="24"/>
        </w:rPr>
        <w:t>ΣΤ</w:t>
      </w:r>
      <w:r w:rsidRPr="00A0542C">
        <w:rPr>
          <w:rFonts w:cstheme="minorHAnsi"/>
          <w:sz w:val="24"/>
          <w:szCs w:val="24"/>
        </w:rPr>
        <w:t xml:space="preserve"> (ΔΕΤ:75), Ε(ΔΕΤ:150) </w:t>
      </w:r>
    </w:p>
    <w:p w:rsidR="008113AE" w:rsidRPr="00A0542C" w:rsidRDefault="008113AE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B1ACA" w:rsidRDefault="00A0542C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0542C">
        <w:rPr>
          <w:rFonts w:cstheme="minorHAnsi"/>
          <w:sz w:val="24"/>
          <w:szCs w:val="24"/>
        </w:rPr>
        <w:t xml:space="preserve">Πακέτο με πεδίο </w:t>
      </w:r>
      <w:r w:rsidR="003B1ACA">
        <w:rPr>
          <w:rFonts w:cstheme="minorHAnsi"/>
          <w:sz w:val="24"/>
          <w:szCs w:val="24"/>
        </w:rPr>
        <w:t>Αναγνώρισης</w:t>
      </w:r>
      <w:r w:rsidRPr="00A0542C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0xbc21</w:t>
      </w:r>
      <w:r w:rsidRPr="00A0542C">
        <w:rPr>
          <w:rFonts w:cstheme="minorHAnsi"/>
          <w:sz w:val="24"/>
          <w:szCs w:val="24"/>
        </w:rPr>
        <w:t xml:space="preserve">: </w:t>
      </w:r>
    </w:p>
    <w:p w:rsidR="00A0542C" w:rsidRPr="00A0542C" w:rsidRDefault="00A0542C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0542C">
        <w:rPr>
          <w:rFonts w:cstheme="minorHAnsi"/>
          <w:sz w:val="24"/>
          <w:szCs w:val="24"/>
        </w:rPr>
        <w:t xml:space="preserve">Β, Γ, Δ, </w:t>
      </w:r>
      <w:r w:rsidR="003B1ACA">
        <w:rPr>
          <w:rFonts w:cstheme="minorHAnsi"/>
          <w:sz w:val="24"/>
          <w:szCs w:val="24"/>
        </w:rPr>
        <w:t>Ζ</w:t>
      </w:r>
      <w:r w:rsidRPr="00A0542C">
        <w:rPr>
          <w:rFonts w:cstheme="minorHAnsi"/>
          <w:sz w:val="24"/>
          <w:szCs w:val="24"/>
        </w:rPr>
        <w:t xml:space="preserve"> με σειρά Β (ΔΕΤ:0), Γ (ΔΕΤ:100), </w:t>
      </w:r>
      <w:r w:rsidR="003B1ACA">
        <w:rPr>
          <w:rFonts w:cstheme="minorHAnsi"/>
          <w:sz w:val="24"/>
          <w:szCs w:val="24"/>
        </w:rPr>
        <w:t>Ζ</w:t>
      </w:r>
      <w:r w:rsidRPr="00A0542C">
        <w:rPr>
          <w:rFonts w:cstheme="minorHAnsi"/>
          <w:sz w:val="24"/>
          <w:szCs w:val="24"/>
        </w:rPr>
        <w:t xml:space="preserve"> (ΔΕΤ:200), Δ (ΔΕΤ:300)</w:t>
      </w:r>
    </w:p>
    <w:p w:rsidR="00C35188" w:rsidRPr="00865852" w:rsidRDefault="00C35188" w:rsidP="00A0542C">
      <w:pPr>
        <w:spacing w:after="0" w:line="360" w:lineRule="auto"/>
        <w:jc w:val="both"/>
        <w:rPr>
          <w:sz w:val="24"/>
          <w:szCs w:val="24"/>
        </w:rPr>
      </w:pPr>
    </w:p>
    <w:sectPr w:rsidR="00C35188" w:rsidRPr="00865852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9DD"/>
    <w:multiLevelType w:val="hybridMultilevel"/>
    <w:tmpl w:val="D1E6F3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26556"/>
    <w:multiLevelType w:val="hybridMultilevel"/>
    <w:tmpl w:val="BE9E3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167446"/>
    <w:rsid w:val="00224451"/>
    <w:rsid w:val="002254E8"/>
    <w:rsid w:val="00243298"/>
    <w:rsid w:val="00257AEC"/>
    <w:rsid w:val="002C7B3D"/>
    <w:rsid w:val="003110E5"/>
    <w:rsid w:val="00320312"/>
    <w:rsid w:val="00321E9D"/>
    <w:rsid w:val="003927BB"/>
    <w:rsid w:val="00396067"/>
    <w:rsid w:val="003B1ACA"/>
    <w:rsid w:val="004378B0"/>
    <w:rsid w:val="0048314E"/>
    <w:rsid w:val="004E25D2"/>
    <w:rsid w:val="005130AF"/>
    <w:rsid w:val="00574469"/>
    <w:rsid w:val="0064245C"/>
    <w:rsid w:val="006440A3"/>
    <w:rsid w:val="00646937"/>
    <w:rsid w:val="00676999"/>
    <w:rsid w:val="006E168E"/>
    <w:rsid w:val="006F544C"/>
    <w:rsid w:val="00740550"/>
    <w:rsid w:val="007556CE"/>
    <w:rsid w:val="00757428"/>
    <w:rsid w:val="00797209"/>
    <w:rsid w:val="007A473A"/>
    <w:rsid w:val="007B7F95"/>
    <w:rsid w:val="007C7E4E"/>
    <w:rsid w:val="008113AE"/>
    <w:rsid w:val="0081260E"/>
    <w:rsid w:val="00824306"/>
    <w:rsid w:val="00865852"/>
    <w:rsid w:val="008814CA"/>
    <w:rsid w:val="00892B3E"/>
    <w:rsid w:val="00895B50"/>
    <w:rsid w:val="00897093"/>
    <w:rsid w:val="008A0EE6"/>
    <w:rsid w:val="0090457E"/>
    <w:rsid w:val="009220CD"/>
    <w:rsid w:val="00991904"/>
    <w:rsid w:val="00992A8B"/>
    <w:rsid w:val="00A0542C"/>
    <w:rsid w:val="00A06859"/>
    <w:rsid w:val="00A06E67"/>
    <w:rsid w:val="00A149DB"/>
    <w:rsid w:val="00A73324"/>
    <w:rsid w:val="00AD32A5"/>
    <w:rsid w:val="00AD5A11"/>
    <w:rsid w:val="00AF51EB"/>
    <w:rsid w:val="00B139F4"/>
    <w:rsid w:val="00B462A2"/>
    <w:rsid w:val="00B96C90"/>
    <w:rsid w:val="00C273D8"/>
    <w:rsid w:val="00C35188"/>
    <w:rsid w:val="00C8227F"/>
    <w:rsid w:val="00C84EFF"/>
    <w:rsid w:val="00C91814"/>
    <w:rsid w:val="00CB7F97"/>
    <w:rsid w:val="00D11827"/>
    <w:rsid w:val="00D2291E"/>
    <w:rsid w:val="00DC4E8A"/>
    <w:rsid w:val="00DD6C34"/>
    <w:rsid w:val="00DF2C66"/>
    <w:rsid w:val="00DF4BE4"/>
    <w:rsid w:val="00DF674B"/>
    <w:rsid w:val="00E07887"/>
    <w:rsid w:val="00E13C57"/>
    <w:rsid w:val="00E367A3"/>
    <w:rsid w:val="00E6562F"/>
    <w:rsid w:val="00EB0B2E"/>
    <w:rsid w:val="00EE092E"/>
    <w:rsid w:val="00EE4A10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16</cp:revision>
  <dcterms:created xsi:type="dcterms:W3CDTF">2022-09-27T10:09:00Z</dcterms:created>
  <dcterms:modified xsi:type="dcterms:W3CDTF">2024-04-01T06:54:00Z</dcterms:modified>
</cp:coreProperties>
</file>