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056A1" w14:textId="56F3F58E" w:rsidR="00A93B3B" w:rsidRDefault="00927D0E" w:rsidP="00A93B3B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>ΘΕΜΑ 2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0404D7B9" w14:textId="6D380980" w:rsidR="007E271B" w:rsidRDefault="00927D0E" w:rsidP="00052D4E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000DE3">
        <w:rPr>
          <w:rFonts w:cstheme="minorHAnsi"/>
          <w:b/>
          <w:sz w:val="24"/>
          <w:szCs w:val="24"/>
          <w:lang w:val="el-GR"/>
        </w:rPr>
        <w:t>2.1</w:t>
      </w:r>
      <w:r w:rsidRPr="00000DE3">
        <w:rPr>
          <w:rFonts w:cstheme="minorHAnsi"/>
          <w:sz w:val="24"/>
          <w:szCs w:val="24"/>
          <w:lang w:val="el-GR"/>
        </w:rPr>
        <w:t xml:space="preserve"> </w:t>
      </w:r>
      <w:r w:rsidR="007171C2" w:rsidRPr="007171C2">
        <w:rPr>
          <w:rFonts w:cstheme="minorHAnsi"/>
          <w:sz w:val="24"/>
          <w:szCs w:val="24"/>
          <w:lang w:val="el-GR"/>
        </w:rPr>
        <w:t>Με βάση τη σχηματική παράσταση που απεικονίζεται στο παρακάτω σχήμα, να</w:t>
      </w:r>
      <w:r w:rsidR="00BE1C65" w:rsidRPr="00BE1C65">
        <w:rPr>
          <w:rFonts w:cstheme="minorHAnsi"/>
          <w:sz w:val="24"/>
          <w:szCs w:val="24"/>
          <w:lang w:val="el-GR"/>
        </w:rPr>
        <w:t xml:space="preserve"> γράψετε στις απαντήσεις σας τους αριθμούς 1, 2, 3, 4 από τη </w:t>
      </w:r>
      <w:r w:rsidR="0054206A">
        <w:rPr>
          <w:rFonts w:cstheme="minorHAnsi"/>
          <w:sz w:val="24"/>
          <w:szCs w:val="24"/>
          <w:lang w:val="el-GR"/>
        </w:rPr>
        <w:t>Σ</w:t>
      </w:r>
      <w:r w:rsidR="00BE1C65" w:rsidRPr="00BE1C65">
        <w:rPr>
          <w:rFonts w:cstheme="minorHAnsi"/>
          <w:sz w:val="24"/>
          <w:szCs w:val="24"/>
          <w:lang w:val="el-GR"/>
        </w:rPr>
        <w:t xml:space="preserve">τήλη Α και δίπλα ένα από τα γράμματα α, β, γ, δ, ε της </w:t>
      </w:r>
      <w:r w:rsidR="0054206A">
        <w:rPr>
          <w:rFonts w:cstheme="minorHAnsi"/>
          <w:sz w:val="24"/>
          <w:szCs w:val="24"/>
          <w:lang w:val="el-GR"/>
        </w:rPr>
        <w:t>Σ</w:t>
      </w:r>
      <w:r w:rsidR="00BE1C65" w:rsidRPr="00BE1C65">
        <w:rPr>
          <w:rFonts w:cstheme="minorHAnsi"/>
          <w:sz w:val="24"/>
          <w:szCs w:val="24"/>
          <w:lang w:val="el-GR"/>
        </w:rPr>
        <w:t xml:space="preserve">τήλης Β, που δίνει τη σωστή αντιστοίχιση. Σημειώνεται ότι ένα </w:t>
      </w:r>
      <w:r w:rsidR="0054206A">
        <w:rPr>
          <w:rFonts w:cstheme="minorHAnsi"/>
          <w:sz w:val="24"/>
          <w:szCs w:val="24"/>
          <w:lang w:val="el-GR"/>
        </w:rPr>
        <w:t xml:space="preserve">(1) </w:t>
      </w:r>
      <w:r w:rsidR="00BE1C65" w:rsidRPr="00BE1C65">
        <w:rPr>
          <w:rFonts w:cstheme="minorHAnsi"/>
          <w:sz w:val="24"/>
          <w:szCs w:val="24"/>
          <w:lang w:val="el-GR"/>
        </w:rPr>
        <w:t xml:space="preserve">γράμμα από τη </w:t>
      </w:r>
      <w:r w:rsidR="0054206A">
        <w:rPr>
          <w:rFonts w:cstheme="minorHAnsi"/>
          <w:sz w:val="24"/>
          <w:szCs w:val="24"/>
          <w:lang w:val="el-GR"/>
        </w:rPr>
        <w:t>Σ</w:t>
      </w:r>
      <w:r w:rsidR="00BE1C65" w:rsidRPr="00BE1C65">
        <w:rPr>
          <w:rFonts w:cstheme="minorHAnsi"/>
          <w:sz w:val="24"/>
          <w:szCs w:val="24"/>
          <w:lang w:val="el-GR"/>
        </w:rPr>
        <w:t>τήλη Β θα περισσέψει.</w:t>
      </w:r>
    </w:p>
    <w:p w14:paraId="4B87F36F" w14:textId="6AD8903F" w:rsidR="00B31807" w:rsidRPr="00F22465" w:rsidRDefault="00BB6B91" w:rsidP="007E271B">
      <w:pPr>
        <w:spacing w:after="0" w:line="360" w:lineRule="auto"/>
        <w:jc w:val="center"/>
        <w:rPr>
          <w:rFonts w:cstheme="minorHAnsi"/>
          <w:sz w:val="24"/>
          <w:szCs w:val="24"/>
          <w:lang w:val="el-GR"/>
        </w:rPr>
      </w:pPr>
      <w:r>
        <w:rPr>
          <w:rFonts w:cstheme="minorHAnsi"/>
          <w:noProof/>
          <w:sz w:val="24"/>
          <w:szCs w:val="24"/>
          <w:lang w:val="el-GR"/>
        </w:rPr>
        <w:drawing>
          <wp:inline distT="0" distB="0" distL="0" distR="0" wp14:anchorId="1122A3B8" wp14:editId="5B8ED346">
            <wp:extent cx="3200564" cy="3327571"/>
            <wp:effectExtent l="0" t="0" r="0" b="6350"/>
            <wp:docPr id="3" name="Εικόνα 3" descr="Εικόνα που περιέχει κείμενο, μεταφορά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 descr="Εικόνα που περιέχει κείμενο, μεταφορά&#10;&#10;Περιγραφή που δημιουργήθηκε αυτόματα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564" cy="3327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Ind w:w="846" w:type="dxa"/>
        <w:tblLook w:val="04A0" w:firstRow="1" w:lastRow="0" w:firstColumn="1" w:lastColumn="0" w:noHBand="0" w:noVBand="1"/>
      </w:tblPr>
      <w:tblGrid>
        <w:gridCol w:w="3675"/>
        <w:gridCol w:w="3838"/>
      </w:tblGrid>
      <w:tr w:rsidR="00BE1C65" w:rsidRPr="00BE1C65" w14:paraId="5C751805" w14:textId="77777777" w:rsidTr="00C06570">
        <w:tc>
          <w:tcPr>
            <w:tcW w:w="3675" w:type="dxa"/>
          </w:tcPr>
          <w:p w14:paraId="6BC5369D" w14:textId="13668D12" w:rsidR="00BE1C65" w:rsidRPr="00BE1C65" w:rsidRDefault="00BE1C65" w:rsidP="00BE1C65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l-GR"/>
              </w:rPr>
            </w:pPr>
            <w:r w:rsidRPr="00BE1C65">
              <w:rPr>
                <w:rFonts w:cstheme="minorHAnsi"/>
                <w:b/>
                <w:bCs/>
                <w:sz w:val="24"/>
                <w:szCs w:val="24"/>
                <w:lang w:val="el-GR"/>
              </w:rPr>
              <w:t>ΣΤΗΛΗ Α</w:t>
            </w:r>
          </w:p>
          <w:p w14:paraId="07CD058C" w14:textId="77777777" w:rsidR="00BE1C65" w:rsidRPr="00BE1C65" w:rsidRDefault="00BE1C65" w:rsidP="00BE1C65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 w:rsidRPr="00BE1C65">
              <w:rPr>
                <w:rFonts w:cstheme="minorHAnsi"/>
                <w:b/>
                <w:sz w:val="24"/>
                <w:szCs w:val="24"/>
                <w:lang w:val="el-GR"/>
              </w:rPr>
              <w:t>(βλέπε σχήμα)</w:t>
            </w:r>
          </w:p>
        </w:tc>
        <w:tc>
          <w:tcPr>
            <w:tcW w:w="3838" w:type="dxa"/>
          </w:tcPr>
          <w:p w14:paraId="5F5A7D89" w14:textId="15798A93" w:rsidR="00BE1C65" w:rsidRPr="00BE1C65" w:rsidRDefault="00BE1C65" w:rsidP="00BE1C65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l-GR"/>
              </w:rPr>
            </w:pPr>
            <w:r w:rsidRPr="00BE1C65">
              <w:rPr>
                <w:rFonts w:cstheme="minorHAnsi"/>
                <w:b/>
                <w:bCs/>
                <w:sz w:val="24"/>
                <w:szCs w:val="24"/>
                <w:lang w:val="el-GR"/>
              </w:rPr>
              <w:t>ΣΤΗΛΗ Β</w:t>
            </w:r>
          </w:p>
          <w:p w14:paraId="2D8EDB05" w14:textId="24FBBEEA" w:rsidR="00BE1C65" w:rsidRPr="00B31807" w:rsidRDefault="00BE1C65" w:rsidP="00BE1C65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l-GR"/>
              </w:rPr>
            </w:pPr>
          </w:p>
        </w:tc>
      </w:tr>
      <w:tr w:rsidR="00BE1C65" w:rsidRPr="00BE1C65" w14:paraId="3284B9DE" w14:textId="77777777" w:rsidTr="00C06570">
        <w:tc>
          <w:tcPr>
            <w:tcW w:w="3675" w:type="dxa"/>
          </w:tcPr>
          <w:p w14:paraId="1327636B" w14:textId="77777777" w:rsidR="00BE1C65" w:rsidRPr="00F22465" w:rsidRDefault="00BE1C65" w:rsidP="00054BA6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  <w:lang w:val="el-GR"/>
              </w:rPr>
            </w:pPr>
            <w:r w:rsidRPr="00BE1C65">
              <w:rPr>
                <w:rFonts w:cstheme="minorHAnsi"/>
                <w:b/>
                <w:sz w:val="24"/>
                <w:szCs w:val="24"/>
                <w:lang w:val="el-GR"/>
              </w:rPr>
              <w:t>1.</w:t>
            </w:r>
          </w:p>
        </w:tc>
        <w:tc>
          <w:tcPr>
            <w:tcW w:w="3838" w:type="dxa"/>
          </w:tcPr>
          <w:p w14:paraId="691DAD0D" w14:textId="1DE68E98" w:rsidR="00BE1C65" w:rsidRPr="00054BA6" w:rsidRDefault="00BE1C65" w:rsidP="00BE1C6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BF3806">
              <w:rPr>
                <w:rFonts w:cstheme="minorHAnsi"/>
                <w:b/>
                <w:bCs/>
                <w:sz w:val="24"/>
                <w:szCs w:val="24"/>
                <w:lang w:val="el-GR"/>
              </w:rPr>
              <w:t>α.</w:t>
            </w:r>
            <w:r w:rsidR="00054BA6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BB6B91">
              <w:rPr>
                <w:rFonts w:cstheme="minorHAnsi"/>
                <w:sz w:val="24"/>
                <w:szCs w:val="24"/>
                <w:lang w:val="el-GR"/>
              </w:rPr>
              <w:t>Μπιέλα</w:t>
            </w:r>
          </w:p>
        </w:tc>
      </w:tr>
      <w:tr w:rsidR="00BE1C65" w:rsidRPr="00BE1C65" w14:paraId="2795DE5D" w14:textId="77777777" w:rsidTr="00C06570">
        <w:tc>
          <w:tcPr>
            <w:tcW w:w="3675" w:type="dxa"/>
          </w:tcPr>
          <w:p w14:paraId="28DB53F0" w14:textId="47AA87C0" w:rsidR="00BE1C65" w:rsidRPr="00BE1C65" w:rsidRDefault="00BE1C65" w:rsidP="00054BA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BE1C65">
              <w:rPr>
                <w:rFonts w:cstheme="minorHAnsi"/>
                <w:b/>
                <w:sz w:val="24"/>
                <w:szCs w:val="24"/>
                <w:lang w:val="el-GR"/>
              </w:rPr>
              <w:t>2.</w:t>
            </w:r>
          </w:p>
        </w:tc>
        <w:tc>
          <w:tcPr>
            <w:tcW w:w="3838" w:type="dxa"/>
          </w:tcPr>
          <w:p w14:paraId="012FF34F" w14:textId="6FD0C484" w:rsidR="00BE1C65" w:rsidRPr="00BF3806" w:rsidRDefault="00BE1C65" w:rsidP="00BE1C65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  <w:lang w:val="el-GR"/>
              </w:rPr>
            </w:pPr>
            <w:r w:rsidRPr="00BF3806">
              <w:rPr>
                <w:rFonts w:cstheme="minorHAnsi"/>
                <w:b/>
                <w:bCs/>
                <w:sz w:val="24"/>
                <w:szCs w:val="24"/>
                <w:lang w:val="el-GR"/>
              </w:rPr>
              <w:t>β.</w:t>
            </w:r>
            <w:r w:rsidRPr="00396EFA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BB6B91">
              <w:rPr>
                <w:rFonts w:cstheme="minorHAnsi"/>
                <w:sz w:val="24"/>
                <w:szCs w:val="24"/>
                <w:lang w:val="el-GR"/>
              </w:rPr>
              <w:t>Ελατήριο λαδιού</w:t>
            </w:r>
          </w:p>
        </w:tc>
      </w:tr>
      <w:tr w:rsidR="00BE1C65" w:rsidRPr="00BE1C65" w14:paraId="71CCD959" w14:textId="77777777" w:rsidTr="00C06570">
        <w:tc>
          <w:tcPr>
            <w:tcW w:w="3675" w:type="dxa"/>
          </w:tcPr>
          <w:p w14:paraId="3B806643" w14:textId="77777777" w:rsidR="00BE1C65" w:rsidRPr="00BE1C65" w:rsidRDefault="00BE1C65" w:rsidP="00054BA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BE1C65">
              <w:rPr>
                <w:rFonts w:cstheme="minorHAnsi"/>
                <w:b/>
                <w:sz w:val="24"/>
                <w:szCs w:val="24"/>
                <w:lang w:val="el-GR"/>
              </w:rPr>
              <w:t>3.</w:t>
            </w:r>
          </w:p>
        </w:tc>
        <w:tc>
          <w:tcPr>
            <w:tcW w:w="3838" w:type="dxa"/>
          </w:tcPr>
          <w:p w14:paraId="47DFDA77" w14:textId="19921365" w:rsidR="00BE1C65" w:rsidRPr="00BF3806" w:rsidRDefault="00BE1C65" w:rsidP="00BE1C65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  <w:lang w:val="el-GR"/>
              </w:rPr>
            </w:pPr>
            <w:r w:rsidRPr="00BF3806">
              <w:rPr>
                <w:rFonts w:cstheme="minorHAnsi"/>
                <w:b/>
                <w:bCs/>
                <w:sz w:val="24"/>
                <w:szCs w:val="24"/>
                <w:lang w:val="el-GR"/>
              </w:rPr>
              <w:t>γ.</w:t>
            </w:r>
            <w:r w:rsidR="00054BA6" w:rsidRPr="00054BA6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BB6B91">
              <w:rPr>
                <w:rFonts w:cstheme="minorHAnsi"/>
                <w:sz w:val="24"/>
                <w:szCs w:val="24"/>
                <w:lang w:val="el-GR"/>
              </w:rPr>
              <w:t>Ελατήριο συμπίεσης</w:t>
            </w:r>
          </w:p>
        </w:tc>
      </w:tr>
      <w:tr w:rsidR="00BE1C65" w:rsidRPr="00BE1C65" w14:paraId="25284BF0" w14:textId="77777777" w:rsidTr="00C06570">
        <w:tc>
          <w:tcPr>
            <w:tcW w:w="3675" w:type="dxa"/>
          </w:tcPr>
          <w:p w14:paraId="5ABB2E88" w14:textId="1E0EE726" w:rsidR="00BE1C65" w:rsidRPr="00BE1C65" w:rsidRDefault="00BE1C65" w:rsidP="00054BA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BE1C65">
              <w:rPr>
                <w:rFonts w:cstheme="minorHAnsi"/>
                <w:b/>
                <w:sz w:val="24"/>
                <w:szCs w:val="24"/>
                <w:lang w:val="el-GR"/>
              </w:rPr>
              <w:t>4.</w:t>
            </w:r>
          </w:p>
        </w:tc>
        <w:tc>
          <w:tcPr>
            <w:tcW w:w="3838" w:type="dxa"/>
          </w:tcPr>
          <w:p w14:paraId="59F4F358" w14:textId="5E05B303" w:rsidR="00BE1C65" w:rsidRPr="00054BA6" w:rsidRDefault="00BE1C65" w:rsidP="00BE1C6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BF3806">
              <w:rPr>
                <w:rFonts w:cstheme="minorHAnsi"/>
                <w:b/>
                <w:bCs/>
                <w:sz w:val="24"/>
                <w:szCs w:val="24"/>
                <w:lang w:val="el-GR"/>
              </w:rPr>
              <w:t>δ.</w:t>
            </w:r>
            <w:r w:rsidR="00054BA6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BB6B91">
              <w:rPr>
                <w:rFonts w:cstheme="minorHAnsi"/>
                <w:sz w:val="24"/>
                <w:szCs w:val="24"/>
                <w:lang w:val="el-GR"/>
              </w:rPr>
              <w:t>Πείρος πιστονιού</w:t>
            </w:r>
          </w:p>
        </w:tc>
      </w:tr>
      <w:tr w:rsidR="00BE1C65" w:rsidRPr="000F47CC" w14:paraId="07552A78" w14:textId="77777777" w:rsidTr="00C06570">
        <w:tc>
          <w:tcPr>
            <w:tcW w:w="3675" w:type="dxa"/>
          </w:tcPr>
          <w:p w14:paraId="15F60F48" w14:textId="78F27AA6" w:rsidR="00BE1C65" w:rsidRPr="00054BA6" w:rsidRDefault="00BE1C65" w:rsidP="00054BA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3838" w:type="dxa"/>
          </w:tcPr>
          <w:p w14:paraId="1BB4EF83" w14:textId="78B3FC6D" w:rsidR="00BE1C65" w:rsidRPr="00054BA6" w:rsidRDefault="00BE1C65" w:rsidP="00BE1C6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BF3806">
              <w:rPr>
                <w:rFonts w:cstheme="minorHAnsi"/>
                <w:b/>
                <w:bCs/>
                <w:sz w:val="24"/>
                <w:szCs w:val="24"/>
                <w:lang w:val="el-GR"/>
              </w:rPr>
              <w:t>ε.</w:t>
            </w:r>
            <w:r w:rsidR="00054BA6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BB6B91">
              <w:rPr>
                <w:rFonts w:cstheme="minorHAnsi"/>
                <w:sz w:val="24"/>
                <w:szCs w:val="24"/>
                <w:lang w:val="el-GR"/>
              </w:rPr>
              <w:t>Έμβολο με τον πείρο</w:t>
            </w:r>
          </w:p>
        </w:tc>
      </w:tr>
    </w:tbl>
    <w:p w14:paraId="5B1B9BD5" w14:textId="3172AFCC" w:rsidR="00F734E1" w:rsidRDefault="00927D0E" w:rsidP="00C06570">
      <w:pPr>
        <w:spacing w:after="0" w:line="360" w:lineRule="auto"/>
        <w:jc w:val="right"/>
        <w:rPr>
          <w:rFonts w:cstheme="minorHAnsi"/>
          <w:sz w:val="24"/>
          <w:szCs w:val="24"/>
          <w:lang w:val="el-GR"/>
        </w:rPr>
      </w:pPr>
      <w:r w:rsidRPr="003C3734">
        <w:rPr>
          <w:rFonts w:cstheme="minorHAnsi"/>
          <w:b/>
          <w:i/>
          <w:sz w:val="24"/>
          <w:szCs w:val="24"/>
          <w:lang w:val="el-GR"/>
        </w:rPr>
        <w:t xml:space="preserve">Μονάδες </w:t>
      </w:r>
      <w:r w:rsidR="00BF3806">
        <w:rPr>
          <w:rFonts w:cstheme="minorHAnsi"/>
          <w:b/>
          <w:i/>
          <w:sz w:val="24"/>
          <w:szCs w:val="24"/>
          <w:lang w:val="el-GR"/>
        </w:rPr>
        <w:t>1</w:t>
      </w:r>
      <w:r w:rsidR="00396EFA">
        <w:rPr>
          <w:rFonts w:cstheme="minorHAnsi"/>
          <w:b/>
          <w:i/>
          <w:sz w:val="24"/>
          <w:szCs w:val="24"/>
          <w:lang w:val="el-GR"/>
        </w:rPr>
        <w:t>6</w:t>
      </w:r>
    </w:p>
    <w:p w14:paraId="29E6385C" w14:textId="77777777" w:rsidR="00C06570" w:rsidRPr="00C06570" w:rsidRDefault="00C06570" w:rsidP="00C06570">
      <w:pPr>
        <w:spacing w:after="0" w:line="360" w:lineRule="auto"/>
        <w:jc w:val="right"/>
        <w:rPr>
          <w:rFonts w:cstheme="minorHAnsi"/>
          <w:sz w:val="24"/>
          <w:szCs w:val="24"/>
          <w:lang w:val="el-GR"/>
        </w:rPr>
      </w:pPr>
    </w:p>
    <w:p w14:paraId="6DD43DA7" w14:textId="622E2E24" w:rsidR="006D5BCF" w:rsidRPr="0013586D" w:rsidRDefault="006D5BCF" w:rsidP="006D5BCF">
      <w:pPr>
        <w:pStyle w:val="a6"/>
        <w:spacing w:line="360" w:lineRule="auto"/>
        <w:jc w:val="both"/>
        <w:rPr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2.2 </w:t>
      </w:r>
      <w:r w:rsidRPr="0045262E">
        <w:rPr>
          <w:rFonts w:ascii="Calibri" w:eastAsia="Calibri" w:hAnsi="Calibri" w:cs="Calibri"/>
          <w:sz w:val="24"/>
          <w:szCs w:val="24"/>
        </w:rPr>
        <w:t xml:space="preserve">Να γράψετε τον αριθμό για κάθε ένα από τα κενά και δίπλα, μία από τις λέξεις που συμπληρώνει σωστά το παρακάτω κείμενο. Σημειώνεται ότι </w:t>
      </w:r>
      <w:r w:rsidR="0013586D">
        <w:rPr>
          <w:rFonts w:ascii="Calibri" w:eastAsia="Calibri" w:hAnsi="Calibri" w:cs="Calibri"/>
          <w:sz w:val="24"/>
          <w:szCs w:val="24"/>
        </w:rPr>
        <w:t>τρεις</w:t>
      </w:r>
      <w:r w:rsidRPr="0045262E">
        <w:rPr>
          <w:rFonts w:ascii="Calibri" w:eastAsia="Calibri" w:hAnsi="Calibri" w:cs="Calibri"/>
          <w:sz w:val="24"/>
          <w:szCs w:val="24"/>
        </w:rPr>
        <w:t xml:space="preserve"> </w:t>
      </w:r>
      <w:r w:rsidR="0054206A">
        <w:rPr>
          <w:rFonts w:ascii="Calibri" w:eastAsia="Calibri" w:hAnsi="Calibri" w:cs="Calibri"/>
          <w:sz w:val="24"/>
          <w:szCs w:val="24"/>
        </w:rPr>
        <w:t xml:space="preserve">(3) </w:t>
      </w:r>
      <w:r w:rsidRPr="0045262E">
        <w:rPr>
          <w:rFonts w:ascii="Calibri" w:eastAsia="Calibri" w:hAnsi="Calibri" w:cs="Calibri"/>
          <w:sz w:val="24"/>
          <w:szCs w:val="24"/>
        </w:rPr>
        <w:t>από τις λέξεις θα περισσέψουν</w:t>
      </w:r>
      <w:r w:rsidR="0054206A">
        <w:rPr>
          <w:rFonts w:ascii="Calibri" w:eastAsia="Calibri" w:hAnsi="Calibri" w:cs="Calibri"/>
          <w:sz w:val="24"/>
          <w:szCs w:val="24"/>
        </w:rPr>
        <w:t>.</w:t>
      </w:r>
      <w:r w:rsidRPr="0045262E">
        <w:rPr>
          <w:rFonts w:ascii="Calibri" w:eastAsia="Calibri" w:hAnsi="Calibri" w:cs="Calibri"/>
          <w:sz w:val="24"/>
          <w:szCs w:val="24"/>
        </w:rPr>
        <w:t xml:space="preserve"> Δίνονται οι λέξεις:</w:t>
      </w:r>
      <w:r>
        <w:rPr>
          <w:sz w:val="24"/>
          <w:szCs w:val="24"/>
        </w:rPr>
        <w:t xml:space="preserve"> </w:t>
      </w:r>
      <w:r w:rsidR="00BB6B91" w:rsidRPr="0013586D">
        <w:rPr>
          <w:b/>
          <w:bCs/>
          <w:sz w:val="24"/>
          <w:szCs w:val="24"/>
        </w:rPr>
        <w:t>διωστήρα</w:t>
      </w:r>
      <w:r w:rsidR="0013586D" w:rsidRPr="0013586D">
        <w:rPr>
          <w:b/>
          <w:bCs/>
          <w:sz w:val="24"/>
          <w:szCs w:val="24"/>
        </w:rPr>
        <w:t xml:space="preserve">, εκκεντροφόρο, στροφαλοφόρο, πείρου, </w:t>
      </w:r>
      <w:r w:rsidR="00BB6B91" w:rsidRPr="0013586D">
        <w:rPr>
          <w:b/>
          <w:bCs/>
          <w:sz w:val="24"/>
          <w:szCs w:val="24"/>
        </w:rPr>
        <w:t>εμβόλου</w:t>
      </w:r>
      <w:r w:rsidR="0013586D" w:rsidRPr="0013586D">
        <w:rPr>
          <w:b/>
          <w:bCs/>
          <w:sz w:val="24"/>
          <w:szCs w:val="24"/>
        </w:rPr>
        <w:t>, κυλίνδρου.</w:t>
      </w:r>
    </w:p>
    <w:p w14:paraId="3F149B1E" w14:textId="03A10B04" w:rsidR="006D5BCF" w:rsidRPr="006D5BCF" w:rsidRDefault="006D5BCF" w:rsidP="0013586D">
      <w:pPr>
        <w:pStyle w:val="a6"/>
        <w:spacing w:line="360" w:lineRule="auto"/>
        <w:ind w:left="567"/>
        <w:jc w:val="both"/>
        <w:rPr>
          <w:sz w:val="24"/>
          <w:szCs w:val="24"/>
        </w:rPr>
      </w:pPr>
      <w:r w:rsidRPr="006D5BCF">
        <w:rPr>
          <w:sz w:val="24"/>
          <w:szCs w:val="24"/>
        </w:rPr>
        <w:lastRenderedPageBreak/>
        <w:t>«</w:t>
      </w:r>
      <w:r w:rsidR="00BB6B91" w:rsidRPr="00BB6B91">
        <w:rPr>
          <w:sz w:val="24"/>
          <w:szCs w:val="24"/>
        </w:rPr>
        <w:t>Τα αέρια της καύσης του καυσίμου εξασκούν πιέσεις στην επιφάνεια του</w:t>
      </w:r>
      <w:r w:rsidR="00BB6B91">
        <w:rPr>
          <w:sz w:val="24"/>
          <w:szCs w:val="24"/>
        </w:rPr>
        <w:t xml:space="preserve"> </w:t>
      </w:r>
      <w:r w:rsidR="00BB6B91" w:rsidRPr="006D5BCF">
        <w:rPr>
          <w:iCs/>
          <w:sz w:val="24"/>
          <w:szCs w:val="24"/>
        </w:rPr>
        <w:t>__________________</w:t>
      </w:r>
      <w:r w:rsidR="00BB6B91" w:rsidRPr="006D5BCF">
        <w:rPr>
          <w:sz w:val="24"/>
          <w:szCs w:val="24"/>
        </w:rPr>
        <w:t xml:space="preserve"> (1)</w:t>
      </w:r>
      <w:r w:rsidR="00BB6B91" w:rsidRPr="00BB6B91">
        <w:rPr>
          <w:sz w:val="24"/>
          <w:szCs w:val="24"/>
        </w:rPr>
        <w:t xml:space="preserve"> και έτσι μετατρέπεται η παραγόμενη θερμική ενέργεια σε κινητική, η οποία -μέσω του</w:t>
      </w:r>
      <w:r w:rsidR="00BB6B91">
        <w:rPr>
          <w:sz w:val="24"/>
          <w:szCs w:val="24"/>
        </w:rPr>
        <w:t xml:space="preserve"> </w:t>
      </w:r>
      <w:r w:rsidR="00BB6B91" w:rsidRPr="006D5BCF">
        <w:rPr>
          <w:iCs/>
          <w:sz w:val="24"/>
          <w:szCs w:val="24"/>
        </w:rPr>
        <w:t>__________________</w:t>
      </w:r>
      <w:r w:rsidR="00BB6B91" w:rsidRPr="006D5BCF">
        <w:rPr>
          <w:sz w:val="24"/>
          <w:szCs w:val="24"/>
        </w:rPr>
        <w:t xml:space="preserve"> (2)</w:t>
      </w:r>
      <w:r w:rsidR="00BB6B91" w:rsidRPr="00BB6B91">
        <w:rPr>
          <w:sz w:val="24"/>
          <w:szCs w:val="24"/>
        </w:rPr>
        <w:t>- μεταφέρεται στο</w:t>
      </w:r>
      <w:r w:rsidR="0054206A">
        <w:rPr>
          <w:sz w:val="24"/>
          <w:szCs w:val="24"/>
        </w:rPr>
        <w:t xml:space="preserve"> </w:t>
      </w:r>
      <w:r w:rsidR="0054206A" w:rsidRPr="006D5BCF">
        <w:rPr>
          <w:iCs/>
          <w:sz w:val="24"/>
          <w:szCs w:val="24"/>
        </w:rPr>
        <w:t>__________________</w:t>
      </w:r>
      <w:r w:rsidR="0054206A" w:rsidRPr="006D5BCF">
        <w:rPr>
          <w:sz w:val="24"/>
          <w:szCs w:val="24"/>
        </w:rPr>
        <w:t xml:space="preserve"> (</w:t>
      </w:r>
      <w:r w:rsidR="0054206A">
        <w:rPr>
          <w:sz w:val="24"/>
          <w:szCs w:val="24"/>
        </w:rPr>
        <w:t>3</w:t>
      </w:r>
      <w:r w:rsidR="0054206A" w:rsidRPr="006D5BCF">
        <w:rPr>
          <w:sz w:val="24"/>
          <w:szCs w:val="24"/>
        </w:rPr>
        <w:t>)</w:t>
      </w:r>
      <w:r w:rsidR="0054206A" w:rsidRPr="00BB6B91">
        <w:rPr>
          <w:sz w:val="24"/>
          <w:szCs w:val="24"/>
        </w:rPr>
        <w:t xml:space="preserve"> </w:t>
      </w:r>
      <w:r w:rsidR="00BB6B91" w:rsidRPr="00BB6B91">
        <w:rPr>
          <w:sz w:val="24"/>
          <w:szCs w:val="24"/>
        </w:rPr>
        <w:t>άξονα</w:t>
      </w:r>
      <w:r w:rsidR="00396EFA" w:rsidRPr="00396EFA">
        <w:rPr>
          <w:sz w:val="24"/>
          <w:szCs w:val="24"/>
        </w:rPr>
        <w:t>.</w:t>
      </w:r>
      <w:r w:rsidRPr="006D5BCF">
        <w:rPr>
          <w:sz w:val="24"/>
          <w:szCs w:val="24"/>
        </w:rPr>
        <w:t>»</w:t>
      </w:r>
    </w:p>
    <w:p w14:paraId="58CE0E1A" w14:textId="69131906" w:rsidR="009F53E8" w:rsidRDefault="005904CA" w:rsidP="000F47CC">
      <w:pPr>
        <w:spacing w:line="360" w:lineRule="auto"/>
        <w:jc w:val="right"/>
        <w:rPr>
          <w:rFonts w:cstheme="minorHAnsi"/>
          <w:b/>
          <w:bCs/>
          <w:i/>
          <w:iCs/>
          <w:sz w:val="24"/>
          <w:szCs w:val="24"/>
          <w:lang w:val="el-GR"/>
        </w:rPr>
      </w:pPr>
      <w:r w:rsidRPr="005904CA">
        <w:rPr>
          <w:rFonts w:cstheme="minorHAnsi"/>
          <w:b/>
          <w:bCs/>
          <w:i/>
          <w:iCs/>
          <w:sz w:val="24"/>
          <w:szCs w:val="24"/>
          <w:lang w:val="el-GR"/>
        </w:rPr>
        <w:t xml:space="preserve">Μονάδες </w:t>
      </w:r>
      <w:r w:rsidR="00396EFA">
        <w:rPr>
          <w:rFonts w:cstheme="minorHAnsi"/>
          <w:b/>
          <w:bCs/>
          <w:i/>
          <w:iCs/>
          <w:sz w:val="24"/>
          <w:szCs w:val="24"/>
          <w:lang w:val="el-GR"/>
        </w:rPr>
        <w:t>9</w:t>
      </w:r>
    </w:p>
    <w:sectPr w:rsidR="009F53E8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562677">
    <w:abstractNumId w:val="0"/>
  </w:num>
  <w:num w:numId="2" w16cid:durableId="226498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02B5F"/>
    <w:rsid w:val="00021A74"/>
    <w:rsid w:val="00033017"/>
    <w:rsid w:val="00052D4E"/>
    <w:rsid w:val="00054BA6"/>
    <w:rsid w:val="00061783"/>
    <w:rsid w:val="00067ADC"/>
    <w:rsid w:val="00080573"/>
    <w:rsid w:val="000A138A"/>
    <w:rsid w:val="000A7125"/>
    <w:rsid w:val="000D620C"/>
    <w:rsid w:val="000E31F5"/>
    <w:rsid w:val="000F47CC"/>
    <w:rsid w:val="0010027C"/>
    <w:rsid w:val="00131759"/>
    <w:rsid w:val="0013586D"/>
    <w:rsid w:val="0014565F"/>
    <w:rsid w:val="001555DC"/>
    <w:rsid w:val="00162208"/>
    <w:rsid w:val="001B6C9F"/>
    <w:rsid w:val="001E648A"/>
    <w:rsid w:val="0020128F"/>
    <w:rsid w:val="00216A64"/>
    <w:rsid w:val="00253030"/>
    <w:rsid w:val="0026765C"/>
    <w:rsid w:val="00275093"/>
    <w:rsid w:val="002A009B"/>
    <w:rsid w:val="002A4C5C"/>
    <w:rsid w:val="002A4EAD"/>
    <w:rsid w:val="002C76A9"/>
    <w:rsid w:val="002E3509"/>
    <w:rsid w:val="002E69D3"/>
    <w:rsid w:val="00302153"/>
    <w:rsid w:val="00327859"/>
    <w:rsid w:val="00332540"/>
    <w:rsid w:val="003463D3"/>
    <w:rsid w:val="00350784"/>
    <w:rsid w:val="0038273F"/>
    <w:rsid w:val="00396EFA"/>
    <w:rsid w:val="003A2534"/>
    <w:rsid w:val="003A294B"/>
    <w:rsid w:val="003A325D"/>
    <w:rsid w:val="003A5A36"/>
    <w:rsid w:val="003C3734"/>
    <w:rsid w:val="003C7564"/>
    <w:rsid w:val="003F2FF7"/>
    <w:rsid w:val="003F703B"/>
    <w:rsid w:val="004165BD"/>
    <w:rsid w:val="00454074"/>
    <w:rsid w:val="004A577B"/>
    <w:rsid w:val="004B4B9D"/>
    <w:rsid w:val="004F6306"/>
    <w:rsid w:val="005134E3"/>
    <w:rsid w:val="0054206A"/>
    <w:rsid w:val="00554596"/>
    <w:rsid w:val="005904CA"/>
    <w:rsid w:val="005A0BAE"/>
    <w:rsid w:val="00647E71"/>
    <w:rsid w:val="00691043"/>
    <w:rsid w:val="00693ADA"/>
    <w:rsid w:val="006D5BCF"/>
    <w:rsid w:val="006E1B80"/>
    <w:rsid w:val="007171C2"/>
    <w:rsid w:val="00725744"/>
    <w:rsid w:val="00772530"/>
    <w:rsid w:val="00772998"/>
    <w:rsid w:val="007E271B"/>
    <w:rsid w:val="00801194"/>
    <w:rsid w:val="00812F6A"/>
    <w:rsid w:val="0082285E"/>
    <w:rsid w:val="00856649"/>
    <w:rsid w:val="00856ACB"/>
    <w:rsid w:val="008B6212"/>
    <w:rsid w:val="008C4BD3"/>
    <w:rsid w:val="008C7A92"/>
    <w:rsid w:val="008D508C"/>
    <w:rsid w:val="00904908"/>
    <w:rsid w:val="0091112E"/>
    <w:rsid w:val="00927D0E"/>
    <w:rsid w:val="00927D85"/>
    <w:rsid w:val="0094328B"/>
    <w:rsid w:val="009520BA"/>
    <w:rsid w:val="009605FD"/>
    <w:rsid w:val="009C6782"/>
    <w:rsid w:val="009E2D49"/>
    <w:rsid w:val="009F53E8"/>
    <w:rsid w:val="00A52BF8"/>
    <w:rsid w:val="00A6035A"/>
    <w:rsid w:val="00A74E98"/>
    <w:rsid w:val="00A842F8"/>
    <w:rsid w:val="00A91967"/>
    <w:rsid w:val="00A93B3B"/>
    <w:rsid w:val="00A97C7E"/>
    <w:rsid w:val="00AF0F72"/>
    <w:rsid w:val="00B31807"/>
    <w:rsid w:val="00B46339"/>
    <w:rsid w:val="00B64AAD"/>
    <w:rsid w:val="00B76155"/>
    <w:rsid w:val="00B82C14"/>
    <w:rsid w:val="00BA62DA"/>
    <w:rsid w:val="00BB6B91"/>
    <w:rsid w:val="00BC63D8"/>
    <w:rsid w:val="00BE1C65"/>
    <w:rsid w:val="00BF3385"/>
    <w:rsid w:val="00BF3806"/>
    <w:rsid w:val="00BF4498"/>
    <w:rsid w:val="00C06570"/>
    <w:rsid w:val="00C10C93"/>
    <w:rsid w:val="00C67351"/>
    <w:rsid w:val="00C9340F"/>
    <w:rsid w:val="00C95479"/>
    <w:rsid w:val="00CA1228"/>
    <w:rsid w:val="00CD724B"/>
    <w:rsid w:val="00D14DD5"/>
    <w:rsid w:val="00D54BBC"/>
    <w:rsid w:val="00D94BFE"/>
    <w:rsid w:val="00DB24DD"/>
    <w:rsid w:val="00E51240"/>
    <w:rsid w:val="00E80D52"/>
    <w:rsid w:val="00EE12EC"/>
    <w:rsid w:val="00EF552B"/>
    <w:rsid w:val="00EF6254"/>
    <w:rsid w:val="00F1455F"/>
    <w:rsid w:val="00F22465"/>
    <w:rsid w:val="00F23389"/>
    <w:rsid w:val="00F734E1"/>
    <w:rsid w:val="00F77CD4"/>
    <w:rsid w:val="00F947D5"/>
    <w:rsid w:val="00FF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5</cp:revision>
  <cp:lastPrinted>2022-10-01T07:31:00Z</cp:lastPrinted>
  <dcterms:created xsi:type="dcterms:W3CDTF">2022-10-02T16:28:00Z</dcterms:created>
  <dcterms:modified xsi:type="dcterms:W3CDTF">2022-10-10T17:20:00Z</dcterms:modified>
</cp:coreProperties>
</file>