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A771" w14:textId="77777777" w:rsidR="00A81E01" w:rsidRDefault="003D7BA8" w:rsidP="003D7BA8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 w:rsidRPr="00813EDE">
        <w:rPr>
          <w:rFonts w:eastAsiaTheme="minorEastAsia" w:cstheme="minorHAnsi"/>
          <w:b/>
          <w:lang w:eastAsia="el-GR"/>
        </w:rPr>
        <w:t>ΝΕΑ ΕΛΛΗΝΙΚΑ</w:t>
      </w:r>
      <w:r w:rsidR="00A0624C">
        <w:rPr>
          <w:rFonts w:eastAsiaTheme="minorEastAsia" w:cstheme="minorHAnsi"/>
          <w:b/>
          <w:lang w:eastAsia="el-GR"/>
        </w:rPr>
        <w:t xml:space="preserve"> </w:t>
      </w:r>
    </w:p>
    <w:p w14:paraId="3CD4CD46" w14:textId="0B19C33D" w:rsidR="003D7BA8" w:rsidRPr="00813EDE" w:rsidRDefault="00E90200" w:rsidP="003D7BA8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>
        <w:rPr>
          <w:rFonts w:eastAsiaTheme="minorEastAsia" w:cstheme="minorHAnsi"/>
          <w:b/>
          <w:lang w:eastAsia="el-GR"/>
        </w:rPr>
        <w:t>Δ</w:t>
      </w:r>
      <w:r w:rsidR="008B7F7B">
        <w:rPr>
          <w:rFonts w:eastAsiaTheme="minorEastAsia" w:cstheme="minorHAnsi"/>
          <w:b/>
          <w:lang w:eastAsia="el-GR"/>
        </w:rPr>
        <w:t>΄ Ε</w:t>
      </w:r>
      <w:r>
        <w:rPr>
          <w:rFonts w:eastAsiaTheme="minorEastAsia" w:cstheme="minorHAnsi"/>
          <w:b/>
          <w:lang w:eastAsia="el-GR"/>
        </w:rPr>
        <w:t>Ν.Ε.Ε.ΓΥ.-Λ.</w:t>
      </w:r>
    </w:p>
    <w:p w14:paraId="4AD3C04F" w14:textId="77777777" w:rsidR="003D7BA8" w:rsidRPr="00813EDE" w:rsidRDefault="003D7BA8" w:rsidP="003D7BA8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  <w:r w:rsidRPr="00813EDE">
        <w:rPr>
          <w:rFonts w:eastAsiaTheme="minorEastAsia" w:cstheme="minorHAnsi"/>
          <w:b/>
          <w:lang w:eastAsia="el-GR"/>
        </w:rPr>
        <w:t xml:space="preserve">ΘΕΜΑΤΙΚΗ ΕΝΟΤΗΤΑ: </w:t>
      </w:r>
      <w:r w:rsidR="00813EDE" w:rsidRPr="00813EDE">
        <w:rPr>
          <w:rFonts w:eastAsiaTheme="minorEastAsia"/>
          <w:b/>
          <w:lang w:eastAsia="el-GR"/>
        </w:rPr>
        <w:t>Η ΕΛΛΑΔΑ ΚΑΙ Ο ΚΟΣΜΟΣ</w:t>
      </w:r>
    </w:p>
    <w:p w14:paraId="258AEAC6" w14:textId="77777777" w:rsidR="00A0624C" w:rsidRDefault="00A0624C" w:rsidP="003D7BA8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</w:p>
    <w:p w14:paraId="72CAE956" w14:textId="0915D4A1" w:rsidR="003D7BA8" w:rsidRPr="00813EDE" w:rsidRDefault="003D7BA8" w:rsidP="003D7BA8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  <w:r w:rsidRPr="00813EDE">
        <w:rPr>
          <w:rFonts w:eastAsiaTheme="minorEastAsia"/>
          <w:b/>
          <w:lang w:eastAsia="el-GR"/>
        </w:rPr>
        <w:t xml:space="preserve">Α. Μη λογοτεχνικό κείμενο </w:t>
      </w:r>
    </w:p>
    <w:p w14:paraId="0F59E883" w14:textId="0C7173FD" w:rsidR="003D7BA8" w:rsidRPr="00A40AFA" w:rsidRDefault="00813EDE" w:rsidP="003D7BA8">
      <w:pPr>
        <w:spacing w:after="0" w:line="360" w:lineRule="auto"/>
        <w:jc w:val="center"/>
        <w:rPr>
          <w:rFonts w:eastAsiaTheme="minorEastAsia"/>
          <w:b/>
          <w:highlight w:val="yellow"/>
          <w:lang w:eastAsia="el-GR"/>
        </w:rPr>
      </w:pPr>
      <w:r w:rsidRPr="00813EDE">
        <w:rPr>
          <w:rFonts w:eastAsiaTheme="minorEastAsia"/>
          <w:b/>
          <w:lang w:eastAsia="el-GR"/>
        </w:rPr>
        <w:t xml:space="preserve">Οι Έλληνες </w:t>
      </w:r>
      <w:r w:rsidR="008249D7">
        <w:rPr>
          <w:rFonts w:eastAsiaTheme="minorEastAsia"/>
          <w:b/>
          <w:lang w:eastAsia="el-GR"/>
        </w:rPr>
        <w:t>και το</w:t>
      </w:r>
      <w:r w:rsidRPr="00813EDE">
        <w:rPr>
          <w:rFonts w:eastAsiaTheme="minorEastAsia"/>
          <w:b/>
          <w:lang w:eastAsia="el-GR"/>
        </w:rPr>
        <w:t xml:space="preserve"> </w:t>
      </w:r>
      <w:proofErr w:type="spellStart"/>
      <w:r w:rsidRPr="00813EDE">
        <w:rPr>
          <w:rFonts w:eastAsiaTheme="minorEastAsia"/>
          <w:b/>
          <w:lang w:eastAsia="el-GR"/>
        </w:rPr>
        <w:t>Halloween</w:t>
      </w:r>
      <w:proofErr w:type="spellEnd"/>
      <w:r w:rsidR="00624252">
        <w:rPr>
          <w:rFonts w:eastAsiaTheme="minorEastAsia"/>
          <w:b/>
          <w:lang w:eastAsia="el-GR"/>
        </w:rPr>
        <w:t xml:space="preserve"> (</w:t>
      </w:r>
      <w:proofErr w:type="spellStart"/>
      <w:r w:rsidR="00624252">
        <w:rPr>
          <w:rFonts w:eastAsiaTheme="minorEastAsia"/>
          <w:b/>
          <w:lang w:eastAsia="el-GR"/>
        </w:rPr>
        <w:t>Χαλοουίν</w:t>
      </w:r>
      <w:proofErr w:type="spellEnd"/>
      <w:r w:rsidR="00624252">
        <w:rPr>
          <w:rFonts w:eastAsiaTheme="minorEastAsia"/>
          <w:b/>
          <w:lang w:eastAsia="el-GR"/>
        </w:rPr>
        <w:t>)</w:t>
      </w:r>
    </w:p>
    <w:p w14:paraId="0739A5C3" w14:textId="39AEE475" w:rsidR="003D7BA8" w:rsidRPr="00BA4FFF" w:rsidRDefault="003D7BA8" w:rsidP="003D7BA8">
      <w:pPr>
        <w:spacing w:after="0" w:line="360" w:lineRule="auto"/>
        <w:jc w:val="both"/>
        <w:rPr>
          <w:rFonts w:eastAsiaTheme="minorEastAsia"/>
          <w:i/>
          <w:sz w:val="20"/>
          <w:szCs w:val="20"/>
          <w:lang w:eastAsia="el-GR"/>
        </w:rPr>
      </w:pPr>
      <w:r w:rsidRPr="00BA4FFF">
        <w:rPr>
          <w:rFonts w:eastAsiaTheme="minorEastAsia"/>
          <w:i/>
          <w:sz w:val="20"/>
          <w:szCs w:val="20"/>
          <w:lang w:eastAsia="el-GR"/>
        </w:rPr>
        <w:t xml:space="preserve">Το </w:t>
      </w:r>
      <w:r w:rsidR="00E62B4E">
        <w:rPr>
          <w:rFonts w:eastAsiaTheme="minorEastAsia"/>
          <w:i/>
          <w:sz w:val="20"/>
          <w:szCs w:val="20"/>
          <w:lang w:eastAsia="el-GR"/>
        </w:rPr>
        <w:t>παρακάτω</w:t>
      </w:r>
      <w:r w:rsidR="00E90200">
        <w:rPr>
          <w:rFonts w:eastAsiaTheme="minorEastAsia"/>
          <w:i/>
          <w:sz w:val="20"/>
          <w:szCs w:val="20"/>
          <w:lang w:eastAsia="el-GR"/>
        </w:rPr>
        <w:t xml:space="preserve"> </w:t>
      </w:r>
      <w:r w:rsidRPr="00BA4FFF">
        <w:rPr>
          <w:rFonts w:eastAsiaTheme="minorEastAsia"/>
          <w:i/>
          <w:sz w:val="20"/>
          <w:szCs w:val="20"/>
          <w:lang w:eastAsia="el-GR"/>
        </w:rPr>
        <w:t>άρθρο</w:t>
      </w:r>
      <w:r w:rsidR="00BA4FFF" w:rsidRPr="00BA4FFF">
        <w:rPr>
          <w:rFonts w:eastAsiaTheme="minorEastAsia"/>
          <w:i/>
          <w:sz w:val="20"/>
          <w:szCs w:val="20"/>
          <w:lang w:eastAsia="el-GR"/>
        </w:rPr>
        <w:t xml:space="preserve"> δημοσιεύτηκε στην εφημερίδα «</w:t>
      </w:r>
      <w:hyperlink r:id="rId6" w:history="1">
        <w:r w:rsidR="00BA4FFF" w:rsidRPr="008B7F7B">
          <w:rPr>
            <w:rStyle w:val="-"/>
            <w:rFonts w:eastAsiaTheme="minorEastAsia"/>
            <w:i/>
            <w:color w:val="auto"/>
            <w:sz w:val="20"/>
            <w:szCs w:val="20"/>
            <w:u w:val="none"/>
            <w:lang w:eastAsia="el-GR"/>
          </w:rPr>
          <w:t>Μακεδονία</w:t>
        </w:r>
      </w:hyperlink>
      <w:r w:rsidR="00BA4FFF" w:rsidRPr="00BA4FFF">
        <w:rPr>
          <w:rFonts w:eastAsiaTheme="minorEastAsia"/>
          <w:i/>
          <w:sz w:val="20"/>
          <w:szCs w:val="20"/>
          <w:lang w:eastAsia="el-GR"/>
        </w:rPr>
        <w:t>» στις 31/10/2021 (ανακτήθηκε 9/9/2022)</w:t>
      </w:r>
      <w:r w:rsidR="00E90200">
        <w:rPr>
          <w:rFonts w:eastAsiaTheme="minorEastAsia"/>
          <w:i/>
          <w:sz w:val="20"/>
          <w:szCs w:val="20"/>
          <w:lang w:eastAsia="el-GR"/>
        </w:rPr>
        <w:t xml:space="preserve"> και διασκευάστηκε για τις ανάγκες της εξέτασης.</w:t>
      </w:r>
    </w:p>
    <w:p w14:paraId="4998D7D8" w14:textId="77777777" w:rsidR="003D7BA8" w:rsidRDefault="003D7BA8" w:rsidP="003D7BA8">
      <w:pPr>
        <w:spacing w:after="0" w:line="360" w:lineRule="auto"/>
        <w:rPr>
          <w:rFonts w:eastAsiaTheme="minorEastAsia"/>
          <w:highlight w:val="yellow"/>
          <w:lang w:eastAsia="el-GR"/>
        </w:rPr>
      </w:pPr>
    </w:p>
    <w:p w14:paraId="6064C06E" w14:textId="108ADEE2" w:rsidR="00E90200" w:rsidRDefault="00DB4814" w:rsidP="00E90200">
      <w:pPr>
        <w:spacing w:after="0" w:line="360" w:lineRule="auto"/>
        <w:ind w:firstLine="567"/>
        <w:jc w:val="both"/>
        <w:rPr>
          <w:rFonts w:eastAsiaTheme="minorEastAsia"/>
          <w:lang w:eastAsia="el-GR"/>
        </w:rPr>
      </w:pPr>
      <w:r w:rsidRPr="00DB4814">
        <w:rPr>
          <w:rFonts w:eastAsiaTheme="minorEastAsia"/>
          <w:lang w:eastAsia="el-GR"/>
        </w:rPr>
        <w:t>Τα σουπερμάρκετ γέμισαν με ζαχαρωτά, τούρτες, πατάτες τηγαν</w:t>
      </w:r>
      <w:r w:rsidR="0014457D">
        <w:rPr>
          <w:rFonts w:eastAsiaTheme="minorEastAsia"/>
          <w:lang w:eastAsia="el-GR"/>
        </w:rPr>
        <w:t>η</w:t>
      </w:r>
      <w:r w:rsidRPr="00DB4814">
        <w:rPr>
          <w:rFonts w:eastAsiaTheme="minorEastAsia"/>
          <w:lang w:eastAsia="el-GR"/>
        </w:rPr>
        <w:t xml:space="preserve">τές σε σχήμα φαντασμάτων και κολοκύθες. Η μεγάλη νύχτα του </w:t>
      </w:r>
      <w:proofErr w:type="spellStart"/>
      <w:r w:rsidRPr="00DB4814">
        <w:rPr>
          <w:rFonts w:eastAsiaTheme="minorEastAsia"/>
          <w:lang w:eastAsia="el-GR"/>
        </w:rPr>
        <w:t>Halloween</w:t>
      </w:r>
      <w:proofErr w:type="spellEnd"/>
      <w:r w:rsidRPr="00DB4814">
        <w:rPr>
          <w:rFonts w:eastAsiaTheme="minorEastAsia"/>
          <w:lang w:eastAsia="el-GR"/>
        </w:rPr>
        <w:t xml:space="preserve"> έφτασε και οι Έλληνες για μία ακόμη χρονιά ετοιμάζονται να γιορτάσουν ένα ξ</w:t>
      </w:r>
      <w:r w:rsidR="00E90200">
        <w:rPr>
          <w:rFonts w:eastAsiaTheme="minorEastAsia"/>
          <w:lang w:eastAsia="el-GR"/>
        </w:rPr>
        <w:t>ένο</w:t>
      </w:r>
      <w:r w:rsidRPr="00DB4814">
        <w:rPr>
          <w:rFonts w:eastAsiaTheme="minorEastAsia"/>
          <w:lang w:eastAsia="el-GR"/>
        </w:rPr>
        <w:t xml:space="preserve"> έθιμο με χρώμα... πορτοκαλί!</w:t>
      </w:r>
    </w:p>
    <w:p w14:paraId="3C99EC74" w14:textId="141FC3FF" w:rsidR="00DB4814" w:rsidRPr="00DB4814" w:rsidRDefault="008249D7" w:rsidP="008249D7">
      <w:pPr>
        <w:spacing w:after="0" w:line="360" w:lineRule="auto"/>
        <w:ind w:left="-851" w:firstLine="567"/>
        <w:jc w:val="both"/>
        <w:rPr>
          <w:rFonts w:eastAsiaTheme="minorEastAsia"/>
          <w:lang w:eastAsia="el-G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BBF09E" wp14:editId="425830BA">
            <wp:simplePos x="0" y="0"/>
            <wp:positionH relativeFrom="column">
              <wp:posOffset>-177800</wp:posOffset>
            </wp:positionH>
            <wp:positionV relativeFrom="paragraph">
              <wp:posOffset>-2540</wp:posOffset>
            </wp:positionV>
            <wp:extent cx="1440000" cy="1440000"/>
            <wp:effectExtent l="0" t="0" r="8255" b="8255"/>
            <wp:wrapSquare wrapText="bothSides"/>
            <wp:docPr id="4" name="Εικόνα 3" descr="ΚΟΛΟΚΥΘΑ Halloween HOWDEN | Χρυσόπουλος Γεωπονικά | Χρυσούπολη Καβάλ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ΚΟΛΟΚΥΘΑ Halloween HOWDEN | Χρυσόπουλος Γεωπονικά | Χρυσούπολη Καβάλα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2041890"/>
      <w:r w:rsidR="00DB4814" w:rsidRPr="00DB4814">
        <w:rPr>
          <w:rFonts w:eastAsiaTheme="minorEastAsia"/>
          <w:lang w:eastAsia="el-GR"/>
        </w:rPr>
        <w:t xml:space="preserve">Το </w:t>
      </w:r>
      <w:proofErr w:type="spellStart"/>
      <w:r w:rsidR="00DB4814" w:rsidRPr="00DB4814">
        <w:rPr>
          <w:rFonts w:eastAsiaTheme="minorEastAsia"/>
          <w:lang w:eastAsia="el-GR"/>
        </w:rPr>
        <w:t>Halloween</w:t>
      </w:r>
      <w:proofErr w:type="spellEnd"/>
      <w:r w:rsidR="00DB4814" w:rsidRPr="00DB4814">
        <w:rPr>
          <w:rFonts w:eastAsiaTheme="minorEastAsia"/>
          <w:lang w:eastAsia="el-GR"/>
        </w:rPr>
        <w:t xml:space="preserve">, η </w:t>
      </w:r>
      <w:r w:rsidR="00E62B4E">
        <w:rPr>
          <w:rFonts w:eastAsiaTheme="minorEastAsia"/>
          <w:lang w:eastAsia="el-GR"/>
        </w:rPr>
        <w:t>πιο</w:t>
      </w:r>
      <w:r w:rsidR="00DB4814" w:rsidRPr="00DB4814">
        <w:rPr>
          <w:rFonts w:eastAsiaTheme="minorEastAsia"/>
          <w:lang w:eastAsia="el-GR"/>
        </w:rPr>
        <w:t xml:space="preserve"> αγαπημένη γιορτή του δυτικού κόσμου και κυρίως των Αμερικανών</w:t>
      </w:r>
      <w:r w:rsidR="006B0471">
        <w:rPr>
          <w:rFonts w:eastAsiaTheme="minorEastAsia"/>
          <w:lang w:eastAsia="el-GR"/>
        </w:rPr>
        <w:t>,</w:t>
      </w:r>
      <w:r w:rsidR="00DB4814" w:rsidRPr="00DB4814">
        <w:rPr>
          <w:rFonts w:eastAsiaTheme="minorEastAsia"/>
          <w:lang w:eastAsia="el-GR"/>
        </w:rPr>
        <w:t xml:space="preserve"> γιορτάζεται τη νύχτα της 31ης Οκτωβρίου</w:t>
      </w:r>
      <w:r w:rsidR="00E62B4E">
        <w:rPr>
          <w:rFonts w:eastAsiaTheme="minorEastAsia"/>
          <w:lang w:eastAsia="el-GR"/>
        </w:rPr>
        <w:t>.</w:t>
      </w:r>
      <w:r w:rsidR="00DB4814" w:rsidRPr="00DB4814">
        <w:rPr>
          <w:rFonts w:eastAsiaTheme="minorEastAsia"/>
          <w:lang w:eastAsia="el-GR"/>
        </w:rPr>
        <w:t xml:space="preserve"> </w:t>
      </w:r>
      <w:bookmarkEnd w:id="0"/>
      <w:r w:rsidR="00E62B4E">
        <w:rPr>
          <w:rFonts w:eastAsiaTheme="minorEastAsia"/>
          <w:lang w:eastAsia="el-GR"/>
        </w:rPr>
        <w:t>Τη νύχτα αυτή</w:t>
      </w:r>
      <w:r w:rsidR="00DB4814" w:rsidRPr="00DB4814">
        <w:rPr>
          <w:rFonts w:eastAsiaTheme="minorEastAsia"/>
          <w:lang w:eastAsia="el-GR"/>
        </w:rPr>
        <w:t xml:space="preserve"> τα μικρά παιδιά μεταμφιέζονται σε κάτι «τρομακτικό» και επισκέπτονται σπίτια μαζεύοντας πολλά γλυκά, </w:t>
      </w:r>
      <w:r w:rsidR="00E62B4E">
        <w:rPr>
          <w:rFonts w:eastAsiaTheme="minorEastAsia"/>
          <w:lang w:eastAsia="el-GR"/>
        </w:rPr>
        <w:t>κάνοντας τη γνωστή ερώτηση:</w:t>
      </w:r>
      <w:r w:rsidR="00DB4814" w:rsidRPr="00DB4814">
        <w:rPr>
          <w:rFonts w:eastAsiaTheme="minorEastAsia"/>
          <w:lang w:eastAsia="el-GR"/>
        </w:rPr>
        <w:t xml:space="preserve"> «φάρσα ή κέρασμα».</w:t>
      </w:r>
    </w:p>
    <w:p w14:paraId="7810F761" w14:textId="7DDE1FEC" w:rsidR="00DB4814" w:rsidRPr="00DB4814" w:rsidRDefault="00DB4814" w:rsidP="00DB4814">
      <w:pPr>
        <w:spacing w:after="0" w:line="360" w:lineRule="auto"/>
        <w:ind w:firstLine="567"/>
        <w:jc w:val="both"/>
        <w:rPr>
          <w:rFonts w:eastAsiaTheme="minorEastAsia"/>
          <w:lang w:eastAsia="el-GR"/>
        </w:rPr>
      </w:pPr>
      <w:r w:rsidRPr="00DB4814">
        <w:rPr>
          <w:rFonts w:eastAsiaTheme="minorEastAsia"/>
          <w:lang w:eastAsia="el-GR"/>
        </w:rPr>
        <w:t xml:space="preserve">Η γιορτή αυτή </w:t>
      </w:r>
      <w:r w:rsidR="008249D7">
        <w:rPr>
          <w:rFonts w:eastAsiaTheme="minorEastAsia"/>
          <w:lang w:eastAsia="el-GR"/>
        </w:rPr>
        <w:t>μοιάζει</w:t>
      </w:r>
      <w:r w:rsidRPr="00DB4814">
        <w:rPr>
          <w:rFonts w:eastAsiaTheme="minorEastAsia"/>
          <w:lang w:eastAsia="el-GR"/>
        </w:rPr>
        <w:t xml:space="preserve"> με τις </w:t>
      </w:r>
      <w:r w:rsidR="00E62B4E">
        <w:rPr>
          <w:rFonts w:eastAsiaTheme="minorEastAsia"/>
          <w:lang w:eastAsia="el-GR"/>
        </w:rPr>
        <w:t>ε</w:t>
      </w:r>
      <w:r w:rsidRPr="00DB4814">
        <w:rPr>
          <w:rFonts w:eastAsiaTheme="minorEastAsia"/>
          <w:lang w:eastAsia="el-GR"/>
        </w:rPr>
        <w:t xml:space="preserve">λληνικές </w:t>
      </w:r>
      <w:r w:rsidR="00E2350A" w:rsidRPr="00DB4814">
        <w:rPr>
          <w:rFonts w:eastAsiaTheme="minorEastAsia"/>
          <w:lang w:eastAsia="el-GR"/>
        </w:rPr>
        <w:t>Απόκριες</w:t>
      </w:r>
      <w:r w:rsidRPr="00DB4814">
        <w:rPr>
          <w:rFonts w:eastAsiaTheme="minorEastAsia"/>
          <w:lang w:eastAsia="el-GR"/>
        </w:rPr>
        <w:t xml:space="preserve">, όμως </w:t>
      </w:r>
      <w:r w:rsidR="008249D7">
        <w:rPr>
          <w:rFonts w:eastAsiaTheme="minorEastAsia"/>
          <w:lang w:eastAsia="el-GR"/>
        </w:rPr>
        <w:t>διαφέρει</w:t>
      </w:r>
      <w:r w:rsidRPr="00DB4814">
        <w:rPr>
          <w:rFonts w:eastAsiaTheme="minorEastAsia"/>
          <w:lang w:eastAsia="el-GR"/>
        </w:rPr>
        <w:t xml:space="preserve"> πολύ από αυτές</w:t>
      </w:r>
      <w:r w:rsidR="008249D7">
        <w:rPr>
          <w:rFonts w:eastAsiaTheme="minorEastAsia"/>
          <w:lang w:eastAsia="el-GR"/>
        </w:rPr>
        <w:t>.</w:t>
      </w:r>
      <w:r w:rsidRPr="00DB4814">
        <w:rPr>
          <w:rFonts w:eastAsiaTheme="minorEastAsia"/>
          <w:lang w:eastAsia="el-GR"/>
        </w:rPr>
        <w:t xml:space="preserve"> </w:t>
      </w:r>
      <w:r w:rsidR="00E62B4E">
        <w:rPr>
          <w:rFonts w:eastAsiaTheme="minorEastAsia"/>
          <w:lang w:eastAsia="el-GR"/>
        </w:rPr>
        <w:t>Είναι</w:t>
      </w:r>
      <w:r w:rsidRPr="00DB4814">
        <w:rPr>
          <w:rFonts w:eastAsiaTheme="minorEastAsia"/>
          <w:lang w:eastAsia="el-GR"/>
        </w:rPr>
        <w:t xml:space="preserve"> </w:t>
      </w:r>
      <w:r w:rsidR="008D6F88">
        <w:rPr>
          <w:rFonts w:eastAsiaTheme="minorEastAsia"/>
          <w:lang w:eastAsia="el-GR"/>
        </w:rPr>
        <w:t>συνέχεια</w:t>
      </w:r>
      <w:r w:rsidRPr="00DB4814">
        <w:rPr>
          <w:rFonts w:eastAsiaTheme="minorEastAsia"/>
          <w:lang w:eastAsia="el-GR"/>
        </w:rPr>
        <w:t xml:space="preserve"> </w:t>
      </w:r>
      <w:r w:rsidR="00A40AFA">
        <w:rPr>
          <w:rFonts w:eastAsiaTheme="minorEastAsia"/>
          <w:lang w:eastAsia="el-GR"/>
        </w:rPr>
        <w:t>μιας</w:t>
      </w:r>
      <w:r w:rsidRPr="00DB4814">
        <w:rPr>
          <w:rFonts w:eastAsiaTheme="minorEastAsia"/>
          <w:lang w:eastAsia="el-GR"/>
        </w:rPr>
        <w:t xml:space="preserve"> αρχαίας γιορτής </w:t>
      </w:r>
      <w:r w:rsidR="00A40AFA">
        <w:rPr>
          <w:rFonts w:eastAsiaTheme="minorEastAsia"/>
          <w:lang w:eastAsia="el-GR"/>
        </w:rPr>
        <w:t xml:space="preserve">που συμβόλιζε </w:t>
      </w:r>
      <w:r w:rsidRPr="00DB4814">
        <w:rPr>
          <w:rFonts w:eastAsiaTheme="minorEastAsia"/>
          <w:lang w:eastAsia="el-GR"/>
        </w:rPr>
        <w:t>την αρχή του χειμώνα</w:t>
      </w:r>
      <w:r w:rsidR="00A40AFA">
        <w:rPr>
          <w:rFonts w:eastAsiaTheme="minorEastAsia"/>
          <w:lang w:eastAsia="el-GR"/>
        </w:rPr>
        <w:t>.</w:t>
      </w:r>
      <w:r w:rsidRPr="00DB4814">
        <w:rPr>
          <w:rFonts w:eastAsiaTheme="minorEastAsia"/>
          <w:lang w:eastAsia="el-GR"/>
        </w:rPr>
        <w:t xml:space="preserve"> Με τ</w:t>
      </w:r>
      <w:r w:rsidR="00A40AFA">
        <w:rPr>
          <w:rFonts w:eastAsiaTheme="minorEastAsia"/>
          <w:lang w:eastAsia="el-GR"/>
        </w:rPr>
        <w:t>ο πέρασμα</w:t>
      </w:r>
      <w:r w:rsidRPr="00DB4814">
        <w:rPr>
          <w:rFonts w:eastAsiaTheme="minorEastAsia"/>
          <w:lang w:eastAsia="el-GR"/>
        </w:rPr>
        <w:t xml:space="preserve"> των αιώνων η γιορτή μετα</w:t>
      </w:r>
      <w:r w:rsidR="00A40AFA">
        <w:rPr>
          <w:rFonts w:eastAsiaTheme="minorEastAsia"/>
          <w:lang w:eastAsia="el-GR"/>
        </w:rPr>
        <w:t>τράπηκε</w:t>
      </w:r>
      <w:r w:rsidRPr="00DB4814">
        <w:rPr>
          <w:rFonts w:eastAsiaTheme="minorEastAsia"/>
          <w:lang w:eastAsia="el-GR"/>
        </w:rPr>
        <w:t xml:space="preserve"> σε μέρα μεταμφιέσεων, με παρελάσεις και κεράσματα γλυκών σε παιδιά και ενήλικες.</w:t>
      </w:r>
    </w:p>
    <w:p w14:paraId="1B4D40FA" w14:textId="354C6F10" w:rsidR="00DB4814" w:rsidRPr="00DB4814" w:rsidRDefault="00DB4814" w:rsidP="00DB4814">
      <w:pPr>
        <w:spacing w:after="0" w:line="360" w:lineRule="auto"/>
        <w:ind w:firstLine="567"/>
        <w:jc w:val="both"/>
        <w:rPr>
          <w:rFonts w:eastAsiaTheme="minorEastAsia"/>
          <w:lang w:eastAsia="el-GR"/>
        </w:rPr>
      </w:pPr>
      <w:r w:rsidRPr="00DB4814">
        <w:rPr>
          <w:rFonts w:eastAsiaTheme="minorEastAsia"/>
          <w:lang w:eastAsia="el-GR"/>
        </w:rPr>
        <w:t>Η συγκεκριμένη γιορτή τα τελευταία χρόνια έχει μπει για τα καλά στη ζωή των Ελλήνων</w:t>
      </w:r>
      <w:r w:rsidR="00A40AFA">
        <w:rPr>
          <w:rFonts w:eastAsiaTheme="minorEastAsia"/>
          <w:lang w:eastAsia="el-GR"/>
        </w:rPr>
        <w:t xml:space="preserve">, </w:t>
      </w:r>
      <w:r w:rsidRPr="00DB4814">
        <w:rPr>
          <w:rFonts w:eastAsiaTheme="minorEastAsia"/>
          <w:lang w:eastAsia="el-GR"/>
        </w:rPr>
        <w:t xml:space="preserve">αποδεικνύοντας ότι τα </w:t>
      </w:r>
      <w:r w:rsidR="00E62B4E">
        <w:rPr>
          <w:rFonts w:eastAsiaTheme="minorEastAsia"/>
          <w:lang w:eastAsia="el-GR"/>
        </w:rPr>
        <w:t>ξένα</w:t>
      </w:r>
      <w:r w:rsidRPr="00DB4814">
        <w:rPr>
          <w:rFonts w:eastAsiaTheme="minorEastAsia"/>
          <w:lang w:eastAsia="el-GR"/>
        </w:rPr>
        <w:t xml:space="preserve"> έθιμα μπορούν να </w:t>
      </w:r>
      <w:r w:rsidR="00A40AFA">
        <w:rPr>
          <w:rFonts w:eastAsiaTheme="minorEastAsia"/>
          <w:lang w:eastAsia="el-GR"/>
        </w:rPr>
        <w:t>μπουν</w:t>
      </w:r>
      <w:r w:rsidRPr="00DB4814">
        <w:rPr>
          <w:rFonts w:eastAsiaTheme="minorEastAsia"/>
          <w:lang w:eastAsia="el-GR"/>
        </w:rPr>
        <w:t xml:space="preserve"> και στη δική μας ζωή. </w:t>
      </w:r>
    </w:p>
    <w:p w14:paraId="265AD872" w14:textId="77777777" w:rsidR="00142859" w:rsidRDefault="00142859" w:rsidP="00142859">
      <w:pPr>
        <w:spacing w:after="0" w:line="360" w:lineRule="auto"/>
        <w:jc w:val="both"/>
        <w:rPr>
          <w:b/>
          <w:bCs/>
          <w:kern w:val="2"/>
        </w:rPr>
      </w:pPr>
    </w:p>
    <w:p w14:paraId="3CFCBD21" w14:textId="7570B66E" w:rsidR="00F31EF5" w:rsidRDefault="00142859" w:rsidP="003D7BA8">
      <w:pPr>
        <w:spacing w:after="0" w:line="360" w:lineRule="auto"/>
        <w:jc w:val="both"/>
        <w:rPr>
          <w:rFonts w:eastAsiaTheme="minorEastAsia"/>
          <w:lang w:eastAsia="el-GR"/>
        </w:rPr>
      </w:pPr>
      <w:r>
        <w:rPr>
          <w:b/>
          <w:bCs/>
          <w:kern w:val="2"/>
        </w:rPr>
        <w:t>Α3.</w:t>
      </w:r>
      <w:r w:rsidR="008B7F7B">
        <w:rPr>
          <w:b/>
          <w:bCs/>
          <w:kern w:val="2"/>
        </w:rPr>
        <w:t xml:space="preserve"> </w:t>
      </w:r>
      <w:r w:rsidR="00A40AFA">
        <w:rPr>
          <w:rFonts w:eastAsiaTheme="minorEastAsia"/>
          <w:lang w:eastAsia="el-GR"/>
        </w:rPr>
        <w:t>Μ</w:t>
      </w:r>
      <w:r w:rsidR="00F31EF5">
        <w:rPr>
          <w:rFonts w:eastAsiaTheme="minorEastAsia"/>
          <w:lang w:eastAsia="el-GR"/>
        </w:rPr>
        <w:t xml:space="preserve">ε </w:t>
      </w:r>
      <w:r w:rsidR="008E2C31">
        <w:rPr>
          <w:rFonts w:eastAsiaTheme="minorEastAsia"/>
          <w:lang w:eastAsia="el-GR"/>
        </w:rPr>
        <w:t xml:space="preserve">ποιους τρόπους τα παιδιά </w:t>
      </w:r>
      <w:r w:rsidR="00F31EF5">
        <w:rPr>
          <w:rFonts w:eastAsiaTheme="minorEastAsia"/>
          <w:lang w:eastAsia="el-GR"/>
        </w:rPr>
        <w:t xml:space="preserve">γιορτάζουν το </w:t>
      </w:r>
      <w:proofErr w:type="spellStart"/>
      <w:r w:rsidR="00F31EF5" w:rsidRPr="00F31EF5">
        <w:rPr>
          <w:rFonts w:eastAsiaTheme="minorEastAsia"/>
          <w:lang w:eastAsia="el-GR"/>
        </w:rPr>
        <w:t>Halloween</w:t>
      </w:r>
      <w:proofErr w:type="spellEnd"/>
      <w:r w:rsidR="00C35471">
        <w:rPr>
          <w:rFonts w:eastAsiaTheme="minorEastAsia"/>
          <w:lang w:eastAsia="el-GR"/>
        </w:rPr>
        <w:t xml:space="preserve"> </w:t>
      </w:r>
      <w:r w:rsidR="00F31EF5">
        <w:rPr>
          <w:rFonts w:eastAsiaTheme="minorEastAsia"/>
          <w:lang w:eastAsia="el-GR"/>
        </w:rPr>
        <w:t>και τις Απόκριες</w:t>
      </w:r>
      <w:r w:rsidR="008E2C31">
        <w:rPr>
          <w:rFonts w:eastAsiaTheme="minorEastAsia"/>
          <w:lang w:eastAsia="el-GR"/>
        </w:rPr>
        <w:t>;</w:t>
      </w:r>
      <w:r w:rsidR="00F31EF5">
        <w:rPr>
          <w:rFonts w:eastAsiaTheme="minorEastAsia"/>
          <w:lang w:eastAsia="el-GR"/>
        </w:rPr>
        <w:t xml:space="preserve"> </w:t>
      </w:r>
      <w:r w:rsidR="008E2C31">
        <w:rPr>
          <w:rFonts w:eastAsiaTheme="minorEastAsia"/>
          <w:lang w:eastAsia="el-GR"/>
        </w:rPr>
        <w:t>Να γράψεις τις σκέψεις σου σε ένα άρθρο που θα δημοσιευτεί στην εφημερίδα του σχολείου σου (200 λέξεις).</w:t>
      </w:r>
      <w:r w:rsidR="00F31EF5">
        <w:rPr>
          <w:rFonts w:eastAsiaTheme="minorEastAsia"/>
          <w:lang w:eastAsia="el-GR"/>
        </w:rPr>
        <w:t xml:space="preserve">  </w:t>
      </w:r>
    </w:p>
    <w:p w14:paraId="46F08250" w14:textId="77777777" w:rsidR="00142859" w:rsidRDefault="00142859" w:rsidP="00142859">
      <w:pPr>
        <w:spacing w:after="0" w:line="360" w:lineRule="auto"/>
        <w:ind w:firstLine="567"/>
        <w:jc w:val="right"/>
        <w:rPr>
          <w:b/>
          <w:bCs/>
          <w:kern w:val="2"/>
        </w:rPr>
      </w:pPr>
      <w:r>
        <w:rPr>
          <w:b/>
          <w:bCs/>
          <w:kern w:val="2"/>
        </w:rPr>
        <w:t>Μονάδες 25</w:t>
      </w:r>
    </w:p>
    <w:p w14:paraId="13C42369" w14:textId="77777777" w:rsidR="00F31EF5" w:rsidRPr="00092B0F" w:rsidRDefault="00F31EF5" w:rsidP="003D7BA8">
      <w:pPr>
        <w:spacing w:after="0" w:line="360" w:lineRule="auto"/>
        <w:jc w:val="both"/>
        <w:rPr>
          <w:rFonts w:eastAsiaTheme="minorEastAsia"/>
          <w:lang w:eastAsia="el-GR"/>
        </w:rPr>
      </w:pPr>
    </w:p>
    <w:p w14:paraId="668F3FA5" w14:textId="77777777" w:rsidR="003D7BA8" w:rsidRPr="00092B0F" w:rsidRDefault="003D7BA8" w:rsidP="003D7BA8">
      <w:pPr>
        <w:spacing w:after="0" w:line="360" w:lineRule="auto"/>
        <w:contextualSpacing/>
        <w:rPr>
          <w:rFonts w:eastAsiaTheme="minorEastAsia"/>
          <w:b/>
          <w:lang w:eastAsia="el-GR"/>
        </w:rPr>
      </w:pPr>
      <w:r w:rsidRPr="00092B0F">
        <w:rPr>
          <w:rFonts w:eastAsiaTheme="minorEastAsia"/>
          <w:b/>
          <w:lang w:eastAsia="el-GR"/>
        </w:rPr>
        <w:t>Β. Λογοτεχνικό κείμενο</w:t>
      </w:r>
    </w:p>
    <w:p w14:paraId="573C6A32" w14:textId="442CD378" w:rsidR="003D7BA8" w:rsidRPr="003D7BA8" w:rsidRDefault="006B0471" w:rsidP="003D7BA8">
      <w:pPr>
        <w:spacing w:after="0" w:line="360" w:lineRule="auto"/>
        <w:ind w:firstLine="284"/>
        <w:jc w:val="center"/>
        <w:rPr>
          <w:rFonts w:eastAsiaTheme="minorEastAsia"/>
          <w:b/>
          <w:highlight w:val="yellow"/>
          <w:lang w:eastAsia="el-GR"/>
        </w:rPr>
      </w:pPr>
      <w:r>
        <w:rPr>
          <w:rFonts w:eastAsiaTheme="minorEastAsia"/>
          <w:b/>
          <w:lang w:eastAsia="el-GR"/>
        </w:rPr>
        <w:t>ΜΑΝΟΣ ΚΟΝΤΟΛΕΩΝ</w:t>
      </w:r>
      <w:r w:rsidR="00092B0F">
        <w:rPr>
          <w:rFonts w:eastAsiaTheme="minorEastAsia"/>
          <w:b/>
          <w:lang w:eastAsia="el-GR"/>
        </w:rPr>
        <w:t xml:space="preserve"> (</w:t>
      </w:r>
      <w:r w:rsidR="003508E7">
        <w:rPr>
          <w:rFonts w:eastAsiaTheme="minorEastAsia"/>
          <w:b/>
          <w:lang w:eastAsia="el-GR"/>
        </w:rPr>
        <w:t>194</w:t>
      </w:r>
      <w:r>
        <w:rPr>
          <w:rFonts w:eastAsiaTheme="minorEastAsia"/>
          <w:b/>
          <w:lang w:eastAsia="el-GR"/>
        </w:rPr>
        <w:t>6-</w:t>
      </w:r>
      <w:r w:rsidR="00092B0F">
        <w:rPr>
          <w:rFonts w:eastAsiaTheme="minorEastAsia"/>
          <w:b/>
          <w:lang w:eastAsia="el-GR"/>
        </w:rPr>
        <w:t>)</w:t>
      </w:r>
    </w:p>
    <w:p w14:paraId="43C2D86E" w14:textId="7905F88A" w:rsidR="003D7BA8" w:rsidRPr="003D7BA8" w:rsidRDefault="006B0471" w:rsidP="003D7BA8">
      <w:pPr>
        <w:spacing w:after="0" w:line="360" w:lineRule="auto"/>
        <w:ind w:firstLine="284"/>
        <w:jc w:val="center"/>
        <w:rPr>
          <w:rFonts w:eastAsiaTheme="minorEastAsia"/>
          <w:b/>
          <w:highlight w:val="yellow"/>
          <w:lang w:eastAsia="el-GR"/>
        </w:rPr>
      </w:pPr>
      <w:r>
        <w:rPr>
          <w:rFonts w:eastAsiaTheme="minorEastAsia" w:cstheme="minorHAnsi"/>
          <w:b/>
          <w:lang w:eastAsia="el-GR"/>
        </w:rPr>
        <w:t xml:space="preserve">[Αποκριάτικη ιστορία] </w:t>
      </w:r>
    </w:p>
    <w:p w14:paraId="24F5CCC1" w14:textId="4C3B866F" w:rsidR="003D7BA8" w:rsidRPr="006B15FA" w:rsidRDefault="00AE1F43" w:rsidP="003D7BA8">
      <w:pPr>
        <w:spacing w:after="0" w:line="360" w:lineRule="auto"/>
        <w:jc w:val="both"/>
        <w:rPr>
          <w:rFonts w:eastAsiaTheme="minorEastAsia"/>
          <w:i/>
          <w:lang w:eastAsia="el-GR"/>
        </w:rPr>
      </w:pPr>
      <w:r w:rsidRPr="006B15FA">
        <w:rPr>
          <w:rFonts w:eastAsiaTheme="minorEastAsia"/>
          <w:i/>
          <w:lang w:eastAsia="el-GR"/>
        </w:rPr>
        <w:t xml:space="preserve">Το </w:t>
      </w:r>
      <w:r w:rsidR="00E62B4E">
        <w:rPr>
          <w:rFonts w:eastAsiaTheme="minorEastAsia"/>
          <w:i/>
          <w:lang w:eastAsia="el-GR"/>
        </w:rPr>
        <w:t xml:space="preserve">παρακάτω διασκευασμένο </w:t>
      </w:r>
      <w:r w:rsidR="006B15FA" w:rsidRPr="006B15FA">
        <w:rPr>
          <w:rFonts w:eastAsiaTheme="minorEastAsia"/>
          <w:i/>
          <w:lang w:eastAsia="el-GR"/>
        </w:rPr>
        <w:t xml:space="preserve">κείμενο </w:t>
      </w:r>
      <w:r w:rsidR="00E62B4E">
        <w:rPr>
          <w:rFonts w:eastAsiaTheme="minorEastAsia"/>
          <w:i/>
          <w:lang w:eastAsia="el-GR"/>
        </w:rPr>
        <w:t>προέρχεται</w:t>
      </w:r>
      <w:r w:rsidR="006B15FA" w:rsidRPr="006B15FA">
        <w:rPr>
          <w:rFonts w:eastAsiaTheme="minorEastAsia"/>
          <w:i/>
          <w:lang w:eastAsia="el-GR"/>
        </w:rPr>
        <w:t xml:space="preserve"> </w:t>
      </w:r>
      <w:r w:rsidR="00137E8B">
        <w:rPr>
          <w:rFonts w:eastAsiaTheme="minorEastAsia"/>
          <w:i/>
          <w:lang w:eastAsia="el-GR"/>
        </w:rPr>
        <w:t xml:space="preserve">από </w:t>
      </w:r>
      <w:r w:rsidR="006B15FA" w:rsidRPr="006B15FA">
        <w:rPr>
          <w:rFonts w:eastAsiaTheme="minorEastAsia"/>
          <w:i/>
          <w:lang w:eastAsia="el-GR"/>
        </w:rPr>
        <w:t xml:space="preserve">το Ανθολόγιο Λογοτεχνικών Κειμένων Ε΄ και ΣΤ΄ Δημοτικού με τίτλο «Με λογισμό και μ’ όνειρο». Σε αυτό ο </w:t>
      </w:r>
      <w:r w:rsidR="006B15FA" w:rsidRPr="006B15FA">
        <w:rPr>
          <w:i/>
        </w:rPr>
        <w:t>Δαμιανός καταγράφει στο ημερολόγιο του εμπειρίες από τη σχολική και την οικογενειακή του ζωή.</w:t>
      </w:r>
    </w:p>
    <w:p w14:paraId="349CA375" w14:textId="696BF847" w:rsidR="006B15FA" w:rsidRPr="006B15FA" w:rsidRDefault="006B15FA" w:rsidP="006B15F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15FA">
        <w:rPr>
          <w:rFonts w:asciiTheme="minorHAnsi" w:hAnsiTheme="minorHAnsi" w:cstheme="minorHAnsi"/>
          <w:sz w:val="22"/>
          <w:szCs w:val="22"/>
        </w:rPr>
        <w:lastRenderedPageBreak/>
        <w:t>Και, τέλος, μια ακόμα παράδοση που έχουμε στην οικογένεια είναι</w:t>
      </w:r>
      <w:r>
        <w:rPr>
          <w:rFonts w:asciiTheme="minorHAnsi" w:hAnsiTheme="minorHAnsi" w:cstheme="minorHAnsi"/>
          <w:sz w:val="22"/>
          <w:szCs w:val="22"/>
        </w:rPr>
        <w:t>, τις Απόκριες,</w:t>
      </w:r>
      <w:r w:rsidRPr="006B15FA">
        <w:rPr>
          <w:rFonts w:asciiTheme="minorHAnsi" w:hAnsiTheme="minorHAnsi" w:cstheme="minorHAnsi"/>
          <w:sz w:val="22"/>
          <w:szCs w:val="22"/>
        </w:rPr>
        <w:t xml:space="preserve"> να φοράμε η Ασπασία κι εγώ τις φορεσιές που ο μπαμπάς φορούσε όταν ήταν παιδί.</w:t>
      </w:r>
    </w:p>
    <w:p w14:paraId="78378F26" w14:textId="77777777" w:rsidR="006B15FA" w:rsidRDefault="006B15FA" w:rsidP="006B15F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15FA">
        <w:rPr>
          <w:rFonts w:asciiTheme="minorHAnsi" w:hAnsiTheme="minorHAnsi" w:cstheme="minorHAnsi"/>
          <w:sz w:val="22"/>
          <w:szCs w:val="22"/>
        </w:rPr>
        <w:t>Γενικά, φαίνεται πως ο μπαμπάς ήταν πολύ ήσυχο παιδί. Όλα του τα παιχνίδια έχουν σωθεί και όλες οι αποκριάτικες στολές του διατηρούνται ολοκαίνουργιες.</w:t>
      </w:r>
    </w:p>
    <w:p w14:paraId="067BA83C" w14:textId="0E6C95DD" w:rsidR="006B15FA" w:rsidRPr="006B15FA" w:rsidRDefault="00A0624C" w:rsidP="006B15F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3EC5CF" wp14:editId="04311698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440000" cy="1468800"/>
            <wp:effectExtent l="0" t="0" r="8255" b="0"/>
            <wp:wrapSquare wrapText="bothSides"/>
            <wp:docPr id="3" name="Εικόνα 2" descr="70+ δωρεάν Σερπαντίνες και εικονογραφήσεις για Εορτασμός -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0+ δωρεάν Σερπαντίνες και εικονογραφήσεις για Εορτασμός - Pixaba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B4E">
        <w:rPr>
          <w:rFonts w:asciiTheme="minorHAnsi" w:hAnsiTheme="minorHAnsi" w:cstheme="minorHAnsi"/>
          <w:sz w:val="22"/>
          <w:szCs w:val="22"/>
        </w:rPr>
        <w:t>Η στολή του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μάγειρα, που τ</w:t>
      </w:r>
      <w:r w:rsidR="00E62B4E">
        <w:rPr>
          <w:rFonts w:asciiTheme="minorHAnsi" w:hAnsiTheme="minorHAnsi" w:cstheme="minorHAnsi"/>
          <w:sz w:val="22"/>
          <w:szCs w:val="22"/>
        </w:rPr>
        <w:t>η</w:t>
      </w:r>
      <w:r w:rsidR="006B15FA" w:rsidRPr="006B15FA">
        <w:rPr>
          <w:rFonts w:asciiTheme="minorHAnsi" w:hAnsiTheme="minorHAnsi" w:cstheme="minorHAnsi"/>
          <w:sz w:val="22"/>
          <w:szCs w:val="22"/>
        </w:rPr>
        <w:t>ν φορέσαμε η Ασπασία κι εγώ όταν ήμαστε τριών και τεσσάρων χρονών. Όταν γίναμε πέντε κι έξι χρονών, φορέσαμε τη στολή του πιερότου</w:t>
      </w:r>
      <w:r w:rsidR="00B72505">
        <w:rPr>
          <w:rFonts w:asciiTheme="minorHAnsi" w:hAnsiTheme="minorHAnsi" w:cstheme="minorHAnsi"/>
          <w:sz w:val="22"/>
          <w:szCs w:val="22"/>
        </w:rPr>
        <w:t>¹</w:t>
      </w:r>
      <w:r w:rsidR="00B72505" w:rsidRPr="00B72505">
        <w:rPr>
          <w:rFonts w:asciiTheme="minorHAnsi" w:hAnsiTheme="minorHAnsi" w:cstheme="minorHAnsi"/>
          <w:sz w:val="22"/>
          <w:szCs w:val="22"/>
        </w:rPr>
        <w:t>,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και κλαίγαμε κάθε φορά που μας τη βάζανε, γιατί έχει πάνω της κάτι κουδουνάκια που μας </w:t>
      </w:r>
      <w:r w:rsidR="00E62B4E">
        <w:rPr>
          <w:rFonts w:asciiTheme="minorHAnsi" w:hAnsiTheme="minorHAnsi" w:cstheme="minorHAnsi"/>
          <w:sz w:val="22"/>
          <w:szCs w:val="22"/>
        </w:rPr>
        <w:t>έκαναν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να ντρεπόμαστε. Αλλά ο μπαμπάς είπε πως κι αυτός έκλαιγε, γιατί και σ</w:t>
      </w:r>
      <w:r w:rsidR="00E62B4E">
        <w:rPr>
          <w:rFonts w:asciiTheme="minorHAnsi" w:hAnsiTheme="minorHAnsi" w:cstheme="minorHAnsi"/>
          <w:sz w:val="22"/>
          <w:szCs w:val="22"/>
        </w:rPr>
        <w:t>ε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αυτόν δεν άρεσαν τα κουδουνάκια. Άρα η στολή του πιερότου με το κλάμα πάνε μαζί</w:t>
      </w:r>
      <w:r w:rsidR="00E62B4E">
        <w:rPr>
          <w:rFonts w:asciiTheme="minorHAnsi" w:hAnsiTheme="minorHAnsi" w:cstheme="minorHAnsi"/>
          <w:sz w:val="22"/>
          <w:szCs w:val="22"/>
        </w:rPr>
        <w:t>.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Έπειτα, στα εφτά και τα οχτώ μας χρόνια, είχαμε τη στολή του καουμπόι. Αυτή εμένα μ</w:t>
      </w:r>
      <w:r w:rsidR="00E62B4E">
        <w:rPr>
          <w:rFonts w:asciiTheme="minorHAnsi" w:hAnsiTheme="minorHAnsi" w:cstheme="minorHAnsi"/>
          <w:sz w:val="22"/>
          <w:szCs w:val="22"/>
        </w:rPr>
        <w:t>ε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ενθουσίαζε, αλλά, απ</w:t>
      </w:r>
      <w:r w:rsidR="00E62B4E">
        <w:rPr>
          <w:rFonts w:asciiTheme="minorHAnsi" w:hAnsiTheme="minorHAnsi" w:cstheme="minorHAnsi"/>
          <w:sz w:val="22"/>
          <w:szCs w:val="22"/>
        </w:rPr>
        <w:t>ό</w:t>
      </w:r>
      <w:r w:rsidR="006B15FA" w:rsidRPr="006B15FA">
        <w:rPr>
          <w:rFonts w:asciiTheme="minorHAnsi" w:hAnsiTheme="minorHAnsi" w:cstheme="minorHAnsi"/>
          <w:sz w:val="22"/>
          <w:szCs w:val="22"/>
        </w:rPr>
        <w:t xml:space="preserve"> ό,τι θυμάμαι, η Ασπασία δεν την ήθελε καθόλου. Προτιμούσε τη στολή μιας νεράιδας, που όμως δεν της την πήρανε για να μη χαλάσει η παράδοση.</w:t>
      </w:r>
    </w:p>
    <w:p w14:paraId="50F1A9FD" w14:textId="77777777" w:rsidR="006B15FA" w:rsidRPr="006B15FA" w:rsidRDefault="006B15FA" w:rsidP="006B15F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15FA">
        <w:rPr>
          <w:rFonts w:asciiTheme="minorHAnsi" w:hAnsiTheme="minorHAnsi" w:cstheme="minorHAnsi"/>
          <w:sz w:val="22"/>
          <w:szCs w:val="22"/>
        </w:rPr>
        <w:t>Στα εννιά και δέκα μας χρόνια σειρά έχει ο ιππότης. Από εκεί και πέρα η παράδοση σταματά.</w:t>
      </w:r>
    </w:p>
    <w:p w14:paraId="62131E7B" w14:textId="38C8EFD7" w:rsidR="006B15FA" w:rsidRPr="006B15FA" w:rsidRDefault="006B15FA" w:rsidP="006B15FA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15FA">
        <w:rPr>
          <w:rFonts w:asciiTheme="minorHAnsi" w:hAnsiTheme="minorHAnsi" w:cstheme="minorHAnsi"/>
          <w:sz w:val="22"/>
          <w:szCs w:val="22"/>
        </w:rPr>
        <w:t xml:space="preserve">Τώρα η Ασπασία, αν αποφασίσει να ντυθεί, μπορεί να βάλει ό,τι στολή θέλει. Από του χρόνου θα μπορώ κι εγώ. </w:t>
      </w:r>
      <w:r w:rsidR="00E62B4E">
        <w:rPr>
          <w:rFonts w:asciiTheme="minorHAnsi" w:hAnsiTheme="minorHAnsi" w:cstheme="minorHAnsi"/>
          <w:sz w:val="22"/>
          <w:szCs w:val="22"/>
        </w:rPr>
        <w:t>Αυτή τη χρονιά</w:t>
      </w:r>
      <w:r w:rsidRPr="006B15FA">
        <w:rPr>
          <w:rFonts w:asciiTheme="minorHAnsi" w:hAnsiTheme="minorHAnsi" w:cstheme="minorHAnsi"/>
          <w:sz w:val="22"/>
          <w:szCs w:val="22"/>
        </w:rPr>
        <w:t xml:space="preserve"> όμως πρέπει να </w:t>
      </w:r>
      <w:r w:rsidR="009C2B6B">
        <w:rPr>
          <w:rFonts w:asciiTheme="minorHAnsi" w:hAnsiTheme="minorHAnsi" w:cstheme="minorHAnsi"/>
          <w:sz w:val="22"/>
          <w:szCs w:val="22"/>
        </w:rPr>
        <w:t>δεχτώ</w:t>
      </w:r>
      <w:r w:rsidRPr="006B15FA">
        <w:rPr>
          <w:rFonts w:asciiTheme="minorHAnsi" w:hAnsiTheme="minorHAnsi" w:cstheme="minorHAnsi"/>
          <w:sz w:val="22"/>
          <w:szCs w:val="22"/>
        </w:rPr>
        <w:t xml:space="preserve"> την παράδοση του ιππότη.</w:t>
      </w:r>
    </w:p>
    <w:p w14:paraId="5EFA5B4A" w14:textId="77777777" w:rsidR="00CD7637" w:rsidRDefault="00CD7637" w:rsidP="00CD7637">
      <w:pPr>
        <w:spacing w:after="0" w:line="360" w:lineRule="auto"/>
        <w:jc w:val="both"/>
        <w:rPr>
          <w:rStyle w:val="fontstyle01"/>
        </w:rPr>
      </w:pPr>
    </w:p>
    <w:p w14:paraId="048EE98A" w14:textId="78F88420" w:rsidR="007C0D39" w:rsidRPr="00E07882" w:rsidRDefault="00CD7637" w:rsidP="00CD7637">
      <w:pPr>
        <w:spacing w:after="0" w:line="360" w:lineRule="auto"/>
        <w:jc w:val="both"/>
        <w:rPr>
          <w:rStyle w:val="fontstyle11"/>
          <w:rFonts w:ascii="Calibri-Bold" w:hAnsi="Calibri-Bold" w:cstheme="minorBidi"/>
          <w:b/>
          <w:bCs/>
        </w:rPr>
      </w:pPr>
      <w:r>
        <w:rPr>
          <w:rStyle w:val="fontstyle01"/>
        </w:rPr>
        <w:t>Β3</w:t>
      </w:r>
      <w:r>
        <w:rPr>
          <w:rStyle w:val="fontstyle11"/>
        </w:rPr>
        <w:t xml:space="preserve">. Να </w:t>
      </w:r>
      <w:r w:rsidR="007C0D39">
        <w:rPr>
          <w:rStyle w:val="fontstyle11"/>
        </w:rPr>
        <w:t xml:space="preserve">επιλέξεις </w:t>
      </w:r>
      <w:r w:rsidR="007C0D39" w:rsidRPr="007C0D39">
        <w:rPr>
          <w:rStyle w:val="fontstyle11"/>
          <w:u w:val="single"/>
        </w:rPr>
        <w:t>ένα από τα δύο</w:t>
      </w:r>
      <w:r w:rsidR="007C0D39">
        <w:rPr>
          <w:rStyle w:val="fontstyle11"/>
        </w:rPr>
        <w:t xml:space="preserve"> ακόλουθα θέματα και να γράψεις ένα κείμενο έως 150 λέξεις.</w:t>
      </w:r>
    </w:p>
    <w:p w14:paraId="37A2F7CE" w14:textId="0ED70311" w:rsidR="007C0D39" w:rsidRDefault="007C0D39" w:rsidP="00CD7637">
      <w:pPr>
        <w:spacing w:after="0" w:line="360" w:lineRule="auto"/>
        <w:jc w:val="both"/>
        <w:rPr>
          <w:rStyle w:val="fontstyle11"/>
        </w:rPr>
      </w:pPr>
      <w:r>
        <w:rPr>
          <w:rStyle w:val="fontstyle11"/>
        </w:rPr>
        <w:t xml:space="preserve">1. </w:t>
      </w:r>
      <w:r w:rsidR="00B72505">
        <w:rPr>
          <w:rStyle w:val="fontstyle11"/>
        </w:rPr>
        <w:t xml:space="preserve">Ποιες </w:t>
      </w:r>
      <w:r w:rsidR="00ED76D0">
        <w:rPr>
          <w:rStyle w:val="fontstyle11"/>
        </w:rPr>
        <w:t xml:space="preserve">αποκριάτικες </w:t>
      </w:r>
      <w:r w:rsidR="00B72505">
        <w:rPr>
          <w:rStyle w:val="fontstyle11"/>
        </w:rPr>
        <w:t xml:space="preserve">στολές </w:t>
      </w:r>
      <w:r w:rsidR="00396295">
        <w:rPr>
          <w:rStyle w:val="fontstyle11"/>
        </w:rPr>
        <w:t xml:space="preserve">φορούν τα παιδιά </w:t>
      </w:r>
      <w:r w:rsidR="00ED76D0">
        <w:rPr>
          <w:rStyle w:val="fontstyle11"/>
        </w:rPr>
        <w:t>στο</w:t>
      </w:r>
      <w:r w:rsidR="00396295">
        <w:rPr>
          <w:rStyle w:val="fontstyle11"/>
        </w:rPr>
        <w:t xml:space="preserve"> κε</w:t>
      </w:r>
      <w:r w:rsidR="00ED76D0">
        <w:rPr>
          <w:rStyle w:val="fontstyle11"/>
        </w:rPr>
        <w:t>ίμενο</w:t>
      </w:r>
      <w:r w:rsidR="00E07882">
        <w:rPr>
          <w:rStyle w:val="fontstyle11"/>
        </w:rPr>
        <w:t xml:space="preserve"> και</w:t>
      </w:r>
      <w:r w:rsidR="002C6FF1" w:rsidRPr="002C6FF1">
        <w:rPr>
          <w:rStyle w:val="fontstyle11"/>
        </w:rPr>
        <w:t xml:space="preserve"> </w:t>
      </w:r>
      <w:r w:rsidR="002C6FF1">
        <w:rPr>
          <w:rStyle w:val="fontstyle11"/>
        </w:rPr>
        <w:t xml:space="preserve">ποιες σκέψεις κάνουν </w:t>
      </w:r>
      <w:r w:rsidR="00271AEF">
        <w:rPr>
          <w:rStyle w:val="fontstyle11"/>
        </w:rPr>
        <w:t>γι’ αυτές;</w:t>
      </w:r>
    </w:p>
    <w:p w14:paraId="43C05C02" w14:textId="45968C46" w:rsidR="00396295" w:rsidRPr="00396295" w:rsidRDefault="00396295" w:rsidP="00396295">
      <w:pPr>
        <w:spacing w:after="0" w:line="360" w:lineRule="auto"/>
        <w:jc w:val="center"/>
        <w:rPr>
          <w:rStyle w:val="fontstyle11"/>
          <w:b/>
          <w:bCs/>
        </w:rPr>
      </w:pPr>
      <w:r>
        <w:rPr>
          <w:rStyle w:val="fontstyle11"/>
          <w:b/>
          <w:bCs/>
        </w:rPr>
        <w:t>ή</w:t>
      </w:r>
    </w:p>
    <w:p w14:paraId="52377475" w14:textId="09FDB3C8" w:rsidR="00CD7637" w:rsidRDefault="00396295" w:rsidP="00CD7637">
      <w:pPr>
        <w:spacing w:after="0" w:line="360" w:lineRule="auto"/>
        <w:jc w:val="both"/>
        <w:rPr>
          <w:rFonts w:eastAsiaTheme="minorEastAsia" w:cstheme="minorHAnsi"/>
          <w:lang w:eastAsia="el-GR"/>
        </w:rPr>
      </w:pPr>
      <w:r>
        <w:rPr>
          <w:rFonts w:eastAsiaTheme="minorEastAsia" w:cstheme="minorHAnsi"/>
          <w:lang w:eastAsia="el-GR"/>
        </w:rPr>
        <w:t>2. Εσύ ποια αποκριάτικ</w:t>
      </w:r>
      <w:r w:rsidR="007D5782">
        <w:rPr>
          <w:rFonts w:eastAsiaTheme="minorEastAsia" w:cstheme="minorHAnsi"/>
          <w:lang w:eastAsia="el-GR"/>
        </w:rPr>
        <w:t>η</w:t>
      </w:r>
      <w:r>
        <w:rPr>
          <w:rFonts w:eastAsiaTheme="minorEastAsia" w:cstheme="minorHAnsi"/>
          <w:lang w:eastAsia="el-GR"/>
        </w:rPr>
        <w:t xml:space="preserve"> στολ</w:t>
      </w:r>
      <w:r w:rsidR="007D5782">
        <w:rPr>
          <w:rFonts w:eastAsiaTheme="minorEastAsia" w:cstheme="minorHAnsi"/>
          <w:lang w:eastAsia="el-GR"/>
        </w:rPr>
        <w:t>ή</w:t>
      </w:r>
      <w:r>
        <w:rPr>
          <w:rFonts w:eastAsiaTheme="minorEastAsia" w:cstheme="minorHAnsi"/>
          <w:lang w:eastAsia="el-GR"/>
        </w:rPr>
        <w:t xml:space="preserve"> θα επέλεγες </w:t>
      </w:r>
      <w:r w:rsidR="007D5782">
        <w:rPr>
          <w:rFonts w:eastAsiaTheme="minorEastAsia" w:cstheme="minorHAnsi"/>
          <w:lang w:eastAsia="el-GR"/>
        </w:rPr>
        <w:t>να φορέσεις</w:t>
      </w:r>
      <w:r w:rsidR="00271AEF">
        <w:rPr>
          <w:rFonts w:eastAsiaTheme="minorEastAsia" w:cstheme="minorHAnsi"/>
          <w:lang w:eastAsia="el-GR"/>
        </w:rPr>
        <w:t xml:space="preserve"> και γιατί</w:t>
      </w:r>
      <w:r>
        <w:rPr>
          <w:rFonts w:eastAsiaTheme="minorEastAsia" w:cstheme="minorHAnsi"/>
          <w:lang w:eastAsia="el-GR"/>
        </w:rPr>
        <w:t>;</w:t>
      </w:r>
      <w:r w:rsidR="007D5782">
        <w:rPr>
          <w:rFonts w:eastAsiaTheme="minorEastAsia" w:cstheme="minorHAnsi"/>
          <w:lang w:eastAsia="el-GR"/>
        </w:rPr>
        <w:t xml:space="preserve"> Να γράψεις τις σκέψεις σου σε μια σελίδα ημερολογίου.</w:t>
      </w:r>
    </w:p>
    <w:p w14:paraId="347B9195" w14:textId="77777777" w:rsidR="00291650" w:rsidRDefault="00CD7637" w:rsidP="008B7F7B">
      <w:pPr>
        <w:jc w:val="right"/>
        <w:rPr>
          <w:b/>
          <w:bCs/>
          <w:kern w:val="2"/>
        </w:rPr>
      </w:pPr>
      <w:r>
        <w:rPr>
          <w:b/>
          <w:bCs/>
          <w:kern w:val="2"/>
        </w:rPr>
        <w:t>Μονάδες 25</w:t>
      </w:r>
    </w:p>
    <w:p w14:paraId="425B4AC2" w14:textId="77777777" w:rsidR="00A0624C" w:rsidRDefault="00A0624C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ABE511F" w14:textId="77777777" w:rsidR="00E07882" w:rsidRDefault="00E07882" w:rsidP="0039629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4D597DD" w14:textId="77777777" w:rsidR="00271AEF" w:rsidRDefault="00271AEF" w:rsidP="00396295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6BF93650" w14:textId="77777777" w:rsidR="00E62B4E" w:rsidRDefault="00E62B4E" w:rsidP="00396295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362872B1" w14:textId="77777777" w:rsidR="00E62B4E" w:rsidRDefault="00E62B4E" w:rsidP="00396295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3CA065E3" w14:textId="77777777" w:rsidR="00E62B4E" w:rsidRDefault="00E62B4E" w:rsidP="00396295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7308481A" w14:textId="70717B4C" w:rsidR="00ED76D0" w:rsidRPr="00E07882" w:rsidRDefault="007D5782" w:rsidP="00396295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E07882">
        <w:rPr>
          <w:rFonts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BB91F" wp14:editId="44CFA7D9">
                <wp:simplePos x="0" y="0"/>
                <wp:positionH relativeFrom="column">
                  <wp:posOffset>10160</wp:posOffset>
                </wp:positionH>
                <wp:positionV relativeFrom="paragraph">
                  <wp:posOffset>114300</wp:posOffset>
                </wp:positionV>
                <wp:extent cx="1122680" cy="10160"/>
                <wp:effectExtent l="0" t="0" r="20320" b="27940"/>
                <wp:wrapNone/>
                <wp:docPr id="1523568806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68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0FBD3" id="Ευθεία γραμμή σύνδεσης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9pt" to="89.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" strokecolor="#0d0d0d [3069]" strokeweight=".5pt">
                <v:stroke joinstyle="miter"/>
              </v:line>
            </w:pict>
          </mc:Fallback>
        </mc:AlternateContent>
      </w:r>
    </w:p>
    <w:p w14:paraId="4BBB2F12" w14:textId="28B4FD04" w:rsidR="00B72505" w:rsidRDefault="00B72505" w:rsidP="00396295">
      <w:pPr>
        <w:spacing w:after="0" w:line="360" w:lineRule="auto"/>
        <w:jc w:val="both"/>
      </w:pPr>
      <w:r w:rsidRPr="00396295">
        <w:rPr>
          <w:rFonts w:cstheme="minorHAnsi"/>
          <w:sz w:val="20"/>
          <w:szCs w:val="20"/>
        </w:rPr>
        <w:t xml:space="preserve">¹ </w:t>
      </w:r>
      <w:r w:rsidR="00396295">
        <w:rPr>
          <w:rFonts w:cstheme="minorHAnsi"/>
          <w:sz w:val="20"/>
          <w:szCs w:val="20"/>
        </w:rPr>
        <w:t xml:space="preserve">στολή του </w:t>
      </w:r>
      <w:r w:rsidRPr="00396295">
        <w:rPr>
          <w:rFonts w:cstheme="minorHAnsi"/>
          <w:sz w:val="20"/>
          <w:szCs w:val="20"/>
        </w:rPr>
        <w:t>πιερότο</w:t>
      </w:r>
      <w:r w:rsidR="00396295">
        <w:rPr>
          <w:rFonts w:cstheme="minorHAnsi"/>
          <w:sz w:val="20"/>
          <w:szCs w:val="20"/>
        </w:rPr>
        <w:t>υ</w:t>
      </w:r>
      <w:r w:rsidRPr="00396295">
        <w:rPr>
          <w:kern w:val="2"/>
          <w:sz w:val="20"/>
          <w:szCs w:val="20"/>
        </w:rPr>
        <w:t xml:space="preserve"> = </w:t>
      </w:r>
      <w:r w:rsidR="00396295" w:rsidRPr="00396295">
        <w:rPr>
          <w:kern w:val="2"/>
          <w:sz w:val="20"/>
          <w:szCs w:val="20"/>
        </w:rPr>
        <w:t>ο πιερότος συνήθως παρουσιάζεται χωρίς</w:t>
      </w:r>
      <w:r w:rsidR="00396295">
        <w:rPr>
          <w:kern w:val="2"/>
          <w:sz w:val="20"/>
          <w:szCs w:val="20"/>
        </w:rPr>
        <w:t xml:space="preserve"> μάσκα, με λευκό πρόσωπο, λευκή μπλούζα με μεγάλα κουμπιά, φαρδύ λευκό παντελόνι και καπέλο ή μαύρο σκούφο.</w:t>
      </w:r>
    </w:p>
    <w:sectPr w:rsidR="00B72505" w:rsidSect="00AA6A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75FB" w14:textId="77777777" w:rsidR="00AA6A53" w:rsidRDefault="00AA6A53" w:rsidP="003D7BA8">
      <w:pPr>
        <w:spacing w:after="0" w:line="240" w:lineRule="auto"/>
      </w:pPr>
      <w:r>
        <w:separator/>
      </w:r>
    </w:p>
  </w:endnote>
  <w:endnote w:type="continuationSeparator" w:id="0">
    <w:p w14:paraId="1E7BBB0C" w14:textId="77777777" w:rsidR="00AA6A53" w:rsidRDefault="00AA6A53" w:rsidP="003D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D5A7" w14:textId="77777777" w:rsidR="00AA6A53" w:rsidRDefault="00AA6A53" w:rsidP="003D7BA8">
      <w:pPr>
        <w:spacing w:after="0" w:line="240" w:lineRule="auto"/>
      </w:pPr>
      <w:r>
        <w:separator/>
      </w:r>
    </w:p>
  </w:footnote>
  <w:footnote w:type="continuationSeparator" w:id="0">
    <w:p w14:paraId="539A2816" w14:textId="77777777" w:rsidR="00AA6A53" w:rsidRDefault="00AA6A53" w:rsidP="003D7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A8"/>
    <w:rsid w:val="000541A0"/>
    <w:rsid w:val="00092B0F"/>
    <w:rsid w:val="0010507D"/>
    <w:rsid w:val="00137E8B"/>
    <w:rsid w:val="00142859"/>
    <w:rsid w:val="0014457D"/>
    <w:rsid w:val="001C2E5F"/>
    <w:rsid w:val="00227016"/>
    <w:rsid w:val="00271AEF"/>
    <w:rsid w:val="00291650"/>
    <w:rsid w:val="00295687"/>
    <w:rsid w:val="002C6FF1"/>
    <w:rsid w:val="00302FB0"/>
    <w:rsid w:val="00331AD7"/>
    <w:rsid w:val="003508E7"/>
    <w:rsid w:val="00381654"/>
    <w:rsid w:val="00396295"/>
    <w:rsid w:val="003D7BA8"/>
    <w:rsid w:val="00463117"/>
    <w:rsid w:val="00483B06"/>
    <w:rsid w:val="004919CA"/>
    <w:rsid w:val="00496971"/>
    <w:rsid w:val="00510CCA"/>
    <w:rsid w:val="00552282"/>
    <w:rsid w:val="0055668B"/>
    <w:rsid w:val="005A71F5"/>
    <w:rsid w:val="005F36E5"/>
    <w:rsid w:val="00624252"/>
    <w:rsid w:val="006B0471"/>
    <w:rsid w:val="006B15FA"/>
    <w:rsid w:val="007C0D39"/>
    <w:rsid w:val="007C2C21"/>
    <w:rsid w:val="007D5782"/>
    <w:rsid w:val="00813EDE"/>
    <w:rsid w:val="00821D2F"/>
    <w:rsid w:val="008249D7"/>
    <w:rsid w:val="00846B17"/>
    <w:rsid w:val="008B4393"/>
    <w:rsid w:val="008B7F7B"/>
    <w:rsid w:val="008D6F88"/>
    <w:rsid w:val="008E2C31"/>
    <w:rsid w:val="009C2B6B"/>
    <w:rsid w:val="00A0160F"/>
    <w:rsid w:val="00A0624C"/>
    <w:rsid w:val="00A40AFA"/>
    <w:rsid w:val="00A81E01"/>
    <w:rsid w:val="00AA6A53"/>
    <w:rsid w:val="00AC4C7F"/>
    <w:rsid w:val="00AE1F43"/>
    <w:rsid w:val="00B72505"/>
    <w:rsid w:val="00BA4FFF"/>
    <w:rsid w:val="00C35471"/>
    <w:rsid w:val="00CD7637"/>
    <w:rsid w:val="00D3050D"/>
    <w:rsid w:val="00DB4814"/>
    <w:rsid w:val="00DD3045"/>
    <w:rsid w:val="00E07882"/>
    <w:rsid w:val="00E2350A"/>
    <w:rsid w:val="00E62B4E"/>
    <w:rsid w:val="00E90200"/>
    <w:rsid w:val="00E9545A"/>
    <w:rsid w:val="00ED2125"/>
    <w:rsid w:val="00ED76D0"/>
    <w:rsid w:val="00F31EF5"/>
    <w:rsid w:val="00F3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6BA8"/>
  <w15:docId w15:val="{6AC1D808-09BC-4BBE-B211-84421C5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3D7BA8"/>
    <w:pPr>
      <w:spacing w:after="0" w:line="240" w:lineRule="auto"/>
    </w:pPr>
    <w:rPr>
      <w:rFonts w:eastAsiaTheme="minorEastAsia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3D7BA8"/>
    <w:rPr>
      <w:rFonts w:eastAsiaTheme="minorEastAsia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3D7BA8"/>
    <w:rPr>
      <w:vertAlign w:val="superscript"/>
    </w:rPr>
  </w:style>
  <w:style w:type="character" w:styleId="-">
    <w:name w:val="Hyperlink"/>
    <w:basedOn w:val="a0"/>
    <w:uiPriority w:val="99"/>
    <w:unhideWhenUsed/>
    <w:rsid w:val="00BA4FF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BA4FF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D763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CD763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5">
    <w:name w:val="Unresolved Mention"/>
    <w:basedOn w:val="a0"/>
    <w:uiPriority w:val="99"/>
    <w:semiHidden/>
    <w:unhideWhenUsed/>
    <w:rsid w:val="006B15F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6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List Paragraph"/>
    <w:basedOn w:val="a"/>
    <w:uiPriority w:val="34"/>
    <w:qFormat/>
    <w:rsid w:val="007C0D39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7D5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7D5782"/>
  </w:style>
  <w:style w:type="paragraph" w:styleId="a8">
    <w:name w:val="footer"/>
    <w:basedOn w:val="a"/>
    <w:link w:val="Char1"/>
    <w:uiPriority w:val="99"/>
    <w:unhideWhenUsed/>
    <w:rsid w:val="007D5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7D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kthes.gr/oi-ellines-sti-frenitida-toy-halloween-poia-inai-i-ghiorti-toy-tromoy-kai-tis-kolokythas-vinteo-46364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ΜΙΧΑΗΛ ΜΠΑΤΑΣ</cp:lastModifiedBy>
  <cp:revision>17</cp:revision>
  <dcterms:created xsi:type="dcterms:W3CDTF">2023-01-20T19:52:00Z</dcterms:created>
  <dcterms:modified xsi:type="dcterms:W3CDTF">2024-04-08T06:54:00Z</dcterms:modified>
</cp:coreProperties>
</file>