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1FE97" w14:textId="77777777" w:rsidR="00F8497A" w:rsidRDefault="003D7BA8" w:rsidP="003D7BA8">
      <w:pPr>
        <w:spacing w:after="0" w:line="360" w:lineRule="auto"/>
        <w:jc w:val="both"/>
        <w:rPr>
          <w:rFonts w:eastAsiaTheme="minorEastAsia" w:cstheme="minorHAnsi"/>
          <w:b/>
          <w:lang w:eastAsia="el-GR"/>
        </w:rPr>
      </w:pPr>
      <w:r w:rsidRPr="00813EDE">
        <w:rPr>
          <w:rFonts w:eastAsiaTheme="minorEastAsia" w:cstheme="minorHAnsi"/>
          <w:b/>
          <w:lang w:eastAsia="el-GR"/>
        </w:rPr>
        <w:t>ΝΕΑ ΕΛΛΗΝΙΚΑ</w:t>
      </w:r>
      <w:r w:rsidR="00A0624C">
        <w:rPr>
          <w:rFonts w:eastAsiaTheme="minorEastAsia" w:cstheme="minorHAnsi"/>
          <w:b/>
          <w:lang w:eastAsia="el-GR"/>
        </w:rPr>
        <w:t xml:space="preserve"> </w:t>
      </w:r>
    </w:p>
    <w:p w14:paraId="3CD4CD46" w14:textId="073547D9" w:rsidR="003D7BA8" w:rsidRPr="00813EDE" w:rsidRDefault="00E90200" w:rsidP="003D7BA8">
      <w:pPr>
        <w:spacing w:after="0" w:line="360" w:lineRule="auto"/>
        <w:jc w:val="both"/>
        <w:rPr>
          <w:rFonts w:eastAsiaTheme="minorEastAsia" w:cstheme="minorHAnsi"/>
          <w:b/>
          <w:lang w:eastAsia="el-GR"/>
        </w:rPr>
      </w:pPr>
      <w:r>
        <w:rPr>
          <w:rFonts w:eastAsiaTheme="minorEastAsia" w:cstheme="minorHAnsi"/>
          <w:b/>
          <w:lang w:eastAsia="el-GR"/>
        </w:rPr>
        <w:t>Δ</w:t>
      </w:r>
      <w:r w:rsidR="008B7F7B">
        <w:rPr>
          <w:rFonts w:eastAsiaTheme="minorEastAsia" w:cstheme="minorHAnsi"/>
          <w:b/>
          <w:lang w:eastAsia="el-GR"/>
        </w:rPr>
        <w:t>΄ Ε</w:t>
      </w:r>
      <w:r>
        <w:rPr>
          <w:rFonts w:eastAsiaTheme="minorEastAsia" w:cstheme="minorHAnsi"/>
          <w:b/>
          <w:lang w:eastAsia="el-GR"/>
        </w:rPr>
        <w:t>Ν.Ε.Ε.ΓΥ.-Λ.</w:t>
      </w:r>
    </w:p>
    <w:p w14:paraId="4AD3C04F" w14:textId="30B5E8F2" w:rsidR="003D7BA8" w:rsidRPr="00813EDE" w:rsidRDefault="003D7BA8" w:rsidP="003D7BA8">
      <w:pPr>
        <w:spacing w:after="0" w:line="360" w:lineRule="auto"/>
        <w:contextualSpacing/>
        <w:jc w:val="both"/>
        <w:rPr>
          <w:rFonts w:eastAsiaTheme="minorEastAsia"/>
          <w:b/>
          <w:lang w:eastAsia="el-GR"/>
        </w:rPr>
      </w:pPr>
      <w:r w:rsidRPr="00813EDE">
        <w:rPr>
          <w:rFonts w:eastAsiaTheme="minorEastAsia" w:cstheme="minorHAnsi"/>
          <w:b/>
          <w:lang w:eastAsia="el-GR"/>
        </w:rPr>
        <w:t xml:space="preserve">ΘΕΜΑΤΙΚΗ ΕΝΟΤΗΤΑ: </w:t>
      </w:r>
      <w:r w:rsidR="000B5F8E">
        <w:rPr>
          <w:rFonts w:eastAsiaTheme="minorEastAsia" w:cstheme="minorHAnsi"/>
          <w:b/>
          <w:lang w:eastAsia="el-GR"/>
        </w:rPr>
        <w:t>ΖΩΝΤΑΣ ΤΗΝ ΚΑΘΗΜΕΡΙΝΟΤΗΤΑ</w:t>
      </w:r>
    </w:p>
    <w:p w14:paraId="258AEAC6" w14:textId="77777777" w:rsidR="00A0624C" w:rsidRDefault="00A0624C" w:rsidP="003D7BA8">
      <w:pPr>
        <w:spacing w:after="0" w:line="360" w:lineRule="auto"/>
        <w:contextualSpacing/>
        <w:jc w:val="both"/>
        <w:rPr>
          <w:rFonts w:eastAsiaTheme="minorEastAsia"/>
          <w:b/>
          <w:lang w:eastAsia="el-GR"/>
        </w:rPr>
      </w:pPr>
    </w:p>
    <w:p w14:paraId="72CAE956" w14:textId="7DDA3E71" w:rsidR="003D7BA8" w:rsidRDefault="003D7BA8" w:rsidP="003D7BA8">
      <w:pPr>
        <w:spacing w:after="0" w:line="360" w:lineRule="auto"/>
        <w:contextualSpacing/>
        <w:jc w:val="both"/>
        <w:rPr>
          <w:rFonts w:eastAsiaTheme="minorEastAsia"/>
          <w:b/>
          <w:lang w:eastAsia="el-GR"/>
        </w:rPr>
      </w:pPr>
      <w:r w:rsidRPr="00813EDE">
        <w:rPr>
          <w:rFonts w:eastAsiaTheme="minorEastAsia"/>
          <w:b/>
          <w:lang w:eastAsia="el-GR"/>
        </w:rPr>
        <w:t xml:space="preserve">Α. Μη λογοτεχνικό κείμενο </w:t>
      </w:r>
    </w:p>
    <w:p w14:paraId="0F59E883" w14:textId="55CE003B" w:rsidR="003D7BA8" w:rsidRDefault="009F13A1" w:rsidP="003D7BA8">
      <w:pPr>
        <w:spacing w:after="0" w:line="360" w:lineRule="auto"/>
        <w:contextualSpacing/>
        <w:jc w:val="center"/>
        <w:rPr>
          <w:rFonts w:eastAsiaTheme="minorEastAsia"/>
          <w:b/>
          <w:highlight w:val="yellow"/>
          <w:lang w:eastAsia="el-GR"/>
        </w:rPr>
      </w:pPr>
      <w:bookmarkStart w:id="0" w:name="_GoBack"/>
      <w:bookmarkEnd w:id="0"/>
      <w:r>
        <w:rPr>
          <w:rFonts w:eastAsiaTheme="minorEastAsia"/>
          <w:b/>
          <w:lang w:eastAsia="el-GR"/>
        </w:rPr>
        <w:t>Τι προσφέρει το βιβλίο στον άνθρωπο</w:t>
      </w:r>
    </w:p>
    <w:p w14:paraId="0739A5C3" w14:textId="1FBB44D8" w:rsidR="003D7BA8" w:rsidRPr="00BA4FFF" w:rsidRDefault="003D7BA8" w:rsidP="003D7BA8">
      <w:pPr>
        <w:spacing w:after="0" w:line="360" w:lineRule="auto"/>
        <w:jc w:val="both"/>
        <w:rPr>
          <w:rFonts w:eastAsiaTheme="minorEastAsia"/>
          <w:i/>
          <w:sz w:val="20"/>
          <w:szCs w:val="20"/>
          <w:lang w:eastAsia="el-GR"/>
        </w:rPr>
      </w:pPr>
      <w:r w:rsidRPr="00BA4FFF">
        <w:rPr>
          <w:rFonts w:eastAsiaTheme="minorEastAsia"/>
          <w:i/>
          <w:sz w:val="20"/>
          <w:szCs w:val="20"/>
          <w:lang w:eastAsia="el-GR"/>
        </w:rPr>
        <w:t xml:space="preserve">Το </w:t>
      </w:r>
      <w:r w:rsidR="00F8497A">
        <w:rPr>
          <w:rFonts w:eastAsiaTheme="minorEastAsia"/>
          <w:i/>
          <w:sz w:val="20"/>
          <w:szCs w:val="20"/>
          <w:lang w:eastAsia="el-GR"/>
        </w:rPr>
        <w:t>παρακάτω</w:t>
      </w:r>
      <w:r w:rsidR="00E90200">
        <w:rPr>
          <w:rFonts w:eastAsiaTheme="minorEastAsia"/>
          <w:i/>
          <w:sz w:val="20"/>
          <w:szCs w:val="20"/>
          <w:lang w:eastAsia="el-GR"/>
        </w:rPr>
        <w:t xml:space="preserve"> </w:t>
      </w:r>
      <w:r w:rsidR="009F13A1">
        <w:rPr>
          <w:rFonts w:eastAsiaTheme="minorEastAsia"/>
          <w:i/>
          <w:sz w:val="20"/>
          <w:szCs w:val="20"/>
          <w:lang w:eastAsia="el-GR"/>
        </w:rPr>
        <w:t xml:space="preserve">κείμενο </w:t>
      </w:r>
      <w:r w:rsidR="00F8497A">
        <w:rPr>
          <w:rFonts w:eastAsiaTheme="minorEastAsia"/>
          <w:i/>
          <w:sz w:val="20"/>
          <w:szCs w:val="20"/>
          <w:lang w:eastAsia="el-GR"/>
        </w:rPr>
        <w:t>προέρχεται</w:t>
      </w:r>
      <w:r w:rsidR="009F13A1">
        <w:rPr>
          <w:rFonts w:eastAsiaTheme="minorEastAsia"/>
          <w:i/>
          <w:sz w:val="20"/>
          <w:szCs w:val="20"/>
          <w:lang w:eastAsia="el-GR"/>
        </w:rPr>
        <w:t xml:space="preserve"> από την ιστοσελίδα </w:t>
      </w:r>
      <w:r w:rsidR="009F13A1" w:rsidRPr="009F13A1">
        <w:rPr>
          <w:rFonts w:eastAsiaTheme="minorEastAsia"/>
          <w:i/>
          <w:sz w:val="20"/>
          <w:szCs w:val="20"/>
          <w:lang w:eastAsia="el-GR"/>
        </w:rPr>
        <w:t>https://themata4all.com</w:t>
      </w:r>
      <w:r w:rsidR="00BA4FFF" w:rsidRPr="00BA4FFF">
        <w:rPr>
          <w:rFonts w:eastAsiaTheme="minorEastAsia"/>
          <w:i/>
          <w:sz w:val="20"/>
          <w:szCs w:val="20"/>
          <w:lang w:eastAsia="el-GR"/>
        </w:rPr>
        <w:t xml:space="preserve"> (ανακτήθηκε </w:t>
      </w:r>
      <w:r w:rsidR="009F13A1">
        <w:rPr>
          <w:rFonts w:eastAsiaTheme="minorEastAsia"/>
          <w:i/>
          <w:sz w:val="20"/>
          <w:szCs w:val="20"/>
          <w:lang w:eastAsia="el-GR"/>
        </w:rPr>
        <w:t>στις 27</w:t>
      </w:r>
      <w:r w:rsidR="00BA4FFF" w:rsidRPr="00BA4FFF">
        <w:rPr>
          <w:rFonts w:eastAsiaTheme="minorEastAsia"/>
          <w:i/>
          <w:sz w:val="20"/>
          <w:szCs w:val="20"/>
          <w:lang w:eastAsia="el-GR"/>
        </w:rPr>
        <w:t>/</w:t>
      </w:r>
      <w:r w:rsidR="009F13A1">
        <w:rPr>
          <w:rFonts w:eastAsiaTheme="minorEastAsia"/>
          <w:i/>
          <w:sz w:val="20"/>
          <w:szCs w:val="20"/>
          <w:lang w:eastAsia="el-GR"/>
        </w:rPr>
        <w:t>3</w:t>
      </w:r>
      <w:r w:rsidR="00BA4FFF" w:rsidRPr="00BA4FFF">
        <w:rPr>
          <w:rFonts w:eastAsiaTheme="minorEastAsia"/>
          <w:i/>
          <w:sz w:val="20"/>
          <w:szCs w:val="20"/>
          <w:lang w:eastAsia="el-GR"/>
        </w:rPr>
        <w:t>/202</w:t>
      </w:r>
      <w:r w:rsidR="009F13A1">
        <w:rPr>
          <w:rFonts w:eastAsiaTheme="minorEastAsia"/>
          <w:i/>
          <w:sz w:val="20"/>
          <w:szCs w:val="20"/>
          <w:lang w:eastAsia="el-GR"/>
        </w:rPr>
        <w:t>4</w:t>
      </w:r>
      <w:r w:rsidR="00BA4FFF" w:rsidRPr="00BA4FFF">
        <w:rPr>
          <w:rFonts w:eastAsiaTheme="minorEastAsia"/>
          <w:i/>
          <w:sz w:val="20"/>
          <w:szCs w:val="20"/>
          <w:lang w:eastAsia="el-GR"/>
        </w:rPr>
        <w:t>)</w:t>
      </w:r>
      <w:r w:rsidR="00E90200">
        <w:rPr>
          <w:rFonts w:eastAsiaTheme="minorEastAsia"/>
          <w:i/>
          <w:sz w:val="20"/>
          <w:szCs w:val="20"/>
          <w:lang w:eastAsia="el-GR"/>
        </w:rPr>
        <w:t xml:space="preserve"> και διασκευάστηκε για τις ανάγκες της εξέτασης.</w:t>
      </w:r>
    </w:p>
    <w:p w14:paraId="4998D7D8" w14:textId="77777777" w:rsidR="003D7BA8" w:rsidRDefault="003D7BA8" w:rsidP="003D7BA8">
      <w:pPr>
        <w:spacing w:after="0" w:line="360" w:lineRule="auto"/>
        <w:rPr>
          <w:rFonts w:eastAsiaTheme="minorEastAsia"/>
          <w:highlight w:val="yellow"/>
          <w:lang w:eastAsia="el-GR"/>
        </w:rPr>
      </w:pPr>
    </w:p>
    <w:p w14:paraId="1C8F8E03" w14:textId="649EEA33" w:rsidR="001A58E9" w:rsidRDefault="009F13A1" w:rsidP="001A58E9">
      <w:pPr>
        <w:spacing w:after="0" w:line="360" w:lineRule="auto"/>
        <w:ind w:firstLine="567"/>
        <w:jc w:val="both"/>
        <w:rPr>
          <w:rFonts w:eastAsiaTheme="minorEastAsia"/>
          <w:lang w:eastAsia="el-GR"/>
        </w:rPr>
      </w:pPr>
      <w:r>
        <w:rPr>
          <w:rFonts w:eastAsiaTheme="minorEastAsia"/>
          <w:lang w:eastAsia="el-GR"/>
        </w:rPr>
        <w:t xml:space="preserve">Οι βιβλιοθήκες είναι «η μνήμη της ανθρωπότητας», γιατί μέσα από τα βιβλία μαθαίνουμε ό,τι σημαντικό έχει γίνει στο παρελθόν, τα γεγονότα, τις εφευρέσεις και όλα τα κατορθώματα του ανθρώπου. </w:t>
      </w:r>
      <w:r w:rsidR="00F8497A">
        <w:rPr>
          <w:rFonts w:eastAsiaTheme="minorEastAsia"/>
          <w:lang w:eastAsia="el-GR"/>
        </w:rPr>
        <w:t xml:space="preserve">Επίσης, με τη βοήθεια των βιβλίων </w:t>
      </w:r>
      <w:r>
        <w:rPr>
          <w:rFonts w:eastAsiaTheme="minorEastAsia"/>
          <w:lang w:eastAsia="el-GR"/>
        </w:rPr>
        <w:t>ενημερωνόμαστε για τις παγκόσμιες εξελίξεις</w:t>
      </w:r>
      <w:r w:rsidR="001A58E9">
        <w:rPr>
          <w:rFonts w:eastAsiaTheme="minorEastAsia"/>
          <w:lang w:eastAsia="el-GR"/>
        </w:rPr>
        <w:t xml:space="preserve"> και</w:t>
      </w:r>
      <w:r w:rsidR="00F8497A">
        <w:rPr>
          <w:rFonts w:eastAsiaTheme="minorEastAsia"/>
          <w:lang w:eastAsia="el-GR"/>
        </w:rPr>
        <w:t xml:space="preserve"> </w:t>
      </w:r>
      <w:r w:rsidR="001A58E9">
        <w:rPr>
          <w:rFonts w:eastAsiaTheme="minorEastAsia"/>
          <w:lang w:eastAsia="el-GR"/>
        </w:rPr>
        <w:t>αποκτούμε γνώσεις που μπορούν να μας βοηθήσουν στην καθημερινή ζωή μας.</w:t>
      </w:r>
    </w:p>
    <w:p w14:paraId="265AD872" w14:textId="6978E8B6" w:rsidR="00142859" w:rsidRDefault="001A58E9" w:rsidP="008260E8">
      <w:pPr>
        <w:spacing w:after="0" w:line="360" w:lineRule="auto"/>
        <w:ind w:firstLine="567"/>
        <w:jc w:val="both"/>
        <w:rPr>
          <w:rFonts w:eastAsiaTheme="minorEastAsia"/>
          <w:lang w:eastAsia="el-GR"/>
        </w:rPr>
      </w:pPr>
      <w:r>
        <w:rPr>
          <w:rFonts w:eastAsiaTheme="minorEastAsia"/>
          <w:lang w:eastAsia="el-GR"/>
        </w:rPr>
        <w:t>Ακόμα, το διάβασμα ενός βιβλίου είναι ένα είδος ψυχαγωγίας κατά τον ελεύθερο χρόνο</w:t>
      </w:r>
      <w:r w:rsidR="008260E8">
        <w:rPr>
          <w:rFonts w:eastAsiaTheme="minorEastAsia"/>
          <w:lang w:eastAsia="el-GR"/>
        </w:rPr>
        <w:t xml:space="preserve"> που έχουμε</w:t>
      </w:r>
      <w:r>
        <w:rPr>
          <w:rFonts w:eastAsiaTheme="minorEastAsia"/>
          <w:lang w:eastAsia="el-GR"/>
        </w:rPr>
        <w:t>. Μας κάνει παρέα, όταν είμαστε μόνοι ή βαριόμαστε, μας δίνει χαρά, όταν είμαστε λυπημένοι. Είναι ένας φίλος που μένει πάντα κοντά μας. Δε</w:t>
      </w:r>
      <w:r w:rsidR="00F8497A">
        <w:rPr>
          <w:rFonts w:eastAsiaTheme="minorEastAsia"/>
          <w:lang w:eastAsia="el-GR"/>
        </w:rPr>
        <w:t>ν</w:t>
      </w:r>
      <w:r>
        <w:rPr>
          <w:rFonts w:eastAsiaTheme="minorEastAsia"/>
          <w:lang w:eastAsia="el-GR"/>
        </w:rPr>
        <w:t xml:space="preserve"> ζητά τίποτα από εμάς</w:t>
      </w:r>
      <w:r w:rsidR="00F8497A">
        <w:rPr>
          <w:rFonts w:eastAsiaTheme="minorEastAsia"/>
          <w:lang w:eastAsia="el-GR"/>
        </w:rPr>
        <w:t xml:space="preserve"> και</w:t>
      </w:r>
      <w:r w:rsidR="008260E8">
        <w:rPr>
          <w:rFonts w:eastAsiaTheme="minorEastAsia"/>
          <w:lang w:eastAsia="el-GR"/>
        </w:rPr>
        <w:t xml:space="preserve"> περιμένει με υπομονή πάνω σε ένα ράφι, για να μας δώσει τις πληροφορίες του και να μας ταξιδέψει σε κόσμους μαγικούς.</w:t>
      </w:r>
    </w:p>
    <w:p w14:paraId="6E65B16A" w14:textId="77777777" w:rsidR="008260E8" w:rsidRDefault="008260E8" w:rsidP="008260E8">
      <w:pPr>
        <w:spacing w:after="0" w:line="360" w:lineRule="auto"/>
        <w:ind w:firstLine="567"/>
        <w:jc w:val="both"/>
        <w:rPr>
          <w:b/>
          <w:bCs/>
          <w:kern w:val="2"/>
        </w:rPr>
      </w:pPr>
    </w:p>
    <w:p w14:paraId="3CFCBD21" w14:textId="3226E036" w:rsidR="00F31EF5" w:rsidRDefault="00142859" w:rsidP="003D7BA8">
      <w:pPr>
        <w:spacing w:after="0" w:line="360" w:lineRule="auto"/>
        <w:jc w:val="both"/>
        <w:rPr>
          <w:rFonts w:eastAsiaTheme="minorEastAsia"/>
          <w:lang w:eastAsia="el-GR"/>
        </w:rPr>
      </w:pPr>
      <w:r>
        <w:rPr>
          <w:b/>
          <w:bCs/>
          <w:kern w:val="2"/>
        </w:rPr>
        <w:t>Α3.</w:t>
      </w:r>
      <w:r w:rsidR="008B7F7B">
        <w:rPr>
          <w:b/>
          <w:bCs/>
          <w:kern w:val="2"/>
        </w:rPr>
        <w:t xml:space="preserve"> </w:t>
      </w:r>
      <w:r w:rsidR="00DF29D8">
        <w:rPr>
          <w:rFonts w:eastAsiaTheme="minorEastAsia"/>
          <w:lang w:eastAsia="el-GR"/>
        </w:rPr>
        <w:t xml:space="preserve">Γιατί </w:t>
      </w:r>
      <w:r w:rsidR="009D6137">
        <w:rPr>
          <w:rFonts w:eastAsiaTheme="minorEastAsia"/>
          <w:lang w:eastAsia="el-GR"/>
        </w:rPr>
        <w:t>τα παιδιά</w:t>
      </w:r>
      <w:r w:rsidR="00DF29D8">
        <w:rPr>
          <w:rFonts w:eastAsiaTheme="minorEastAsia"/>
          <w:lang w:eastAsia="el-GR"/>
        </w:rPr>
        <w:t xml:space="preserve"> πρέπει να διαβάζουν βιβλία</w:t>
      </w:r>
      <w:r w:rsidR="008E2C31">
        <w:rPr>
          <w:rFonts w:eastAsiaTheme="minorEastAsia"/>
          <w:lang w:eastAsia="el-GR"/>
        </w:rPr>
        <w:t>;</w:t>
      </w:r>
      <w:r w:rsidR="00F31EF5">
        <w:rPr>
          <w:rFonts w:eastAsiaTheme="minorEastAsia"/>
          <w:lang w:eastAsia="el-GR"/>
        </w:rPr>
        <w:t xml:space="preserve"> </w:t>
      </w:r>
      <w:r w:rsidR="008E2C31">
        <w:rPr>
          <w:rFonts w:eastAsiaTheme="minorEastAsia"/>
          <w:lang w:eastAsia="el-GR"/>
        </w:rPr>
        <w:t xml:space="preserve">Να γράψεις τις σκέψεις σου σε ένα άρθρο </w:t>
      </w:r>
      <w:r w:rsidR="008E5665">
        <w:rPr>
          <w:rFonts w:eastAsiaTheme="minorEastAsia"/>
          <w:lang w:eastAsia="el-GR"/>
        </w:rPr>
        <w:t>για την ιστοσελίδα</w:t>
      </w:r>
      <w:r w:rsidR="008E2C31">
        <w:rPr>
          <w:rFonts w:eastAsiaTheme="minorEastAsia"/>
          <w:lang w:eastAsia="el-GR"/>
        </w:rPr>
        <w:t xml:space="preserve"> του σχολείου (200 λέξεις).</w:t>
      </w:r>
      <w:r w:rsidR="00F31EF5">
        <w:rPr>
          <w:rFonts w:eastAsiaTheme="minorEastAsia"/>
          <w:lang w:eastAsia="el-GR"/>
        </w:rPr>
        <w:t xml:space="preserve">  </w:t>
      </w:r>
    </w:p>
    <w:p w14:paraId="46F08250" w14:textId="77777777" w:rsidR="00142859" w:rsidRDefault="00142859" w:rsidP="00142859">
      <w:pPr>
        <w:spacing w:after="0" w:line="360" w:lineRule="auto"/>
        <w:ind w:firstLine="567"/>
        <w:jc w:val="right"/>
        <w:rPr>
          <w:b/>
          <w:bCs/>
          <w:kern w:val="2"/>
        </w:rPr>
      </w:pPr>
      <w:r>
        <w:rPr>
          <w:b/>
          <w:bCs/>
          <w:kern w:val="2"/>
        </w:rPr>
        <w:t>Μονάδες 25</w:t>
      </w:r>
    </w:p>
    <w:p w14:paraId="13C42369" w14:textId="77777777" w:rsidR="00F31EF5" w:rsidRPr="00092B0F" w:rsidRDefault="00F31EF5" w:rsidP="003D7BA8">
      <w:pPr>
        <w:spacing w:after="0" w:line="360" w:lineRule="auto"/>
        <w:jc w:val="both"/>
        <w:rPr>
          <w:rFonts w:eastAsiaTheme="minorEastAsia"/>
          <w:lang w:eastAsia="el-GR"/>
        </w:rPr>
      </w:pPr>
    </w:p>
    <w:p w14:paraId="668F3FA5" w14:textId="1702F250" w:rsidR="003D7BA8" w:rsidRDefault="003D7BA8" w:rsidP="003D7BA8">
      <w:pPr>
        <w:spacing w:after="0" w:line="360" w:lineRule="auto"/>
        <w:contextualSpacing/>
        <w:rPr>
          <w:rFonts w:eastAsiaTheme="minorEastAsia"/>
          <w:b/>
          <w:lang w:eastAsia="el-GR"/>
        </w:rPr>
      </w:pPr>
      <w:r w:rsidRPr="00092B0F">
        <w:rPr>
          <w:rFonts w:eastAsiaTheme="minorEastAsia"/>
          <w:b/>
          <w:lang w:eastAsia="el-GR"/>
        </w:rPr>
        <w:t>Β. Λογοτεχνικό κείμενο</w:t>
      </w:r>
    </w:p>
    <w:p w14:paraId="573C6A32" w14:textId="2A571E67" w:rsidR="003D7BA8" w:rsidRPr="003D7BA8" w:rsidRDefault="006B0471" w:rsidP="003D7BA8">
      <w:pPr>
        <w:spacing w:after="0" w:line="360" w:lineRule="auto"/>
        <w:ind w:firstLine="284"/>
        <w:jc w:val="center"/>
        <w:rPr>
          <w:rFonts w:eastAsiaTheme="minorEastAsia"/>
          <w:b/>
          <w:highlight w:val="yellow"/>
          <w:lang w:eastAsia="el-GR"/>
        </w:rPr>
      </w:pPr>
      <w:r>
        <w:rPr>
          <w:rFonts w:eastAsiaTheme="minorEastAsia"/>
          <w:b/>
          <w:lang w:eastAsia="el-GR"/>
        </w:rPr>
        <w:t>Ν</w:t>
      </w:r>
      <w:r w:rsidR="000B5F8E">
        <w:rPr>
          <w:rFonts w:eastAsiaTheme="minorEastAsia"/>
          <w:b/>
          <w:lang w:eastAsia="el-GR"/>
        </w:rPr>
        <w:t>ΙΚΗΦΟΡΟΣ ΒΥΖΑΝΤΙΝΟΣ</w:t>
      </w:r>
      <w:r w:rsidR="00092B0F">
        <w:rPr>
          <w:rFonts w:eastAsiaTheme="minorEastAsia"/>
          <w:b/>
          <w:lang w:eastAsia="el-GR"/>
        </w:rPr>
        <w:t xml:space="preserve"> (</w:t>
      </w:r>
      <w:r w:rsidR="003508E7">
        <w:rPr>
          <w:rFonts w:eastAsiaTheme="minorEastAsia"/>
          <w:b/>
          <w:lang w:eastAsia="el-GR"/>
        </w:rPr>
        <w:t>19</w:t>
      </w:r>
      <w:r w:rsidR="000B5F8E">
        <w:rPr>
          <w:rFonts w:eastAsiaTheme="minorEastAsia"/>
          <w:b/>
          <w:lang w:eastAsia="el-GR"/>
        </w:rPr>
        <w:t>76</w:t>
      </w:r>
      <w:r>
        <w:rPr>
          <w:rFonts w:eastAsiaTheme="minorEastAsia"/>
          <w:b/>
          <w:lang w:eastAsia="el-GR"/>
        </w:rPr>
        <w:t>-</w:t>
      </w:r>
      <w:r w:rsidR="00092B0F">
        <w:rPr>
          <w:rFonts w:eastAsiaTheme="minorEastAsia"/>
          <w:b/>
          <w:lang w:eastAsia="el-GR"/>
        </w:rPr>
        <w:t>)</w:t>
      </w:r>
    </w:p>
    <w:p w14:paraId="43C2D86E" w14:textId="695EB28E" w:rsidR="003D7BA8" w:rsidRPr="003D7BA8" w:rsidRDefault="000B5F8E" w:rsidP="000B5F8E">
      <w:pPr>
        <w:spacing w:after="0" w:line="360" w:lineRule="auto"/>
        <w:ind w:firstLine="284"/>
        <w:jc w:val="center"/>
        <w:rPr>
          <w:rFonts w:eastAsiaTheme="minorEastAsia"/>
          <w:b/>
          <w:highlight w:val="yellow"/>
          <w:lang w:eastAsia="el-GR"/>
        </w:rPr>
      </w:pPr>
      <w:r>
        <w:rPr>
          <w:rFonts w:eastAsiaTheme="minorEastAsia" w:cstheme="minorHAnsi"/>
          <w:b/>
          <w:lang w:eastAsia="el-GR"/>
        </w:rPr>
        <w:t>Τα βιβλία (απόσπασμα)</w:t>
      </w:r>
    </w:p>
    <w:p w14:paraId="4B479989" w14:textId="019948DA" w:rsidR="00E970E1" w:rsidRDefault="000B5F8E" w:rsidP="000B5F8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  <w:sectPr w:rsidR="00E970E1" w:rsidSect="00EF5251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0B5F8E">
        <w:rPr>
          <w:rFonts w:asciiTheme="minorHAnsi" w:eastAsiaTheme="minorEastAsia" w:hAnsiTheme="minorHAnsi" w:cstheme="minorBidi"/>
          <w:i/>
          <w:sz w:val="22"/>
          <w:szCs w:val="22"/>
        </w:rPr>
        <w:t>Ο Νικηφόρος Βυζαντινός (φιλολογικό ψευδώνυμο του Πάνου Χατζηγεωργιάδη), ανήκει στη νέα γενιά Ελλήνων</w:t>
      </w:r>
      <w:r>
        <w:rPr>
          <w:rFonts w:asciiTheme="minorHAnsi" w:eastAsiaTheme="minorEastAsia" w:hAnsiTheme="minorHAnsi" w:cstheme="minorBidi"/>
          <w:i/>
          <w:sz w:val="22"/>
          <w:szCs w:val="22"/>
        </w:rPr>
        <w:t xml:space="preserve"> </w:t>
      </w:r>
      <w:r w:rsidRPr="000B5F8E">
        <w:rPr>
          <w:rFonts w:asciiTheme="minorHAnsi" w:eastAsiaTheme="minorEastAsia" w:hAnsiTheme="minorHAnsi" w:cstheme="minorBidi"/>
          <w:i/>
          <w:sz w:val="22"/>
          <w:szCs w:val="22"/>
        </w:rPr>
        <w:t>λογοτεχνών με ιδιαίτερη αγάπη και ενδιαφέρον για την ποίηση. Εργάζεται, επίσης, ως επαγγελματίας μουσικός</w:t>
      </w:r>
      <w:r>
        <w:rPr>
          <w:rFonts w:asciiTheme="minorHAnsi" w:eastAsiaTheme="minorEastAsia" w:hAnsiTheme="minorHAnsi" w:cstheme="minorBidi"/>
          <w:i/>
          <w:sz w:val="22"/>
          <w:szCs w:val="22"/>
        </w:rPr>
        <w:t xml:space="preserve"> </w:t>
      </w:r>
      <w:r w:rsidRPr="000B5F8E">
        <w:rPr>
          <w:rFonts w:asciiTheme="minorHAnsi" w:eastAsiaTheme="minorEastAsia" w:hAnsiTheme="minorHAnsi" w:cstheme="minorBidi"/>
          <w:i/>
          <w:sz w:val="22"/>
          <w:szCs w:val="22"/>
        </w:rPr>
        <w:t>παραγωγός και συνθέτης κινηματογραφικής μουσικής (fractal art.gr, ανάρτηση την 11/05/2021).</w:t>
      </w:r>
    </w:p>
    <w:p w14:paraId="700A4027" w14:textId="77777777" w:rsidR="00490F46" w:rsidRDefault="00490F46" w:rsidP="000B5F8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809D5C" w14:textId="0185408E" w:rsidR="00E970E1" w:rsidRDefault="000B5F8E" w:rsidP="000B5F8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F8E">
        <w:rPr>
          <w:rFonts w:asciiTheme="minorHAnsi" w:hAnsiTheme="minorHAnsi" w:cstheme="minorHAnsi"/>
          <w:sz w:val="22"/>
          <w:szCs w:val="22"/>
        </w:rPr>
        <w:t>Τα βιβλία τα καημένα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</w:t>
      </w:r>
      <w:r w:rsidR="00E970E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</w:t>
      </w:r>
    </w:p>
    <w:p w14:paraId="79BF6AE8" w14:textId="4DDF7B0E" w:rsidR="000B5F8E" w:rsidRPr="000B5F8E" w:rsidRDefault="000B5F8E" w:rsidP="000B5F8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F8E">
        <w:rPr>
          <w:rFonts w:asciiTheme="minorHAnsi" w:hAnsiTheme="minorHAnsi" w:cstheme="minorHAnsi"/>
          <w:sz w:val="22"/>
          <w:szCs w:val="22"/>
        </w:rPr>
        <w:t>μένουν παραπονεμένα</w:t>
      </w:r>
    </w:p>
    <w:p w14:paraId="3F753AA5" w14:textId="77777777" w:rsidR="000B5F8E" w:rsidRPr="000B5F8E" w:rsidRDefault="000B5F8E" w:rsidP="000B5F8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F8E">
        <w:rPr>
          <w:rFonts w:asciiTheme="minorHAnsi" w:hAnsiTheme="minorHAnsi" w:cstheme="minorHAnsi"/>
          <w:sz w:val="22"/>
          <w:szCs w:val="22"/>
        </w:rPr>
        <w:t>στο συρτάρι, σ’ ένα ράφι</w:t>
      </w:r>
    </w:p>
    <w:p w14:paraId="0F57A93B" w14:textId="2814E2BC" w:rsidR="000B5F8E" w:rsidRPr="0010276F" w:rsidRDefault="000B5F8E" w:rsidP="000B5F8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F8E">
        <w:rPr>
          <w:rFonts w:asciiTheme="minorHAnsi" w:hAnsiTheme="minorHAnsi" w:cstheme="minorHAnsi"/>
          <w:sz w:val="22"/>
          <w:szCs w:val="22"/>
        </w:rPr>
        <w:lastRenderedPageBreak/>
        <w:t>κι ένα αδέρφι τους που εχάθη</w:t>
      </w:r>
      <w:r w:rsidR="0010276F">
        <w:rPr>
          <w:rFonts w:asciiTheme="minorHAnsi" w:hAnsiTheme="minorHAnsi" w:cstheme="minorHAnsi"/>
          <w:sz w:val="22"/>
          <w:szCs w:val="22"/>
        </w:rPr>
        <w:t>¹</w:t>
      </w:r>
    </w:p>
    <w:p w14:paraId="73305031" w14:textId="2F768B3A" w:rsidR="0010276F" w:rsidRPr="000B5F8E" w:rsidRDefault="0010276F" w:rsidP="001027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F8E">
        <w:rPr>
          <w:rFonts w:asciiTheme="minorHAnsi" w:hAnsiTheme="minorHAnsi" w:cstheme="minorHAnsi"/>
          <w:sz w:val="22"/>
          <w:szCs w:val="22"/>
        </w:rPr>
        <w:t>δεν το διάβασε κανείς</w:t>
      </w:r>
    </w:p>
    <w:p w14:paraId="1F816635" w14:textId="1B6902E7" w:rsidR="0010276F" w:rsidRPr="00490F46" w:rsidRDefault="0010276F" w:rsidP="001027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F8E">
        <w:rPr>
          <w:rFonts w:asciiTheme="minorHAnsi" w:hAnsiTheme="minorHAnsi" w:cstheme="minorHAnsi"/>
          <w:sz w:val="22"/>
          <w:szCs w:val="22"/>
        </w:rPr>
        <w:t>είν</w:t>
      </w:r>
      <w:r>
        <w:rPr>
          <w:rFonts w:asciiTheme="minorHAnsi" w:hAnsiTheme="minorHAnsi" w:cstheme="minorHAnsi"/>
          <w:sz w:val="22"/>
          <w:szCs w:val="22"/>
        </w:rPr>
        <w:t>αι</w:t>
      </w:r>
      <w:r w:rsidRPr="000B5F8E">
        <w:rPr>
          <w:rFonts w:asciiTheme="minorHAnsi" w:hAnsiTheme="minorHAnsi" w:cstheme="minorHAnsi"/>
          <w:sz w:val="22"/>
          <w:szCs w:val="22"/>
        </w:rPr>
        <w:t xml:space="preserve"> αλήθεια ν’ απορείς!</w:t>
      </w:r>
    </w:p>
    <w:p w14:paraId="34A99CB4" w14:textId="3B1AECA7" w:rsidR="000B5F8E" w:rsidRDefault="000B5F8E" w:rsidP="000B5F8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D9EC92" w14:textId="77777777" w:rsidR="00E970E1" w:rsidRDefault="00E970E1" w:rsidP="000B5F8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  <w:sectPr w:rsidR="00E970E1" w:rsidSect="00490F46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1E813FA3" w14:textId="77777777" w:rsidR="000B5F8E" w:rsidRPr="000B5F8E" w:rsidRDefault="000B5F8E" w:rsidP="000B5F8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F8E">
        <w:rPr>
          <w:rFonts w:asciiTheme="minorHAnsi" w:hAnsiTheme="minorHAnsi" w:cstheme="minorHAnsi"/>
          <w:sz w:val="22"/>
          <w:szCs w:val="22"/>
        </w:rPr>
        <w:lastRenderedPageBreak/>
        <w:t>Άλλα πάλι μένουν χρόνια</w:t>
      </w:r>
    </w:p>
    <w:p w14:paraId="56FA6ED2" w14:textId="5F7319A5" w:rsidR="000B5F8E" w:rsidRPr="000B5F8E" w:rsidRDefault="000B5F8E" w:rsidP="000B5F8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F8E">
        <w:rPr>
          <w:rFonts w:asciiTheme="minorHAnsi" w:hAnsiTheme="minorHAnsi" w:cstheme="minorHAnsi"/>
          <w:sz w:val="22"/>
          <w:szCs w:val="22"/>
        </w:rPr>
        <w:t>σε γραφεία και σαλόνια</w:t>
      </w:r>
    </w:p>
    <w:p w14:paraId="6C4D2765" w14:textId="77777777" w:rsidR="000B5F8E" w:rsidRPr="000B5F8E" w:rsidRDefault="000B5F8E" w:rsidP="000B5F8E">
      <w:pPr>
        <w:spacing w:after="0" w:line="360" w:lineRule="auto"/>
        <w:jc w:val="both"/>
        <w:rPr>
          <w:rStyle w:val="fontstyle01"/>
          <w:rFonts w:asciiTheme="minorHAnsi" w:hAnsiTheme="minorHAnsi" w:cstheme="minorHAnsi"/>
          <w:b w:val="0"/>
          <w:bCs w:val="0"/>
        </w:rPr>
      </w:pPr>
      <w:r w:rsidRPr="000B5F8E">
        <w:rPr>
          <w:rStyle w:val="fontstyle01"/>
          <w:rFonts w:asciiTheme="minorHAnsi" w:hAnsiTheme="minorHAnsi" w:cstheme="minorHAnsi"/>
          <w:b w:val="0"/>
          <w:bCs w:val="0"/>
        </w:rPr>
        <w:t>και κανείς δεν τα κοιτάζει</w:t>
      </w:r>
    </w:p>
    <w:p w14:paraId="66ED2CC6" w14:textId="77777777" w:rsidR="000B5F8E" w:rsidRPr="000B5F8E" w:rsidRDefault="000B5F8E" w:rsidP="000B5F8E">
      <w:pPr>
        <w:spacing w:after="0" w:line="360" w:lineRule="auto"/>
        <w:jc w:val="both"/>
        <w:rPr>
          <w:rStyle w:val="fontstyle01"/>
          <w:rFonts w:asciiTheme="minorHAnsi" w:hAnsiTheme="minorHAnsi" w:cstheme="minorHAnsi"/>
          <w:b w:val="0"/>
          <w:bCs w:val="0"/>
        </w:rPr>
      </w:pPr>
      <w:r w:rsidRPr="000B5F8E">
        <w:rPr>
          <w:rStyle w:val="fontstyle01"/>
          <w:rFonts w:asciiTheme="minorHAnsi" w:hAnsiTheme="minorHAnsi" w:cstheme="minorHAnsi"/>
          <w:b w:val="0"/>
          <w:bCs w:val="0"/>
        </w:rPr>
        <w:t>ούτε και κανέναν νοιάζει</w:t>
      </w:r>
    </w:p>
    <w:p w14:paraId="33DB951A" w14:textId="77777777" w:rsidR="000B5F8E" w:rsidRPr="000B5F8E" w:rsidRDefault="000B5F8E" w:rsidP="000B5F8E">
      <w:pPr>
        <w:spacing w:after="0" w:line="360" w:lineRule="auto"/>
        <w:jc w:val="both"/>
        <w:rPr>
          <w:rStyle w:val="fontstyle01"/>
          <w:rFonts w:asciiTheme="minorHAnsi" w:hAnsiTheme="minorHAnsi" w:cstheme="minorHAnsi"/>
          <w:b w:val="0"/>
          <w:bCs w:val="0"/>
        </w:rPr>
      </w:pPr>
      <w:r w:rsidRPr="000B5F8E">
        <w:rPr>
          <w:rStyle w:val="fontstyle01"/>
          <w:rFonts w:asciiTheme="minorHAnsi" w:hAnsiTheme="minorHAnsi" w:cstheme="minorHAnsi"/>
          <w:b w:val="0"/>
          <w:bCs w:val="0"/>
        </w:rPr>
        <w:t>ποιoς ο λόγος που γραφτήκαν</w:t>
      </w:r>
    </w:p>
    <w:p w14:paraId="5EFA5B4A" w14:textId="09F3D2E0" w:rsidR="00CD7637" w:rsidRDefault="000B5F8E" w:rsidP="000B5F8E">
      <w:pPr>
        <w:spacing w:after="0" w:line="360" w:lineRule="auto"/>
        <w:jc w:val="both"/>
        <w:rPr>
          <w:rStyle w:val="fontstyle01"/>
          <w:rFonts w:asciiTheme="minorHAnsi" w:hAnsiTheme="minorHAnsi" w:cstheme="minorHAnsi"/>
          <w:b w:val="0"/>
          <w:bCs w:val="0"/>
        </w:rPr>
      </w:pPr>
      <w:r w:rsidRPr="000B5F8E">
        <w:rPr>
          <w:rStyle w:val="fontstyle01"/>
          <w:rFonts w:asciiTheme="minorHAnsi" w:hAnsiTheme="minorHAnsi" w:cstheme="minorHAnsi"/>
          <w:b w:val="0"/>
          <w:bCs w:val="0"/>
        </w:rPr>
        <w:t>και στον κόσμο αυτόν βρεθήκαν.</w:t>
      </w:r>
    </w:p>
    <w:p w14:paraId="76B10E79" w14:textId="77777777" w:rsidR="00490F46" w:rsidRDefault="00490F46" w:rsidP="000B5F8E">
      <w:pPr>
        <w:spacing w:after="0" w:line="360" w:lineRule="auto"/>
        <w:jc w:val="both"/>
        <w:rPr>
          <w:rStyle w:val="fontstyle01"/>
          <w:rFonts w:asciiTheme="minorHAnsi" w:hAnsiTheme="minorHAnsi" w:cstheme="minorHAnsi"/>
          <w:b w:val="0"/>
          <w:bCs w:val="0"/>
        </w:rPr>
        <w:sectPr w:rsidR="00490F46" w:rsidSect="00490F46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4314327F" w14:textId="6D0F154D" w:rsidR="000B5F8E" w:rsidRPr="000B5F8E" w:rsidRDefault="000B5F8E" w:rsidP="000B5F8E">
      <w:pPr>
        <w:spacing w:after="0" w:line="360" w:lineRule="auto"/>
        <w:jc w:val="both"/>
        <w:rPr>
          <w:rStyle w:val="fontstyle01"/>
          <w:rFonts w:asciiTheme="minorHAnsi" w:hAnsiTheme="minorHAnsi" w:cstheme="minorHAnsi"/>
          <w:b w:val="0"/>
          <w:bCs w:val="0"/>
        </w:rPr>
      </w:pPr>
    </w:p>
    <w:p w14:paraId="048EE98A" w14:textId="054BFB64" w:rsidR="007C0D39" w:rsidRPr="000B5F8E" w:rsidRDefault="00CD7637" w:rsidP="000B5F8E">
      <w:pPr>
        <w:spacing w:after="0" w:line="360" w:lineRule="auto"/>
        <w:jc w:val="both"/>
        <w:rPr>
          <w:rStyle w:val="fontstyle11"/>
          <w:rFonts w:asciiTheme="minorHAnsi" w:hAnsiTheme="minorHAnsi" w:cstheme="minorHAnsi"/>
          <w:b/>
          <w:bCs/>
        </w:rPr>
      </w:pPr>
      <w:r w:rsidRPr="000B5F8E">
        <w:rPr>
          <w:rStyle w:val="fontstyle01"/>
          <w:rFonts w:asciiTheme="minorHAnsi" w:hAnsiTheme="minorHAnsi" w:cstheme="minorHAnsi"/>
        </w:rPr>
        <w:t>Β3</w:t>
      </w:r>
      <w:r w:rsidRPr="000B5F8E">
        <w:rPr>
          <w:rStyle w:val="fontstyle11"/>
          <w:rFonts w:asciiTheme="minorHAnsi" w:hAnsiTheme="minorHAnsi" w:cstheme="minorHAnsi"/>
        </w:rPr>
        <w:t xml:space="preserve">. Να </w:t>
      </w:r>
      <w:r w:rsidR="007C0D39" w:rsidRPr="000B5F8E">
        <w:rPr>
          <w:rStyle w:val="fontstyle11"/>
          <w:rFonts w:asciiTheme="minorHAnsi" w:hAnsiTheme="minorHAnsi" w:cstheme="minorHAnsi"/>
        </w:rPr>
        <w:t xml:space="preserve">επιλέξεις </w:t>
      </w:r>
      <w:r w:rsidR="007C0D39" w:rsidRPr="000B5F8E">
        <w:rPr>
          <w:rStyle w:val="fontstyle11"/>
          <w:rFonts w:asciiTheme="minorHAnsi" w:hAnsiTheme="minorHAnsi" w:cstheme="minorHAnsi"/>
          <w:u w:val="single"/>
        </w:rPr>
        <w:t>ένα από τα δύο</w:t>
      </w:r>
      <w:r w:rsidR="007C0D39" w:rsidRPr="000B5F8E">
        <w:rPr>
          <w:rStyle w:val="fontstyle11"/>
          <w:rFonts w:asciiTheme="minorHAnsi" w:hAnsiTheme="minorHAnsi" w:cstheme="minorHAnsi"/>
        </w:rPr>
        <w:t xml:space="preserve"> </w:t>
      </w:r>
      <w:r w:rsidR="0010276F">
        <w:rPr>
          <w:rStyle w:val="fontstyle11"/>
          <w:rFonts w:asciiTheme="minorHAnsi" w:hAnsiTheme="minorHAnsi" w:cstheme="minorHAnsi"/>
        </w:rPr>
        <w:t>παρακάτω</w:t>
      </w:r>
      <w:r w:rsidR="007C0D39" w:rsidRPr="000B5F8E">
        <w:rPr>
          <w:rStyle w:val="fontstyle11"/>
          <w:rFonts w:asciiTheme="minorHAnsi" w:hAnsiTheme="minorHAnsi" w:cstheme="minorHAnsi"/>
        </w:rPr>
        <w:t xml:space="preserve"> θέματα και να γράψεις ένα κείμενο έως 150 λέξεις.</w:t>
      </w:r>
    </w:p>
    <w:p w14:paraId="37A2F7CE" w14:textId="6DB6F7FD" w:rsidR="007C0D39" w:rsidRPr="000B5F8E" w:rsidRDefault="007C0D39" w:rsidP="000B5F8E">
      <w:pPr>
        <w:spacing w:after="0" w:line="360" w:lineRule="auto"/>
        <w:jc w:val="both"/>
        <w:rPr>
          <w:rStyle w:val="fontstyle11"/>
          <w:rFonts w:asciiTheme="minorHAnsi" w:hAnsiTheme="minorHAnsi" w:cstheme="minorHAnsi"/>
        </w:rPr>
      </w:pPr>
      <w:r w:rsidRPr="000B5F8E">
        <w:rPr>
          <w:rStyle w:val="fontstyle11"/>
          <w:rFonts w:asciiTheme="minorHAnsi" w:hAnsiTheme="minorHAnsi" w:cstheme="minorHAnsi"/>
        </w:rPr>
        <w:t xml:space="preserve">1. </w:t>
      </w:r>
      <w:r w:rsidR="00B72505" w:rsidRPr="000B5F8E">
        <w:rPr>
          <w:rStyle w:val="fontstyle11"/>
          <w:rFonts w:asciiTheme="minorHAnsi" w:hAnsiTheme="minorHAnsi" w:cstheme="minorHAnsi"/>
        </w:rPr>
        <w:t>Π</w:t>
      </w:r>
      <w:r w:rsidR="000B5F8E">
        <w:rPr>
          <w:rStyle w:val="fontstyle11"/>
          <w:rFonts w:asciiTheme="minorHAnsi" w:hAnsiTheme="minorHAnsi" w:cstheme="minorHAnsi"/>
        </w:rPr>
        <w:t>οιο παράπονο των βιβλίων</w:t>
      </w:r>
      <w:r w:rsidR="008B4A7D">
        <w:rPr>
          <w:rStyle w:val="fontstyle11"/>
          <w:rFonts w:asciiTheme="minorHAnsi" w:hAnsiTheme="minorHAnsi" w:cstheme="minorHAnsi"/>
        </w:rPr>
        <w:t xml:space="preserve"> αναφέρεται στο ποίημα</w:t>
      </w:r>
      <w:r w:rsidR="000B5F8E">
        <w:rPr>
          <w:rStyle w:val="fontstyle11"/>
          <w:rFonts w:asciiTheme="minorHAnsi" w:hAnsiTheme="minorHAnsi" w:cstheme="minorHAnsi"/>
        </w:rPr>
        <w:t>; Μπορείς να εξηγήσεις</w:t>
      </w:r>
      <w:r w:rsidR="00970E8E">
        <w:rPr>
          <w:rStyle w:val="fontstyle11"/>
          <w:rFonts w:asciiTheme="minorHAnsi" w:hAnsiTheme="minorHAnsi" w:cstheme="minorHAnsi"/>
        </w:rPr>
        <w:t xml:space="preserve"> γιατί </w:t>
      </w:r>
      <w:r w:rsidR="008B4A7D">
        <w:rPr>
          <w:rStyle w:val="fontstyle11"/>
          <w:rFonts w:asciiTheme="minorHAnsi" w:hAnsiTheme="minorHAnsi" w:cstheme="minorHAnsi"/>
        </w:rPr>
        <w:t>δεν είναι χαρούμενα</w:t>
      </w:r>
      <w:r w:rsidR="000B5F8E">
        <w:rPr>
          <w:rStyle w:val="fontstyle11"/>
          <w:rFonts w:asciiTheme="minorHAnsi" w:hAnsiTheme="minorHAnsi" w:cstheme="minorHAnsi"/>
        </w:rPr>
        <w:t>;</w:t>
      </w:r>
    </w:p>
    <w:p w14:paraId="43C05C02" w14:textId="45968C46" w:rsidR="00396295" w:rsidRPr="00396295" w:rsidRDefault="00396295" w:rsidP="00396295">
      <w:pPr>
        <w:spacing w:after="0" w:line="360" w:lineRule="auto"/>
        <w:jc w:val="center"/>
        <w:rPr>
          <w:rStyle w:val="fontstyle11"/>
          <w:b/>
          <w:bCs/>
        </w:rPr>
      </w:pPr>
      <w:r>
        <w:rPr>
          <w:rStyle w:val="fontstyle11"/>
          <w:b/>
          <w:bCs/>
        </w:rPr>
        <w:t>ή</w:t>
      </w:r>
    </w:p>
    <w:p w14:paraId="52377475" w14:textId="7B9D8ECC" w:rsidR="00CD7637" w:rsidRPr="008E5665" w:rsidRDefault="00396295" w:rsidP="00CD7637">
      <w:pPr>
        <w:spacing w:after="0" w:line="360" w:lineRule="auto"/>
        <w:jc w:val="both"/>
        <w:rPr>
          <w:rFonts w:eastAsiaTheme="minorEastAsia" w:cstheme="minorHAnsi"/>
          <w:lang w:eastAsia="el-GR"/>
        </w:rPr>
      </w:pPr>
      <w:r>
        <w:rPr>
          <w:rFonts w:eastAsiaTheme="minorEastAsia" w:cstheme="minorHAnsi"/>
          <w:lang w:eastAsia="el-GR"/>
        </w:rPr>
        <w:t>2.</w:t>
      </w:r>
      <w:r w:rsidR="008E5665" w:rsidRPr="008E5665">
        <w:rPr>
          <w:rFonts w:eastAsiaTheme="minorEastAsia" w:cstheme="minorHAnsi"/>
          <w:lang w:eastAsia="el-GR"/>
        </w:rPr>
        <w:t xml:space="preserve"> </w:t>
      </w:r>
      <w:r w:rsidR="008E5665">
        <w:rPr>
          <w:rFonts w:eastAsiaTheme="minorEastAsia" w:cstheme="minorHAnsi"/>
          <w:lang w:eastAsia="el-GR"/>
        </w:rPr>
        <w:t xml:space="preserve">Ποιο θέμα θα ήθελες να έχει ένα βιβλίο που </w:t>
      </w:r>
      <w:r w:rsidR="008B4A7D">
        <w:rPr>
          <w:rFonts w:eastAsiaTheme="minorEastAsia" w:cstheme="minorHAnsi"/>
          <w:lang w:eastAsia="el-GR"/>
        </w:rPr>
        <w:t>θα σου άρεσε</w:t>
      </w:r>
      <w:r w:rsidR="008E5665">
        <w:rPr>
          <w:rFonts w:eastAsiaTheme="minorEastAsia" w:cstheme="minorHAnsi"/>
          <w:lang w:eastAsia="el-GR"/>
        </w:rPr>
        <w:t>;</w:t>
      </w:r>
      <w:r w:rsidR="008B4A7D">
        <w:rPr>
          <w:rFonts w:eastAsiaTheme="minorEastAsia" w:cstheme="minorHAnsi"/>
          <w:lang w:eastAsia="el-GR"/>
        </w:rPr>
        <w:t xml:space="preserve"> Γιατί θα διάλεγες αυτό το βιβλίο;</w:t>
      </w:r>
    </w:p>
    <w:p w14:paraId="347B9195" w14:textId="77777777" w:rsidR="00291650" w:rsidRDefault="00CD7637" w:rsidP="008B7F7B">
      <w:pPr>
        <w:jc w:val="right"/>
        <w:rPr>
          <w:b/>
          <w:bCs/>
          <w:kern w:val="2"/>
        </w:rPr>
      </w:pPr>
      <w:r>
        <w:rPr>
          <w:b/>
          <w:bCs/>
          <w:kern w:val="2"/>
        </w:rPr>
        <w:t>Μονάδες 25</w:t>
      </w:r>
    </w:p>
    <w:p w14:paraId="425B4AC2" w14:textId="77777777" w:rsidR="00A0624C" w:rsidRDefault="00A0624C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ABE511F" w14:textId="77777777" w:rsidR="00E07882" w:rsidRDefault="00E07882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638B60A9" w14:textId="77777777" w:rsidR="0010276F" w:rsidRDefault="0010276F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2C7F342" w14:textId="77777777" w:rsidR="0010276F" w:rsidRDefault="0010276F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3F097EC4" w14:textId="77777777" w:rsidR="0010276F" w:rsidRDefault="0010276F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26BC29D" w14:textId="77777777" w:rsidR="0010276F" w:rsidRDefault="0010276F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0861487" w14:textId="77777777" w:rsidR="0010276F" w:rsidRDefault="0010276F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46AC2CA" w14:textId="77777777" w:rsidR="0010276F" w:rsidRDefault="0010276F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632D2201" w14:textId="77777777" w:rsidR="0010276F" w:rsidRDefault="0010276F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6D84F579" w14:textId="77777777" w:rsidR="0010276F" w:rsidRDefault="0010276F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0CE6608" w14:textId="77777777" w:rsidR="0010276F" w:rsidRDefault="0010276F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1CB0C4E4" w14:textId="062667AF" w:rsidR="0010276F" w:rsidRDefault="0010276F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A646624" w14:textId="48AF2415" w:rsidR="00490F46" w:rsidRDefault="00490F46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2080B88" w14:textId="09AF01FA" w:rsidR="00490F46" w:rsidRDefault="00490F46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19EB95B0" w14:textId="77777777" w:rsidR="00490F46" w:rsidRDefault="00490F46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6930C49A" w14:textId="5D185A1E" w:rsidR="0010276F" w:rsidRDefault="0010276F" w:rsidP="0010276F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E07882">
        <w:rPr>
          <w:rFonts w:cstheme="minorHAnsi"/>
          <w:b/>
          <w:bCs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ED39D8" wp14:editId="1C10BFFC">
                <wp:simplePos x="0" y="0"/>
                <wp:positionH relativeFrom="column">
                  <wp:posOffset>-8466</wp:posOffset>
                </wp:positionH>
                <wp:positionV relativeFrom="paragraph">
                  <wp:posOffset>111761</wp:posOffset>
                </wp:positionV>
                <wp:extent cx="1117600" cy="0"/>
                <wp:effectExtent l="0" t="0" r="0" b="0"/>
                <wp:wrapNone/>
                <wp:docPr id="1523568806" name="Ευθεία γραμμή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B4A3F04" id="Ευθεία γραμμή σύνδεσης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8.8pt" to="87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DteygEAAJADAAAOAAAAZHJzL2Uyb0RvYy54bWysU9tu2zAMfR+wfxD0vtju0Kwz4vShQfey&#10;S4G1H8DqYgvQDaIaJ38/Sk7SbnsblgeFIsVDHvJ4c3twlu1VQhP8wLtVy5nyIkjjx4E/Pd5/uOEM&#10;M3gJNng18KNCfrt9/24zx15dhSlYqRIjEI/9HAc+5Rz7pkExKQe4ClF5CuqQHGS6prGRCWZCd7a5&#10;att1M4ckYwpCIZJ3twT5tuJrrUT+oTWqzOzAqbdcz1TP53I22w30Y4I4GXFqA/6hCwfGU9EL1A4y&#10;sJdk/oJyRqSAQeeVCK4JWhuhKgdi07V/sPk5QVSVCw0H42VM+P9gxff9nX9INIY5Yo/xIRUWB51c&#10;+af+2KEO63gZljpkJsjZdd2ndUszFedY85oYE+YvKjhWjIFb4wsP6GH/FTMVo6fnJ8Xtw72xtu7C&#10;ejYPfP3xuiADKUJbyGS6KAeOfuQM7EhSEzlVRAzWyJJdcPCIdzaxPdC2SSQyzI/ULmcWMFOAONRf&#10;TbQv7luQy9vP1+RftEBuUsziPnup2wW5Nv5bxcJiBzgtCTW04DiTSdjWuIHfLEUX2taXRlWV5mkW&#10;r5Mv1nOQx7qQptxo7bXoSaJFV2/vZL/9kLa/AAAA//8DAFBLAwQUAAYACAAAACEAdrFSv9wAAAAI&#10;AQAADwAAAGRycy9kb3ducmV2LnhtbEyPwU7DMBBE70j8g7VIXFDrFFBTQpyqQkLiAFQUPsCNlzjC&#10;Xke224S/ZysOcNyZ0eybej15J44YUx9IwWJegEBqg+mpU/Dx/jhbgUhZk9EuECr4xgTr5vys1pUJ&#10;I73hcZc7wSWUKq3A5jxUUqbWotdpHgYk9j5D9DrzGTtpoh653Dt5XRRL6XVP/MHqAR8stl+7g1fw&#10;/Oqutk82rsaNt+3WdS/j3WCUuryYNvcgMk75LwwnfEaHhpn24UAmCadgtrjhJOvlEsTJL29LEPtf&#10;QTa1/D+g+QEAAP//AwBQSwECLQAUAAYACAAAACEAtoM4kv4AAADhAQAAEwAAAAAAAAAAAAAAAAAA&#10;AAAAW0NvbnRlbnRfVHlwZXNdLnhtbFBLAQItABQABgAIAAAAIQA4/SH/1gAAAJQBAAALAAAAAAAA&#10;AAAAAAAAAC8BAABfcmVscy8ucmVsc1BLAQItABQABgAIAAAAIQDuGDteygEAAJADAAAOAAAAAAAA&#10;AAAAAAAAAC4CAABkcnMvZTJvRG9jLnhtbFBLAQItABQABgAIAAAAIQB2sVK/3AAAAAgBAAAPAAAA&#10;AAAAAAAAAAAAACQEAABkcnMvZG93bnJldi54bWxQSwUGAAAAAAQABADzAAAALQUAAAAA&#10;" strokecolor="#0d0d0d" strokeweight=".5pt">
                <v:stroke joinstyle="miter"/>
              </v:line>
            </w:pict>
          </mc:Fallback>
        </mc:AlternateContent>
      </w:r>
    </w:p>
    <w:p w14:paraId="74D597DD" w14:textId="2F0139EF" w:rsidR="00271AEF" w:rsidRDefault="0010276F" w:rsidP="0010276F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396295">
        <w:rPr>
          <w:rFonts w:cstheme="minorHAnsi"/>
          <w:sz w:val="20"/>
          <w:szCs w:val="20"/>
        </w:rPr>
        <w:t xml:space="preserve">¹ </w:t>
      </w:r>
      <w:r>
        <w:rPr>
          <w:rFonts w:cstheme="minorHAnsi"/>
          <w:sz w:val="20"/>
          <w:szCs w:val="20"/>
        </w:rPr>
        <w:t>εχάθη = χάθηκε</w:t>
      </w:r>
    </w:p>
    <w:sectPr w:rsidR="00271AEF" w:rsidSect="00EF5251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144A2" w14:textId="77777777" w:rsidR="00EF5251" w:rsidRDefault="00EF5251" w:rsidP="003D7BA8">
      <w:pPr>
        <w:spacing w:after="0" w:line="240" w:lineRule="auto"/>
      </w:pPr>
      <w:r>
        <w:separator/>
      </w:r>
    </w:p>
  </w:endnote>
  <w:endnote w:type="continuationSeparator" w:id="0">
    <w:p w14:paraId="5E286E98" w14:textId="77777777" w:rsidR="00EF5251" w:rsidRDefault="00EF5251" w:rsidP="003D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D75C0" w14:textId="77777777" w:rsidR="00EF5251" w:rsidRDefault="00EF5251" w:rsidP="003D7BA8">
      <w:pPr>
        <w:spacing w:after="0" w:line="240" w:lineRule="auto"/>
      </w:pPr>
      <w:r>
        <w:separator/>
      </w:r>
    </w:p>
  </w:footnote>
  <w:footnote w:type="continuationSeparator" w:id="0">
    <w:p w14:paraId="4EB4C6C6" w14:textId="77777777" w:rsidR="00EF5251" w:rsidRDefault="00EF5251" w:rsidP="003D7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A8"/>
    <w:rsid w:val="000541A0"/>
    <w:rsid w:val="00092B0F"/>
    <w:rsid w:val="000B5F8E"/>
    <w:rsid w:val="0010276F"/>
    <w:rsid w:val="0010507D"/>
    <w:rsid w:val="00137E8B"/>
    <w:rsid w:val="00142859"/>
    <w:rsid w:val="0014457D"/>
    <w:rsid w:val="001A58E9"/>
    <w:rsid w:val="001C2E5F"/>
    <w:rsid w:val="00227016"/>
    <w:rsid w:val="00271AEF"/>
    <w:rsid w:val="00291650"/>
    <w:rsid w:val="00295687"/>
    <w:rsid w:val="002C6FF1"/>
    <w:rsid w:val="00302FB0"/>
    <w:rsid w:val="00331AD7"/>
    <w:rsid w:val="003508E7"/>
    <w:rsid w:val="00381654"/>
    <w:rsid w:val="00396295"/>
    <w:rsid w:val="003D7BA8"/>
    <w:rsid w:val="00463117"/>
    <w:rsid w:val="00483B06"/>
    <w:rsid w:val="00490F46"/>
    <w:rsid w:val="004919CA"/>
    <w:rsid w:val="00496971"/>
    <w:rsid w:val="00510CCA"/>
    <w:rsid w:val="00552282"/>
    <w:rsid w:val="0055668B"/>
    <w:rsid w:val="005A71F5"/>
    <w:rsid w:val="005F36E5"/>
    <w:rsid w:val="006063DA"/>
    <w:rsid w:val="00624252"/>
    <w:rsid w:val="00651061"/>
    <w:rsid w:val="006B0471"/>
    <w:rsid w:val="006B15FA"/>
    <w:rsid w:val="007C0D39"/>
    <w:rsid w:val="007C2C21"/>
    <w:rsid w:val="007D5782"/>
    <w:rsid w:val="00813EDE"/>
    <w:rsid w:val="00821D2F"/>
    <w:rsid w:val="008249D7"/>
    <w:rsid w:val="008260E8"/>
    <w:rsid w:val="00846B17"/>
    <w:rsid w:val="008B4393"/>
    <w:rsid w:val="008B4A7D"/>
    <w:rsid w:val="008B7F7B"/>
    <w:rsid w:val="008E2C31"/>
    <w:rsid w:val="008E5665"/>
    <w:rsid w:val="00970E8E"/>
    <w:rsid w:val="009C2B6B"/>
    <w:rsid w:val="009D6137"/>
    <w:rsid w:val="009F13A1"/>
    <w:rsid w:val="00A0160F"/>
    <w:rsid w:val="00A0624C"/>
    <w:rsid w:val="00A40AFA"/>
    <w:rsid w:val="00AC4C7F"/>
    <w:rsid w:val="00AE1F43"/>
    <w:rsid w:val="00B72505"/>
    <w:rsid w:val="00BA4FFF"/>
    <w:rsid w:val="00C3357E"/>
    <w:rsid w:val="00C35471"/>
    <w:rsid w:val="00CD7637"/>
    <w:rsid w:val="00D3050D"/>
    <w:rsid w:val="00DB4814"/>
    <w:rsid w:val="00DD3045"/>
    <w:rsid w:val="00DF29D8"/>
    <w:rsid w:val="00E07882"/>
    <w:rsid w:val="00E2350A"/>
    <w:rsid w:val="00E90200"/>
    <w:rsid w:val="00E9545A"/>
    <w:rsid w:val="00E970E1"/>
    <w:rsid w:val="00ED2125"/>
    <w:rsid w:val="00ED76D0"/>
    <w:rsid w:val="00EF5251"/>
    <w:rsid w:val="00F31EF5"/>
    <w:rsid w:val="00F36527"/>
    <w:rsid w:val="00F84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6BA8"/>
  <w15:docId w15:val="{6AC1D808-09BC-4BBE-B211-84421C5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3D7BA8"/>
    <w:pPr>
      <w:spacing w:after="0" w:line="240" w:lineRule="auto"/>
    </w:pPr>
    <w:rPr>
      <w:rFonts w:eastAsiaTheme="minorEastAsia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3D7BA8"/>
    <w:rPr>
      <w:rFonts w:eastAsiaTheme="minorEastAsia"/>
      <w:sz w:val="20"/>
      <w:szCs w:val="20"/>
      <w:lang w:eastAsia="el-GR"/>
    </w:rPr>
  </w:style>
  <w:style w:type="character" w:styleId="a4">
    <w:name w:val="footnote reference"/>
    <w:basedOn w:val="a0"/>
    <w:uiPriority w:val="99"/>
    <w:semiHidden/>
    <w:unhideWhenUsed/>
    <w:rsid w:val="003D7BA8"/>
    <w:rPr>
      <w:vertAlign w:val="superscript"/>
    </w:rPr>
  </w:style>
  <w:style w:type="character" w:styleId="-">
    <w:name w:val="Hyperlink"/>
    <w:basedOn w:val="a0"/>
    <w:uiPriority w:val="99"/>
    <w:unhideWhenUsed/>
    <w:rsid w:val="00BA4FF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BA4FF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CD7637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CD763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6B15F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6B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List Paragraph"/>
    <w:basedOn w:val="a"/>
    <w:uiPriority w:val="34"/>
    <w:qFormat/>
    <w:rsid w:val="007C0D39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7D57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7D5782"/>
  </w:style>
  <w:style w:type="paragraph" w:styleId="a7">
    <w:name w:val="footer"/>
    <w:basedOn w:val="a"/>
    <w:link w:val="Char1"/>
    <w:uiPriority w:val="99"/>
    <w:unhideWhenUsed/>
    <w:rsid w:val="007D57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7D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357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Μπάτας Μιχαήλ</cp:lastModifiedBy>
  <cp:revision>21</cp:revision>
  <dcterms:created xsi:type="dcterms:W3CDTF">2023-01-20T19:52:00Z</dcterms:created>
  <dcterms:modified xsi:type="dcterms:W3CDTF">2024-04-12T05:07:00Z</dcterms:modified>
</cp:coreProperties>
</file>