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08A" w:rsidRPr="002B5274" w:rsidRDefault="00F926D3" w:rsidP="005A008A">
      <w:pPr>
        <w:rPr>
          <w:lang w:val="el-GR"/>
        </w:rPr>
      </w:pPr>
      <w:r w:rsidRPr="002B5274">
        <w:rPr>
          <w:rFonts w:ascii="Calibri" w:hAnsi="Calibri" w:cs="Calibri"/>
          <w:lang w:val="el-GR"/>
        </w:rPr>
        <w:t>Σωστή</w:t>
      </w:r>
      <w:r w:rsidRPr="002B5274">
        <w:rPr>
          <w:lang w:val="el-GR"/>
        </w:rPr>
        <w:t xml:space="preserve"> </w:t>
      </w:r>
      <w:r w:rsidRPr="002B5274">
        <w:rPr>
          <w:rFonts w:ascii="Calibri" w:hAnsi="Calibri" w:cs="Calibri"/>
          <w:lang w:val="el-GR"/>
        </w:rPr>
        <w:t>απάντηση</w:t>
      </w:r>
      <w:r w:rsidRPr="002B5274">
        <w:rPr>
          <w:lang w:val="el-GR"/>
        </w:rPr>
        <w:t xml:space="preserve"> </w:t>
      </w:r>
      <w:r w:rsidRPr="002B5274">
        <w:rPr>
          <w:rFonts w:ascii="Calibri" w:hAnsi="Calibri" w:cs="Calibri"/>
          <w:lang w:val="el-GR"/>
        </w:rPr>
        <w:t>δύο</w:t>
      </w:r>
      <w:r w:rsidRPr="002B5274">
        <w:rPr>
          <w:rFonts w:ascii="Calibri" w:hAnsi="Calibri" w:cs="Calibri"/>
          <w:lang w:val="el-GR"/>
        </w:rPr>
        <w:t xml:space="preserve"> </w:t>
      </w:r>
      <w:bookmarkStart w:id="0" w:name="_GoBack"/>
      <w:bookmarkEnd w:id="0"/>
    </w:p>
    <w:p w:rsidR="00E001BE" w:rsidRPr="00A27A39" w:rsidRDefault="006563B0" w:rsidP="006563B0">
      <w:pPr>
        <w:jc w:val="right"/>
        <w:rPr>
          <w:b/>
          <w:bCs/>
          <w:lang w:val="el-GR"/>
        </w:rPr>
      </w:pPr>
      <w:r w:rsidRPr="006563B0">
        <w:rPr>
          <w:b/>
          <w:bCs/>
          <w:lang w:val="el-GR"/>
        </w:rPr>
        <w:t xml:space="preserve"> </w:t>
      </w:r>
      <w:r w:rsidR="00E001BE" w:rsidRPr="006563B0">
        <w:rPr>
          <w:b/>
          <w:bCs/>
          <w:lang w:val="el-GR"/>
        </w:rPr>
        <w:t>(</w:t>
      </w:r>
      <w:r w:rsidR="00E001BE" w:rsidRPr="00A27A39">
        <w:rPr>
          <w:rFonts w:ascii="Calibri" w:hAnsi="Calibri" w:cs="Calibri"/>
          <w:b/>
          <w:bCs/>
          <w:lang w:val="el-GR"/>
        </w:rPr>
        <w:t>Μονάδες</w:t>
      </w:r>
      <w:r w:rsidR="00E001BE" w:rsidRPr="006563B0">
        <w:rPr>
          <w:b/>
          <w:bCs/>
          <w:lang w:val="el-GR"/>
        </w:rPr>
        <w:t xml:space="preserve"> 2</w:t>
      </w:r>
      <w:r w:rsidR="00E001BE" w:rsidRPr="00A27A39">
        <w:rPr>
          <w:b/>
          <w:bCs/>
          <w:lang w:val="el-GR"/>
        </w:rPr>
        <w:t>5)</w:t>
      </w:r>
    </w:p>
    <w:p w:rsidR="00C7546E" w:rsidRPr="006563B0" w:rsidRDefault="00C7546E">
      <w:pPr>
        <w:rPr>
          <w:lang w:val="el-GR"/>
        </w:rPr>
      </w:pPr>
    </w:p>
    <w:sectPr w:rsidR="00C7546E" w:rsidRPr="00656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3B1"/>
    <w:multiLevelType w:val="hybridMultilevel"/>
    <w:tmpl w:val="D92E5712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BE"/>
    <w:rsid w:val="005A008A"/>
    <w:rsid w:val="006563B0"/>
    <w:rsid w:val="006F4C49"/>
    <w:rsid w:val="00B53F8C"/>
    <w:rsid w:val="00BD5529"/>
    <w:rsid w:val="00C7546E"/>
    <w:rsid w:val="00E001BE"/>
    <w:rsid w:val="00F9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FC1A"/>
  <w15:chartTrackingRefBased/>
  <w15:docId w15:val="{7F43786C-8DF8-430C-85D6-4C659D5B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B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2</cp:revision>
  <cp:lastPrinted>2024-04-09T08:56:00Z</cp:lastPrinted>
  <dcterms:created xsi:type="dcterms:W3CDTF">2024-04-09T08:57:00Z</dcterms:created>
  <dcterms:modified xsi:type="dcterms:W3CDTF">2024-04-09T08:57:00Z</dcterms:modified>
</cp:coreProperties>
</file>