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0096" w14:textId="60B2B934" w:rsidR="007F006B" w:rsidRPr="007F006B" w:rsidRDefault="007F006B" w:rsidP="007F006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7F006B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7F006B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28728C47" w14:textId="063A5138" w:rsidR="005245A6" w:rsidRPr="005245A6" w:rsidRDefault="001F2266" w:rsidP="005245A6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Σε τετραώροφο κτίριο, με όγκο ανά όροφο 1750 </w:t>
      </w:r>
      <w:r>
        <w:rPr>
          <w:rFonts w:ascii="Calibri" w:eastAsia="Calibri" w:hAnsi="Calibri" w:cs="Calibri"/>
          <w:bCs/>
          <w:sz w:val="24"/>
          <w:szCs w:val="24"/>
          <w:lang w:val="en-GB"/>
        </w:rPr>
        <w:t>m</w:t>
      </w:r>
      <w:r w:rsidRPr="001F2266">
        <w:rPr>
          <w:rFonts w:ascii="Calibri" w:eastAsia="Calibri" w:hAnsi="Calibri" w:cs="Calibri"/>
          <w:bCs/>
          <w:sz w:val="24"/>
          <w:szCs w:val="24"/>
          <w:vertAlign w:val="superscript"/>
          <w:lang w:val="el-GR"/>
        </w:rPr>
        <w:t>3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, θέλουμε να αντικαταστήσουμε την υπάρχουσα δεξαμενή πετρελαίου, λόγω παλαιότητας, με νέα</w:t>
      </w:r>
      <w:r w:rsidR="004401A0">
        <w:rPr>
          <w:rFonts w:ascii="Calibri" w:eastAsia="Calibri" w:hAnsi="Calibri" w:cs="Calibri"/>
          <w:bCs/>
          <w:sz w:val="24"/>
          <w:szCs w:val="24"/>
          <w:lang w:val="el-GR"/>
        </w:rPr>
        <w:t>,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η οποία θα πληροί τους ισχύοντες κανονισμούς.</w:t>
      </w:r>
      <w:r w:rsidR="004401A0" w:rsidRPr="004401A0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4401A0">
        <w:rPr>
          <w:rFonts w:ascii="Calibri" w:eastAsia="Calibri" w:hAnsi="Calibri" w:cs="Calibri"/>
          <w:sz w:val="24"/>
          <w:szCs w:val="24"/>
          <w:lang w:val="el-GR"/>
        </w:rPr>
        <w:t>Να προσδιοριστούν:</w:t>
      </w:r>
    </w:p>
    <w:p w14:paraId="4D7C4B65" w14:textId="71B2AFCC" w:rsidR="005245A6" w:rsidRPr="005245A6" w:rsidRDefault="005245A6" w:rsidP="005245A6">
      <w:pPr>
        <w:spacing w:after="0" w:line="360" w:lineRule="auto"/>
        <w:ind w:left="567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5245A6"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 w:rsidRPr="005245A6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4401A0">
        <w:rPr>
          <w:rFonts w:ascii="Calibri" w:eastAsia="Calibri" w:hAnsi="Calibri" w:cs="Calibri"/>
          <w:sz w:val="24"/>
          <w:szCs w:val="24"/>
          <w:lang w:val="el-GR"/>
        </w:rPr>
        <w:t>Η</w:t>
      </w:r>
      <w:r w:rsidR="001F2266">
        <w:rPr>
          <w:rFonts w:ascii="Calibri" w:eastAsia="Calibri" w:hAnsi="Calibri" w:cs="Calibri"/>
          <w:sz w:val="24"/>
          <w:szCs w:val="24"/>
          <w:lang w:val="el-GR"/>
        </w:rPr>
        <w:t xml:space="preserve"> χωρητικότητα της </w:t>
      </w:r>
      <w:r w:rsidR="004401A0">
        <w:rPr>
          <w:rFonts w:ascii="Calibri" w:eastAsia="Calibri" w:hAnsi="Calibri" w:cs="Calibri"/>
          <w:sz w:val="24"/>
          <w:szCs w:val="24"/>
          <w:lang w:val="el-GR"/>
        </w:rPr>
        <w:t xml:space="preserve">νέας </w:t>
      </w:r>
      <w:r w:rsidR="001F2266">
        <w:rPr>
          <w:rFonts w:ascii="Calibri" w:eastAsia="Calibri" w:hAnsi="Calibri" w:cs="Calibri"/>
          <w:sz w:val="24"/>
          <w:szCs w:val="24"/>
          <w:lang w:val="el-GR"/>
        </w:rPr>
        <w:t>δεξαμενής</w:t>
      </w:r>
      <w:r w:rsidR="004401A0">
        <w:rPr>
          <w:rFonts w:ascii="Calibri" w:eastAsia="Calibri" w:hAnsi="Calibri" w:cs="Calibri"/>
          <w:sz w:val="24"/>
          <w:szCs w:val="24"/>
          <w:lang w:val="el-GR"/>
        </w:rPr>
        <w:t>,</w:t>
      </w:r>
      <w:r w:rsidR="001F2266">
        <w:rPr>
          <w:rFonts w:ascii="Calibri" w:eastAsia="Calibri" w:hAnsi="Calibri" w:cs="Calibri"/>
          <w:sz w:val="24"/>
          <w:szCs w:val="24"/>
          <w:lang w:val="el-GR"/>
        </w:rPr>
        <w:t xml:space="preserve"> με βάση τον πίνακα 1. </w:t>
      </w:r>
      <w:r w:rsidRPr="005245A6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(Μονάδες </w:t>
      </w:r>
      <w:r w:rsidR="004401A0">
        <w:rPr>
          <w:rFonts w:ascii="Calibri" w:eastAsia="Calibri" w:hAnsi="Calibri" w:cs="Calibri"/>
          <w:i/>
          <w:iCs/>
          <w:sz w:val="24"/>
          <w:szCs w:val="24"/>
          <w:lang w:val="el-GR"/>
        </w:rPr>
        <w:t>7</w:t>
      </w:r>
      <w:r w:rsidRPr="005245A6">
        <w:rPr>
          <w:rFonts w:ascii="Calibri" w:eastAsia="Calibri" w:hAnsi="Calibri" w:cs="Calibri"/>
          <w:i/>
          <w:iCs/>
          <w:sz w:val="24"/>
          <w:szCs w:val="24"/>
          <w:lang w:val="el-GR"/>
        </w:rPr>
        <w:t>)</w:t>
      </w:r>
    </w:p>
    <w:p w14:paraId="34654619" w14:textId="51DA6117" w:rsidR="005245A6" w:rsidRDefault="005245A6" w:rsidP="005245A6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5245A6">
        <w:rPr>
          <w:rFonts w:ascii="Calibri" w:eastAsia="Calibri" w:hAnsi="Calibri" w:cs="Calibri"/>
          <w:b/>
          <w:bCs/>
          <w:sz w:val="24"/>
          <w:szCs w:val="24"/>
          <w:lang w:val="el-GR"/>
        </w:rPr>
        <w:t>β)</w:t>
      </w:r>
      <w:r w:rsidRPr="005245A6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4401A0">
        <w:rPr>
          <w:rFonts w:ascii="Calibri" w:eastAsia="Calibri" w:hAnsi="Calibri" w:cs="Calibri"/>
          <w:sz w:val="24"/>
          <w:szCs w:val="24"/>
          <w:lang w:val="el-GR"/>
        </w:rPr>
        <w:t>Τα εξαρτήματα με τα οποία θα πρέπει να είναι εφοδιασμένη η νέα δεξαμενή.</w:t>
      </w:r>
      <w:r w:rsidRPr="00B805B2">
        <w:rPr>
          <w:rFonts w:eastAsia="Times New Roman" w:cstheme="minorHAnsi"/>
          <w:iCs/>
          <w:sz w:val="24"/>
          <w:szCs w:val="24"/>
          <w:lang w:val="el-GR"/>
        </w:rPr>
        <w:t xml:space="preserve"> </w:t>
      </w:r>
      <w:r w:rsidRPr="005245A6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(Μονάδες </w:t>
      </w:r>
      <w:r w:rsidR="004401A0">
        <w:rPr>
          <w:rFonts w:ascii="Calibri" w:eastAsia="Calibri" w:hAnsi="Calibri" w:cs="Calibri"/>
          <w:i/>
          <w:iCs/>
          <w:sz w:val="24"/>
          <w:szCs w:val="24"/>
          <w:lang w:val="el-GR"/>
        </w:rPr>
        <w:t>18</w:t>
      </w:r>
      <w:r w:rsidRPr="005245A6">
        <w:rPr>
          <w:rFonts w:ascii="Calibri" w:eastAsia="Calibri" w:hAnsi="Calibri" w:cs="Calibri"/>
          <w:i/>
          <w:iCs/>
          <w:sz w:val="24"/>
          <w:szCs w:val="24"/>
          <w:lang w:val="el-GR"/>
        </w:rPr>
        <w:t>)</w:t>
      </w:r>
    </w:p>
    <w:p w14:paraId="1A50DDE4" w14:textId="2B5D279B" w:rsidR="004401A0" w:rsidRDefault="004401A0" w:rsidP="004401A0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 w:rsidRPr="004401A0">
        <w:rPr>
          <w:rFonts w:ascii="Calibri" w:eastAsia="Calibri" w:hAnsi="Calibri" w:cs="Calibri"/>
          <w:noProof/>
          <w:sz w:val="24"/>
          <w:szCs w:val="24"/>
          <w:lang w:val="el-GR"/>
        </w:rPr>
        <w:drawing>
          <wp:inline distT="0" distB="0" distL="0" distR="0" wp14:anchorId="62403E76" wp14:editId="2E93EADB">
            <wp:extent cx="3727450" cy="1752600"/>
            <wp:effectExtent l="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52C7E" w14:textId="54896676" w:rsidR="004401A0" w:rsidRPr="004401A0" w:rsidRDefault="004401A0" w:rsidP="004401A0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Πίνακας 1</w:t>
      </w:r>
    </w:p>
    <w:p w14:paraId="7CCD9612" w14:textId="3D0A243E" w:rsidR="00B805B2" w:rsidRPr="00843F81" w:rsidRDefault="005245A6" w:rsidP="00843F81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5245A6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B805B2" w:rsidRPr="00843F81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C09434D"/>
    <w:multiLevelType w:val="hybridMultilevel"/>
    <w:tmpl w:val="35D0C014"/>
    <w:lvl w:ilvl="0" w:tplc="911C6E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2"/>
  </w:num>
  <w:num w:numId="3" w16cid:durableId="7097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0F24AC"/>
    <w:rsid w:val="0010027C"/>
    <w:rsid w:val="00131759"/>
    <w:rsid w:val="0014565F"/>
    <w:rsid w:val="001555DC"/>
    <w:rsid w:val="00162208"/>
    <w:rsid w:val="001A33C2"/>
    <w:rsid w:val="001F2266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401A0"/>
    <w:rsid w:val="00454074"/>
    <w:rsid w:val="00464288"/>
    <w:rsid w:val="00470C14"/>
    <w:rsid w:val="004B77B7"/>
    <w:rsid w:val="004E09B7"/>
    <w:rsid w:val="004F6306"/>
    <w:rsid w:val="005245A6"/>
    <w:rsid w:val="00550061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7F006B"/>
    <w:rsid w:val="00801194"/>
    <w:rsid w:val="00812F6A"/>
    <w:rsid w:val="0082285E"/>
    <w:rsid w:val="00843F81"/>
    <w:rsid w:val="00851498"/>
    <w:rsid w:val="00856649"/>
    <w:rsid w:val="00856ACB"/>
    <w:rsid w:val="008B6212"/>
    <w:rsid w:val="008C4BD3"/>
    <w:rsid w:val="008E3EE1"/>
    <w:rsid w:val="00904908"/>
    <w:rsid w:val="0091112E"/>
    <w:rsid w:val="00915B13"/>
    <w:rsid w:val="00927D0E"/>
    <w:rsid w:val="00927D85"/>
    <w:rsid w:val="009374C3"/>
    <w:rsid w:val="00942337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AC403B"/>
    <w:rsid w:val="00B64AAD"/>
    <w:rsid w:val="00B76155"/>
    <w:rsid w:val="00B805B2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0F2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3</cp:revision>
  <cp:lastPrinted>2022-10-06T10:59:00Z</cp:lastPrinted>
  <dcterms:created xsi:type="dcterms:W3CDTF">2023-01-16T20:30:00Z</dcterms:created>
  <dcterms:modified xsi:type="dcterms:W3CDTF">2023-01-20T08:09:00Z</dcterms:modified>
</cp:coreProperties>
</file>