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DF20DBD" w:rsidR="003116DD" w:rsidRDefault="00F8733E" w:rsidP="00C17487">
      <w:pPr>
        <w:pStyle w:val="1"/>
        <w:spacing w:before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24A3DEBD">
        <w:rPr>
          <w:rFonts w:ascii="Calibri" w:eastAsia="Calibri" w:hAnsi="Calibri" w:cs="Calibri"/>
          <w:color w:val="000000" w:themeColor="text1"/>
          <w:sz w:val="24"/>
          <w:szCs w:val="24"/>
        </w:rPr>
        <w:t>ΘΕΜΑ 2</w:t>
      </w:r>
    </w:p>
    <w:p w14:paraId="4896704C" w14:textId="477061AD" w:rsidR="00317FE5" w:rsidRPr="00156205" w:rsidRDefault="00B5515F" w:rsidP="00C17487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2.1 </w:t>
      </w:r>
      <w:r w:rsidR="00C17487">
        <w:rPr>
          <w:rFonts w:ascii="Calibri" w:eastAsia="Calibri" w:hAnsi="Calibri" w:cs="Calibri"/>
        </w:rPr>
        <w:t xml:space="preserve">Να αναφέρετε </w:t>
      </w:r>
      <w:r w:rsidR="00156205">
        <w:rPr>
          <w:rFonts w:ascii="Calibri" w:eastAsia="Calibri" w:hAnsi="Calibri" w:cs="Calibri"/>
        </w:rPr>
        <w:t>δύο (2</w:t>
      </w:r>
      <w:r w:rsidR="00C17487">
        <w:rPr>
          <w:rFonts w:ascii="Calibri" w:eastAsia="Calibri" w:hAnsi="Calibri" w:cs="Calibri"/>
        </w:rPr>
        <w:t xml:space="preserve">) </w:t>
      </w:r>
      <w:r w:rsidR="00156205">
        <w:rPr>
          <w:rFonts w:ascii="Calibri" w:eastAsia="Calibri" w:hAnsi="Calibri" w:cs="Calibri"/>
        </w:rPr>
        <w:t>τρόπους</w:t>
      </w:r>
      <w:r w:rsidR="002409EB" w:rsidRPr="5457C214">
        <w:rPr>
          <w:rFonts w:ascii="Calibri" w:eastAsia="Calibri" w:hAnsi="Calibri" w:cs="Calibri"/>
        </w:rPr>
        <w:t xml:space="preserve"> εφαρμογής της </w:t>
      </w:r>
      <w:r w:rsidR="00156205">
        <w:rPr>
          <w:rFonts w:ascii="Calibri" w:eastAsia="Calibri" w:hAnsi="Calibri" w:cs="Calibri"/>
        </w:rPr>
        <w:t>λίπανσης</w:t>
      </w:r>
      <w:r w:rsidR="00FB7C7A">
        <w:rPr>
          <w:rFonts w:ascii="Calibri" w:eastAsia="Calibri" w:hAnsi="Calibri" w:cs="Calibri"/>
        </w:rPr>
        <w:t xml:space="preserve"> στο χλοοτάπητα.</w:t>
      </w:r>
      <w:bookmarkStart w:id="0" w:name="_GoBack"/>
      <w:bookmarkEnd w:id="0"/>
    </w:p>
    <w:p w14:paraId="14300D60" w14:textId="7EDD6B11" w:rsidR="00901390" w:rsidRPr="00901390" w:rsidRDefault="00774F36" w:rsidP="5457C214">
      <w:pPr>
        <w:spacing w:line="360" w:lineRule="auto"/>
        <w:jc w:val="right"/>
        <w:rPr>
          <w:rFonts w:ascii="Calibri" w:eastAsia="Calibri" w:hAnsi="Calibri" w:cs="Calibri"/>
          <w:b/>
          <w:bCs/>
        </w:rPr>
      </w:pPr>
      <w:r w:rsidRPr="5457C214">
        <w:rPr>
          <w:rFonts w:ascii="Calibri" w:eastAsia="Calibri" w:hAnsi="Calibri" w:cs="Calibri"/>
          <w:b/>
          <w:bCs/>
        </w:rPr>
        <w:t>Μονάδες 1</w:t>
      </w:r>
      <w:r w:rsidR="00E76F8A">
        <w:rPr>
          <w:rFonts w:ascii="Calibri" w:eastAsia="Calibri" w:hAnsi="Calibri" w:cs="Calibri"/>
          <w:b/>
          <w:bCs/>
        </w:rPr>
        <w:t>6</w:t>
      </w:r>
    </w:p>
    <w:p w14:paraId="001982F7" w14:textId="22D71B92" w:rsidR="00156205" w:rsidRPr="00156205" w:rsidRDefault="00901390" w:rsidP="00156205">
      <w:pPr>
        <w:autoSpaceDE w:val="0"/>
        <w:autoSpaceDN w:val="0"/>
        <w:adjustRightInd w:val="0"/>
        <w:spacing w:line="360" w:lineRule="auto"/>
        <w:rPr>
          <w:rFonts w:ascii="Calibri" w:eastAsia="Calibri" w:hAnsi="Calibri" w:cs="Calibri"/>
          <w:kern w:val="0"/>
          <w:lang w:eastAsia="en-US" w:bidi="ar-SA"/>
        </w:rPr>
      </w:pPr>
      <w:r w:rsidRPr="00901390">
        <w:rPr>
          <w:rFonts w:ascii="Calibri" w:eastAsia="Calibri" w:hAnsi="Calibri" w:cs="Calibri"/>
          <w:b/>
        </w:rPr>
        <w:t>2.2</w:t>
      </w:r>
      <w:r w:rsidR="00156205" w:rsidRPr="00156205">
        <w:rPr>
          <w:rFonts w:ascii="Calibri" w:eastAsia="Calibri" w:hAnsi="Calibri" w:cs="Calibri"/>
          <w:kern w:val="0"/>
          <w:lang w:eastAsia="en-US" w:bidi="ar-SA"/>
        </w:rPr>
        <w:t xml:space="preserve"> Να επιλέξετε τον αριθμό που αντιστοιχεί στη φράση, η οποία συμπληρώνει σωστά την παρακάτω ημιτελή πρόταση.</w:t>
      </w:r>
    </w:p>
    <w:p w14:paraId="6DC1F09B" w14:textId="77777777" w:rsidR="00156205" w:rsidRPr="00156205" w:rsidRDefault="00156205" w:rsidP="00156205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Calibri" w:eastAsia="Calibri" w:hAnsi="Calibri" w:cs="Calibri"/>
          <w:kern w:val="0"/>
          <w:lang w:eastAsia="en-US" w:bidi="ar-SA"/>
        </w:rPr>
      </w:pPr>
      <w:r w:rsidRPr="00156205">
        <w:rPr>
          <w:rFonts w:ascii="Calibri" w:eastAsia="Calibri" w:hAnsi="Calibri" w:cs="Calibri"/>
          <w:kern w:val="0"/>
          <w:lang w:eastAsia="en-US" w:bidi="ar-SA"/>
        </w:rPr>
        <w:t xml:space="preserve">Το </w:t>
      </w:r>
      <w:proofErr w:type="spellStart"/>
      <w:r w:rsidRPr="00156205">
        <w:rPr>
          <w:rFonts w:ascii="Calibri" w:eastAsia="Calibri" w:hAnsi="Calibri" w:cs="Calibri"/>
          <w:kern w:val="0"/>
          <w:lang w:eastAsia="en-US" w:bidi="ar-SA"/>
        </w:rPr>
        <w:t>κορυφολόγημα</w:t>
      </w:r>
      <w:proofErr w:type="spellEnd"/>
      <w:r w:rsidRPr="00156205">
        <w:rPr>
          <w:rFonts w:ascii="Calibri" w:eastAsia="Calibri" w:hAnsi="Calibri" w:cs="Calibri"/>
          <w:kern w:val="0"/>
          <w:lang w:eastAsia="en-US" w:bidi="ar-SA"/>
        </w:rPr>
        <w:t xml:space="preserve"> των ετήσιων και διετών φυτών γίνεται</w:t>
      </w:r>
    </w:p>
    <w:p w14:paraId="443850F6" w14:textId="77777777" w:rsidR="00156205" w:rsidRPr="00156205" w:rsidRDefault="00156205" w:rsidP="00156205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Calibri" w:hAnsi="Calibri" w:cs="Calibri"/>
          <w:kern w:val="0"/>
          <w:lang w:eastAsia="en-US" w:bidi="ar-SA"/>
        </w:rPr>
      </w:pPr>
      <w:r w:rsidRPr="00156205">
        <w:rPr>
          <w:rFonts w:ascii="Calibri" w:eastAsia="Calibri" w:hAnsi="Calibri" w:cs="Calibri"/>
          <w:kern w:val="0"/>
          <w:lang w:eastAsia="en-US" w:bidi="ar-SA"/>
        </w:rPr>
        <w:t>με κόψιμο της τρυφερής κορυφής του βλαστού.</w:t>
      </w:r>
    </w:p>
    <w:p w14:paraId="7FB422E7" w14:textId="236C470E" w:rsidR="00901390" w:rsidRPr="00E76F8A" w:rsidRDefault="00156205" w:rsidP="00156205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="Calibri" w:eastAsia="Calibri" w:hAnsi="Calibri" w:cs="Calibri"/>
          <w:kern w:val="0"/>
          <w:lang w:eastAsia="en-US" w:bidi="ar-SA"/>
        </w:rPr>
      </w:pPr>
      <w:r w:rsidRPr="00156205">
        <w:rPr>
          <w:rFonts w:ascii="Calibri" w:eastAsia="Calibri" w:hAnsi="Calibri" w:cs="Calibri"/>
          <w:kern w:val="0"/>
          <w:lang w:eastAsia="en-US" w:bidi="ar-SA"/>
        </w:rPr>
        <w:t>με αφαίρεση των πρώτων μπουμπουκιών.</w:t>
      </w:r>
    </w:p>
    <w:p w14:paraId="00000007" w14:textId="26FC9E70" w:rsidR="003116DD" w:rsidRPr="00774F36" w:rsidRDefault="00B326DD" w:rsidP="00774F36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Μονάδες </w:t>
      </w:r>
      <w:r w:rsidR="00E76F8A">
        <w:rPr>
          <w:rFonts w:ascii="Calibri" w:eastAsia="Calibri" w:hAnsi="Calibri" w:cs="Calibri"/>
          <w:b/>
        </w:rPr>
        <w:t>9</w:t>
      </w:r>
    </w:p>
    <w:p w14:paraId="00000020" w14:textId="77777777" w:rsidR="003116DD" w:rsidRDefault="003116DD" w:rsidP="001D3C06">
      <w:pPr>
        <w:spacing w:line="360" w:lineRule="auto"/>
        <w:jc w:val="both"/>
        <w:rPr>
          <w:rFonts w:ascii="Calibri" w:eastAsia="Calibri" w:hAnsi="Calibri" w:cs="Calibri"/>
        </w:rPr>
      </w:pPr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6B19D952"/>
  <w15:commentEx w15:done="0" w15:paraId="1A5B95FD"/>
  <w15:commentEx w15:done="0" w15:paraId="16E599A7"/>
  <w15:commentEx w15:done="0" w15:paraId="185A2E4F"/>
  <w15:commentEx w15:done="0" w15:paraId="126C1A40" w15:paraIdParent="1A5B95FD"/>
  <w15:commentEx w15:done="0" w15:paraId="61504748"/>
  <w15:commentEx w15:done="0" w15:paraId="060610CC" w15:paraIdParent="185A2E4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7976A38" w16cex:dateUtc="2022-12-12T19:42:35.09Z"/>
  <w16cex:commentExtensible w16cex:durableId="5E8FCD88" w16cex:dateUtc="2022-12-13T16:45:18.526Z"/>
  <w16cex:commentExtensible w16cex:durableId="596F2E1E" w16cex:dateUtc="2022-12-13T16:49:54.171Z"/>
  <w16cex:commentExtensible w16cex:durableId="77B7D9C3" w16cex:dateUtc="2022-12-13T16:50:21.697Z"/>
  <w16cex:commentExtensible w16cex:durableId="4A3FCAA9" w16cex:dateUtc="2022-12-16T10:18:02.213Z"/>
  <w16cex:commentExtensible w16cex:durableId="0D3E5370" w16cex:dateUtc="2022-12-17T13:52:31.791Z"/>
  <w16cex:commentExtensible w16cex:durableId="09C725DB" w16cex:dateUtc="2022-12-17T13:54:16.67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9D952" w16cid:durableId="07976A38"/>
  <w16cid:commentId w16cid:paraId="1A5B95FD" w16cid:durableId="5E8FCD88"/>
  <w16cid:commentId w16cid:paraId="16E599A7" w16cid:durableId="596F2E1E"/>
  <w16cid:commentId w16cid:paraId="185A2E4F" w16cid:durableId="77B7D9C3"/>
  <w16cid:commentId w16cid:paraId="126C1A40" w16cid:durableId="4A3FCAA9"/>
  <w16cid:commentId w16cid:paraId="61504748" w16cid:durableId="0D3E5370"/>
  <w16cid:commentId w16cid:paraId="060610CC" w16cid:durableId="09C725D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charset w:val="A1"/>
    <w:family w:val="auto"/>
    <w:pitch w:val="variable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9DA"/>
    <w:multiLevelType w:val="hybridMultilevel"/>
    <w:tmpl w:val="B70E0958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4BF50B"/>
    <w:multiLevelType w:val="hybridMultilevel"/>
    <w:tmpl w:val="ABE4C554"/>
    <w:lvl w:ilvl="0" w:tplc="D7405A4A">
      <w:start w:val="1"/>
      <w:numFmt w:val="decimal"/>
      <w:lvlText w:val="%1."/>
      <w:lvlJc w:val="left"/>
      <w:pPr>
        <w:ind w:left="720" w:hanging="360"/>
      </w:pPr>
    </w:lvl>
    <w:lvl w:ilvl="1" w:tplc="3AB812D2">
      <w:start w:val="1"/>
      <w:numFmt w:val="lowerLetter"/>
      <w:lvlText w:val="%2."/>
      <w:lvlJc w:val="left"/>
      <w:pPr>
        <w:ind w:left="1440" w:hanging="360"/>
      </w:pPr>
    </w:lvl>
    <w:lvl w:ilvl="2" w:tplc="7D1AC790">
      <w:start w:val="1"/>
      <w:numFmt w:val="lowerRoman"/>
      <w:lvlText w:val="%3."/>
      <w:lvlJc w:val="right"/>
      <w:pPr>
        <w:ind w:left="2160" w:hanging="180"/>
      </w:pPr>
    </w:lvl>
    <w:lvl w:ilvl="3" w:tplc="738067B4">
      <w:start w:val="1"/>
      <w:numFmt w:val="decimal"/>
      <w:lvlText w:val="%4."/>
      <w:lvlJc w:val="left"/>
      <w:pPr>
        <w:ind w:left="2880" w:hanging="360"/>
      </w:pPr>
    </w:lvl>
    <w:lvl w:ilvl="4" w:tplc="EED03840">
      <w:start w:val="1"/>
      <w:numFmt w:val="lowerLetter"/>
      <w:lvlText w:val="%5."/>
      <w:lvlJc w:val="left"/>
      <w:pPr>
        <w:ind w:left="3600" w:hanging="360"/>
      </w:pPr>
    </w:lvl>
    <w:lvl w:ilvl="5" w:tplc="4D7272FC">
      <w:start w:val="1"/>
      <w:numFmt w:val="lowerRoman"/>
      <w:lvlText w:val="%6."/>
      <w:lvlJc w:val="right"/>
      <w:pPr>
        <w:ind w:left="4320" w:hanging="180"/>
      </w:pPr>
    </w:lvl>
    <w:lvl w:ilvl="6" w:tplc="C44401EE">
      <w:start w:val="1"/>
      <w:numFmt w:val="decimal"/>
      <w:lvlText w:val="%7."/>
      <w:lvlJc w:val="left"/>
      <w:pPr>
        <w:ind w:left="5040" w:hanging="360"/>
      </w:pPr>
    </w:lvl>
    <w:lvl w:ilvl="7" w:tplc="49C0D35A">
      <w:start w:val="1"/>
      <w:numFmt w:val="lowerLetter"/>
      <w:lvlText w:val="%8."/>
      <w:lvlJc w:val="left"/>
      <w:pPr>
        <w:ind w:left="5760" w:hanging="360"/>
      </w:pPr>
    </w:lvl>
    <w:lvl w:ilvl="8" w:tplc="B62C6E0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ΔΕΣΠΟΙΝΑ ΑΝΤΩΝΙΟΥ">
    <w15:presenceInfo w15:providerId="AD" w15:userId="S::deantoniou@iep.edu.gr::90abdeb6-6c6a-41c8-a88d-34732f71869d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142D4D"/>
    <w:rsid w:val="00156205"/>
    <w:rsid w:val="0018762F"/>
    <w:rsid w:val="001D3C06"/>
    <w:rsid w:val="001D523E"/>
    <w:rsid w:val="002409EB"/>
    <w:rsid w:val="002652B3"/>
    <w:rsid w:val="00273802"/>
    <w:rsid w:val="00281470"/>
    <w:rsid w:val="00283810"/>
    <w:rsid w:val="002C1198"/>
    <w:rsid w:val="003116DD"/>
    <w:rsid w:val="00317FE5"/>
    <w:rsid w:val="003621F5"/>
    <w:rsid w:val="003B4F70"/>
    <w:rsid w:val="0050503A"/>
    <w:rsid w:val="00525010"/>
    <w:rsid w:val="00642E32"/>
    <w:rsid w:val="0070758E"/>
    <w:rsid w:val="00724F11"/>
    <w:rsid w:val="00734FD3"/>
    <w:rsid w:val="00737FA8"/>
    <w:rsid w:val="00774F36"/>
    <w:rsid w:val="00802A29"/>
    <w:rsid w:val="00821B84"/>
    <w:rsid w:val="008456CA"/>
    <w:rsid w:val="0086496A"/>
    <w:rsid w:val="008D314E"/>
    <w:rsid w:val="00901390"/>
    <w:rsid w:val="00934CAD"/>
    <w:rsid w:val="0093653C"/>
    <w:rsid w:val="009F6BAB"/>
    <w:rsid w:val="00A35E22"/>
    <w:rsid w:val="00A70212"/>
    <w:rsid w:val="00AA2203"/>
    <w:rsid w:val="00B326DD"/>
    <w:rsid w:val="00B50F90"/>
    <w:rsid w:val="00B5515F"/>
    <w:rsid w:val="00C17487"/>
    <w:rsid w:val="00C62477"/>
    <w:rsid w:val="00DB2FF5"/>
    <w:rsid w:val="00E44DA7"/>
    <w:rsid w:val="00E76F8A"/>
    <w:rsid w:val="00E944D4"/>
    <w:rsid w:val="00F84862"/>
    <w:rsid w:val="00F8733E"/>
    <w:rsid w:val="00F976A8"/>
    <w:rsid w:val="00F97AE7"/>
    <w:rsid w:val="00FB7C7A"/>
    <w:rsid w:val="0317C1DD"/>
    <w:rsid w:val="081F5549"/>
    <w:rsid w:val="0BB15527"/>
    <w:rsid w:val="0BDA6B06"/>
    <w:rsid w:val="0BEA4BFC"/>
    <w:rsid w:val="0C3B21FE"/>
    <w:rsid w:val="11821677"/>
    <w:rsid w:val="13BC670C"/>
    <w:rsid w:val="171888EA"/>
    <w:rsid w:val="2195A4EE"/>
    <w:rsid w:val="24A3DEBD"/>
    <w:rsid w:val="289525C9"/>
    <w:rsid w:val="2B33ADAE"/>
    <w:rsid w:val="2BF1D782"/>
    <w:rsid w:val="2BF91155"/>
    <w:rsid w:val="330778C3"/>
    <w:rsid w:val="361DDE5B"/>
    <w:rsid w:val="37F17B9E"/>
    <w:rsid w:val="38BB77A5"/>
    <w:rsid w:val="39102140"/>
    <w:rsid w:val="3A752E02"/>
    <w:rsid w:val="3B3A7840"/>
    <w:rsid w:val="3CD648A1"/>
    <w:rsid w:val="3DA03E1B"/>
    <w:rsid w:val="3EC5ECE8"/>
    <w:rsid w:val="41909167"/>
    <w:rsid w:val="4260F961"/>
    <w:rsid w:val="4B98D2DD"/>
    <w:rsid w:val="5056FF83"/>
    <w:rsid w:val="52BBF1B3"/>
    <w:rsid w:val="52C569C8"/>
    <w:rsid w:val="5457C214"/>
    <w:rsid w:val="5ACF5D83"/>
    <w:rsid w:val="5B022D54"/>
    <w:rsid w:val="5B994CFC"/>
    <w:rsid w:val="5C14D5FB"/>
    <w:rsid w:val="5C28320D"/>
    <w:rsid w:val="62977391"/>
    <w:rsid w:val="62B07F0B"/>
    <w:rsid w:val="643343F2"/>
    <w:rsid w:val="64376022"/>
    <w:rsid w:val="6546ABD4"/>
    <w:rsid w:val="674C940F"/>
    <w:rsid w:val="68DFCFB3"/>
    <w:rsid w:val="6C6DEBA0"/>
    <w:rsid w:val="6E8E3DA2"/>
    <w:rsid w:val="71048CEA"/>
    <w:rsid w:val="71AEAF40"/>
    <w:rsid w:val="71F42AFA"/>
    <w:rsid w:val="73A00A58"/>
    <w:rsid w:val="73BAC287"/>
    <w:rsid w:val="73CD5BB1"/>
    <w:rsid w:val="78E3240C"/>
    <w:rsid w:val="7BA0335E"/>
    <w:rsid w:val="7D71A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d08bdebe76494c96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ba680ea428394ca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Relationship Id="Rcd960daba0c94a2d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6DD97-6723-4A3B-9608-D0D4CE83AE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41072DA-8313-4567-ABE6-5D17D9FB6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B3C45D-7A36-4005-B0AD-5A53AE5DB3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5FD4B7-72A6-41F3-B87C-07866E3D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2024-04-05T21:15:00Z</cp:lastPrinted>
  <dcterms:created xsi:type="dcterms:W3CDTF">2024-04-04T04:48:00Z</dcterms:created>
  <dcterms:modified xsi:type="dcterms:W3CDTF">2024-04-05T21:16:00Z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