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40" w:rsidRPr="00101340" w:rsidRDefault="00101340" w:rsidP="0010134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</w:p>
    <w:p w:rsidR="00101340" w:rsidRPr="00101340" w:rsidRDefault="0009016D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="00101340" w:rsidRPr="0010134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Να αναφέρετε </w:t>
      </w:r>
      <w:r w:rsidR="000C7FF7">
        <w:rPr>
          <w:bCs/>
          <w:sz w:val="24"/>
          <w:szCs w:val="24"/>
        </w:rPr>
        <w:t>τρεις (3</w:t>
      </w:r>
      <w:r>
        <w:rPr>
          <w:bCs/>
          <w:sz w:val="24"/>
          <w:szCs w:val="24"/>
        </w:rPr>
        <w:t xml:space="preserve">) </w:t>
      </w:r>
      <w:r w:rsidR="00101340" w:rsidRPr="00101340">
        <w:rPr>
          <w:bCs/>
          <w:sz w:val="24"/>
          <w:szCs w:val="24"/>
        </w:rPr>
        <w:t>παράγοντες</w:t>
      </w:r>
      <w:r>
        <w:rPr>
          <w:bCs/>
          <w:sz w:val="24"/>
          <w:szCs w:val="24"/>
        </w:rPr>
        <w:t xml:space="preserve"> από τους οποίους</w:t>
      </w:r>
      <w:r w:rsidR="00101340" w:rsidRPr="00101340">
        <w:rPr>
          <w:bCs/>
          <w:sz w:val="24"/>
          <w:szCs w:val="24"/>
        </w:rPr>
        <w:t xml:space="preserve"> εξαρτώνται οι ανάγκ</w:t>
      </w:r>
      <w:r>
        <w:rPr>
          <w:bCs/>
          <w:sz w:val="24"/>
          <w:szCs w:val="24"/>
        </w:rPr>
        <w:t>ες των φυτών σε νερό.</w:t>
      </w:r>
    </w:p>
    <w:p w:rsidR="00101340" w:rsidRPr="00101340" w:rsidRDefault="0009016D" w:rsidP="00101340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</w:t>
      </w:r>
      <w:r w:rsidR="000C7FF7">
        <w:rPr>
          <w:b/>
          <w:bCs/>
          <w:sz w:val="24"/>
          <w:szCs w:val="24"/>
        </w:rPr>
        <w:t>5</w:t>
      </w:r>
    </w:p>
    <w:p w:rsidR="0009016D" w:rsidRPr="0009016D" w:rsidRDefault="00101340" w:rsidP="00101340">
      <w:pPr>
        <w:spacing w:after="0" w:line="360" w:lineRule="auto"/>
        <w:jc w:val="both"/>
        <w:rPr>
          <w:b/>
          <w:bCs/>
          <w:sz w:val="24"/>
          <w:szCs w:val="24"/>
        </w:rPr>
      </w:pPr>
      <w:r w:rsidRPr="00101340">
        <w:rPr>
          <w:b/>
          <w:bCs/>
          <w:sz w:val="24"/>
          <w:szCs w:val="24"/>
        </w:rPr>
        <w:t>2.2</w:t>
      </w:r>
      <w:r w:rsidR="0009016D">
        <w:rPr>
          <w:b/>
          <w:bCs/>
          <w:sz w:val="24"/>
          <w:szCs w:val="24"/>
        </w:rPr>
        <w:t xml:space="preserve"> </w:t>
      </w:r>
      <w:r w:rsidRPr="00101340">
        <w:rPr>
          <w:bCs/>
          <w:sz w:val="24"/>
          <w:szCs w:val="24"/>
        </w:rPr>
        <w:t>Να επιλέξετε τον αριθμό που αντιστοιχεί στη φράση που συμπληρώνει σωστά τ</w:t>
      </w:r>
      <w:r w:rsidR="0009016D">
        <w:rPr>
          <w:bCs/>
          <w:sz w:val="24"/>
          <w:szCs w:val="24"/>
        </w:rPr>
        <w:t>ις παρακάτω ημιτελείς προτάσεις.</w:t>
      </w:r>
    </w:p>
    <w:p w:rsidR="00101340" w:rsidRPr="00101340" w:rsidRDefault="0009016D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α. </w:t>
      </w:r>
      <w:r w:rsidR="00101340" w:rsidRPr="00101340">
        <w:rPr>
          <w:bCs/>
          <w:sz w:val="24"/>
          <w:szCs w:val="24"/>
        </w:rPr>
        <w:t>Τα νεαρά φυτά στο σπορείο είναι προτιμότερο να ποτίζονται</w:t>
      </w:r>
    </w:p>
    <w:p w:rsidR="00101340" w:rsidRPr="00101340" w:rsidRDefault="000C7FF7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101340" w:rsidRPr="00101340">
        <w:rPr>
          <w:bCs/>
          <w:sz w:val="24"/>
          <w:szCs w:val="24"/>
        </w:rPr>
        <w:t>1. νωρίς το πρωί.</w:t>
      </w:r>
    </w:p>
    <w:p w:rsidR="00101340" w:rsidRPr="00101340" w:rsidRDefault="000C7FF7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101340" w:rsidRPr="00101340">
        <w:rPr>
          <w:bCs/>
          <w:sz w:val="24"/>
          <w:szCs w:val="24"/>
        </w:rPr>
        <w:t>2. αργά το βράδυ.</w:t>
      </w:r>
    </w:p>
    <w:p w:rsidR="00101340" w:rsidRPr="00101340" w:rsidRDefault="000C7FF7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101340" w:rsidRPr="00101340">
        <w:rPr>
          <w:bCs/>
          <w:sz w:val="24"/>
          <w:szCs w:val="24"/>
        </w:rPr>
        <w:t>3. το μεσημέρι.</w:t>
      </w:r>
    </w:p>
    <w:p w:rsidR="00101340" w:rsidRPr="00101340" w:rsidRDefault="00101340" w:rsidP="00101340">
      <w:pPr>
        <w:spacing w:after="0" w:line="360" w:lineRule="auto"/>
        <w:jc w:val="both"/>
        <w:rPr>
          <w:bCs/>
          <w:sz w:val="24"/>
          <w:szCs w:val="24"/>
        </w:rPr>
      </w:pPr>
      <w:r w:rsidRPr="00101340">
        <w:rPr>
          <w:bCs/>
          <w:sz w:val="24"/>
          <w:szCs w:val="24"/>
        </w:rPr>
        <w:t>β. Τα νεαρά φυτά όταν βρίσκονται στο σπορείο και είναι μικρής ανάπτυξης πρέπει να ποτίζονται</w:t>
      </w:r>
    </w:p>
    <w:p w:rsidR="00101340" w:rsidRPr="00101340" w:rsidRDefault="000C7FF7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101340" w:rsidRPr="00101340">
        <w:rPr>
          <w:bCs/>
          <w:sz w:val="24"/>
          <w:szCs w:val="24"/>
        </w:rPr>
        <w:t>1. αραιά με μεγάλες ποσότητες νερού.</w:t>
      </w:r>
    </w:p>
    <w:p w:rsidR="00101340" w:rsidRPr="00101340" w:rsidRDefault="000C7FF7" w:rsidP="0010134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101340" w:rsidRPr="00101340">
        <w:rPr>
          <w:bCs/>
          <w:sz w:val="24"/>
          <w:szCs w:val="24"/>
        </w:rPr>
        <w:t>2. συχνά με μικρές ποσότητες νερού.</w:t>
      </w:r>
    </w:p>
    <w:p w:rsidR="00101340" w:rsidRPr="00101340" w:rsidRDefault="0009016D" w:rsidP="00101340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</w:t>
      </w:r>
      <w:r w:rsidR="000C7FF7">
        <w:rPr>
          <w:b/>
          <w:bCs/>
          <w:sz w:val="24"/>
          <w:szCs w:val="24"/>
        </w:rPr>
        <w:t>0</w:t>
      </w:r>
      <w:bookmarkStart w:id="0" w:name="_GoBack"/>
      <w:bookmarkEnd w:id="0"/>
    </w:p>
    <w:sectPr w:rsidR="00101340" w:rsidRPr="00101340" w:rsidSect="005110B4">
      <w:pgSz w:w="11906" w:h="16838"/>
      <w:pgMar w:top="1418" w:right="1418" w:bottom="1418" w:left="1418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78A9"/>
    <w:multiLevelType w:val="multilevel"/>
    <w:tmpl w:val="9D449F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F04CE"/>
    <w:multiLevelType w:val="multilevel"/>
    <w:tmpl w:val="FAE81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61B1F"/>
    <w:multiLevelType w:val="multilevel"/>
    <w:tmpl w:val="5DC6CF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0339E"/>
    <w:multiLevelType w:val="multilevel"/>
    <w:tmpl w:val="CC662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081B11"/>
    <w:multiLevelType w:val="multilevel"/>
    <w:tmpl w:val="0DAC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261521"/>
    <w:multiLevelType w:val="multilevel"/>
    <w:tmpl w:val="91A25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B01F1"/>
    <w:multiLevelType w:val="multilevel"/>
    <w:tmpl w:val="74101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92F0B"/>
    <w:multiLevelType w:val="multilevel"/>
    <w:tmpl w:val="FBC683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D57FA0"/>
    <w:multiLevelType w:val="multilevel"/>
    <w:tmpl w:val="F7F8A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351729"/>
    <w:multiLevelType w:val="multilevel"/>
    <w:tmpl w:val="7E7E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E6778"/>
    <w:multiLevelType w:val="multilevel"/>
    <w:tmpl w:val="5C58E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924FAE"/>
    <w:multiLevelType w:val="hybridMultilevel"/>
    <w:tmpl w:val="165E88F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C45AAF"/>
    <w:multiLevelType w:val="multilevel"/>
    <w:tmpl w:val="55B8ED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C7FC2"/>
    <w:multiLevelType w:val="multilevel"/>
    <w:tmpl w:val="FBEE7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BA49E0"/>
    <w:multiLevelType w:val="multilevel"/>
    <w:tmpl w:val="D2ACB6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D16F79"/>
    <w:multiLevelType w:val="multilevel"/>
    <w:tmpl w:val="653A02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085345"/>
    <w:multiLevelType w:val="multilevel"/>
    <w:tmpl w:val="869A5F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335A83"/>
    <w:multiLevelType w:val="hybridMultilevel"/>
    <w:tmpl w:val="2E04A87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2"/>
  </w:num>
  <w:num w:numId="5">
    <w:abstractNumId w:val="17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3"/>
  </w:num>
  <w:num w:numId="14">
    <w:abstractNumId w:val="8"/>
  </w:num>
  <w:num w:numId="15">
    <w:abstractNumId w:val="1"/>
  </w:num>
  <w:num w:numId="16">
    <w:abstractNumId w:val="5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92B"/>
    <w:rsid w:val="000027CC"/>
    <w:rsid w:val="0009016D"/>
    <w:rsid w:val="000C7FF7"/>
    <w:rsid w:val="00101340"/>
    <w:rsid w:val="003505AA"/>
    <w:rsid w:val="005110B4"/>
    <w:rsid w:val="0062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2B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2B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818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8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8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8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784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7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94AE2-E139-446C-921F-0BBF0179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4</cp:revision>
  <cp:lastPrinted>2024-04-05T19:51:00Z</cp:lastPrinted>
  <dcterms:created xsi:type="dcterms:W3CDTF">2024-03-30T21:03:00Z</dcterms:created>
  <dcterms:modified xsi:type="dcterms:W3CDTF">2024-04-05T20:00:00Z</dcterms:modified>
</cp:coreProperties>
</file>