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764B" w14:textId="77777777" w:rsidR="006E5411" w:rsidRPr="00120755" w:rsidRDefault="006E5411" w:rsidP="006E5411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14:paraId="47CCDB29" w14:textId="56992575" w:rsidR="006E5411" w:rsidRDefault="006E5411" w:rsidP="006E541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940C47">
        <w:rPr>
          <w:sz w:val="24"/>
          <w:szCs w:val="24"/>
        </w:rPr>
        <w:t xml:space="preserve">υποθετική </w:t>
      </w:r>
      <w:r>
        <w:rPr>
          <w:sz w:val="24"/>
          <w:szCs w:val="24"/>
        </w:rPr>
        <w:t>επιχεί</w:t>
      </w:r>
      <w:r w:rsidRPr="00B242E9">
        <w:rPr>
          <w:sz w:val="24"/>
          <w:szCs w:val="24"/>
        </w:rPr>
        <w:t xml:space="preserve">ρηση </w:t>
      </w:r>
      <w:r>
        <w:rPr>
          <w:sz w:val="24"/>
          <w:szCs w:val="24"/>
        </w:rPr>
        <w:t xml:space="preserve">«ΑΛΦΑ Ο.Ε.» επιτελεί την Παραγωγική, Εμπορική και Οικονομική λειτουργία προκειμένου να πετύχει τους στόχους της. </w:t>
      </w:r>
    </w:p>
    <w:p w14:paraId="19008B6A" w14:textId="2CABD1B7" w:rsidR="006E5411" w:rsidRDefault="006E5411" w:rsidP="006E5411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</w:t>
      </w:r>
      <w:r w:rsidR="003B02BB">
        <w:rPr>
          <w:sz w:val="24"/>
          <w:szCs w:val="24"/>
        </w:rPr>
        <w:t xml:space="preserve">αναφέρετε </w:t>
      </w:r>
      <w:r>
        <w:rPr>
          <w:sz w:val="24"/>
          <w:szCs w:val="24"/>
        </w:rPr>
        <w:t>ονομ</w:t>
      </w:r>
      <w:r w:rsidR="003B02BB">
        <w:rPr>
          <w:sz w:val="24"/>
          <w:szCs w:val="24"/>
        </w:rPr>
        <w:t>αστικά</w:t>
      </w:r>
      <w:r>
        <w:rPr>
          <w:sz w:val="24"/>
          <w:szCs w:val="24"/>
        </w:rPr>
        <w:t xml:space="preserve"> τρεις (3) ενέργειες της Οικονομικής λειτουργίας</w:t>
      </w:r>
      <w:r w:rsidR="0037637D">
        <w:rPr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</w:p>
    <w:p w14:paraId="44F11AFA" w14:textId="77777777" w:rsidR="006E5411" w:rsidRPr="006E5411" w:rsidRDefault="006E5411" w:rsidP="006E5411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 w:rsidR="007963FC">
        <w:rPr>
          <w:b/>
          <w:sz w:val="24"/>
          <w:szCs w:val="24"/>
        </w:rPr>
        <w:t>9</w:t>
      </w:r>
      <w:r w:rsidRPr="00AF684C">
        <w:rPr>
          <w:b/>
          <w:sz w:val="24"/>
          <w:szCs w:val="24"/>
        </w:rPr>
        <w:t>)</w:t>
      </w:r>
    </w:p>
    <w:p w14:paraId="0F93E7C2" w14:textId="77777777" w:rsidR="0037637D" w:rsidRDefault="0037637D" w:rsidP="006E5411">
      <w:pPr>
        <w:spacing w:line="360" w:lineRule="auto"/>
        <w:jc w:val="both"/>
        <w:rPr>
          <w:b/>
          <w:sz w:val="24"/>
          <w:szCs w:val="24"/>
        </w:rPr>
      </w:pPr>
    </w:p>
    <w:p w14:paraId="7DA129FC" w14:textId="3390C397" w:rsidR="007963FC" w:rsidRDefault="006E5411" w:rsidP="0037637D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="00940C47">
        <w:rPr>
          <w:sz w:val="24"/>
          <w:szCs w:val="24"/>
        </w:rPr>
        <w:t xml:space="preserve"> </w:t>
      </w:r>
      <w:r w:rsidR="0040299B">
        <w:rPr>
          <w:sz w:val="24"/>
          <w:szCs w:val="24"/>
        </w:rPr>
        <w:t xml:space="preserve">Να αναφέρετε (4) τέσσερις </w:t>
      </w:r>
      <w:r w:rsidR="00940C47">
        <w:rPr>
          <w:sz w:val="24"/>
          <w:szCs w:val="24"/>
        </w:rPr>
        <w:t>ρόλους που «παί</w:t>
      </w:r>
      <w:r w:rsidR="007963FC">
        <w:rPr>
          <w:sz w:val="24"/>
          <w:szCs w:val="24"/>
        </w:rPr>
        <w:t>ζει</w:t>
      </w:r>
      <w:r w:rsidR="00940C47">
        <w:rPr>
          <w:sz w:val="24"/>
          <w:szCs w:val="24"/>
        </w:rPr>
        <w:t>»</w:t>
      </w:r>
      <w:r w:rsidR="007963FC">
        <w:rPr>
          <w:sz w:val="24"/>
          <w:szCs w:val="24"/>
        </w:rPr>
        <w:t xml:space="preserve"> η επιχείρηση</w:t>
      </w:r>
      <w:r w:rsidR="00940C47">
        <w:rPr>
          <w:sz w:val="24"/>
          <w:szCs w:val="24"/>
        </w:rPr>
        <w:t xml:space="preserve"> «ΑΛΦΑ Ο.Ε.» στο πλαίσιο της Ο</w:t>
      </w:r>
      <w:r w:rsidR="007963FC">
        <w:rPr>
          <w:sz w:val="24"/>
          <w:szCs w:val="24"/>
        </w:rPr>
        <w:t>ικονομ</w:t>
      </w:r>
      <w:r w:rsidR="00940C47">
        <w:rPr>
          <w:sz w:val="24"/>
          <w:szCs w:val="24"/>
        </w:rPr>
        <w:t>ικής λειτουργίας</w:t>
      </w:r>
      <w:r w:rsidR="007963FC">
        <w:rPr>
          <w:sz w:val="24"/>
          <w:szCs w:val="24"/>
        </w:rPr>
        <w:t>.</w:t>
      </w:r>
      <w:r w:rsidR="0040299B">
        <w:rPr>
          <w:sz w:val="24"/>
          <w:szCs w:val="24"/>
        </w:rPr>
        <w:tab/>
      </w:r>
      <w:r w:rsidR="0040299B">
        <w:rPr>
          <w:sz w:val="24"/>
          <w:szCs w:val="24"/>
        </w:rPr>
        <w:tab/>
      </w:r>
      <w:r w:rsidR="0037637D">
        <w:rPr>
          <w:sz w:val="24"/>
          <w:szCs w:val="24"/>
        </w:rPr>
        <w:t xml:space="preserve"> </w:t>
      </w:r>
      <w:r w:rsidR="0037637D">
        <w:rPr>
          <w:sz w:val="24"/>
          <w:szCs w:val="24"/>
        </w:rPr>
        <w:tab/>
      </w:r>
      <w:r w:rsidR="0037637D">
        <w:rPr>
          <w:sz w:val="24"/>
          <w:szCs w:val="24"/>
        </w:rPr>
        <w:tab/>
        <w:t xml:space="preserve">        </w:t>
      </w:r>
      <w:r w:rsidR="007963FC" w:rsidRPr="00AF684C">
        <w:rPr>
          <w:b/>
          <w:sz w:val="24"/>
          <w:szCs w:val="24"/>
        </w:rPr>
        <w:t>(Μονάδες</w:t>
      </w:r>
      <w:r w:rsidR="007963FC">
        <w:rPr>
          <w:b/>
          <w:sz w:val="24"/>
          <w:szCs w:val="24"/>
        </w:rPr>
        <w:t xml:space="preserve"> 16</w:t>
      </w:r>
      <w:r w:rsidR="007963FC" w:rsidRPr="00AF684C">
        <w:rPr>
          <w:b/>
          <w:sz w:val="24"/>
          <w:szCs w:val="24"/>
        </w:rPr>
        <w:t>)</w:t>
      </w:r>
    </w:p>
    <w:p w14:paraId="2AD494D2" w14:textId="77777777" w:rsidR="007963FC" w:rsidRDefault="007963FC" w:rsidP="006E5411">
      <w:pPr>
        <w:spacing w:line="360" w:lineRule="auto"/>
        <w:jc w:val="both"/>
        <w:rPr>
          <w:sz w:val="24"/>
          <w:szCs w:val="24"/>
        </w:rPr>
      </w:pPr>
    </w:p>
    <w:p w14:paraId="385E01E6" w14:textId="77777777" w:rsidR="006E5411" w:rsidRPr="00B242E9" w:rsidRDefault="006E5411" w:rsidP="006E5411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14:paraId="097BA495" w14:textId="77777777" w:rsidR="006E5411" w:rsidRDefault="006E5411" w:rsidP="006E5411">
      <w:pPr>
        <w:spacing w:line="360" w:lineRule="auto"/>
      </w:pPr>
    </w:p>
    <w:p w14:paraId="67659B4E" w14:textId="77777777" w:rsidR="00035A37" w:rsidRDefault="00035A37"/>
    <w:sectPr w:rsidR="00035A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411"/>
    <w:rsid w:val="00007C44"/>
    <w:rsid w:val="00035A37"/>
    <w:rsid w:val="0037637D"/>
    <w:rsid w:val="003B02BB"/>
    <w:rsid w:val="0040299B"/>
    <w:rsid w:val="006E5411"/>
    <w:rsid w:val="007963FC"/>
    <w:rsid w:val="008025BE"/>
    <w:rsid w:val="008F2172"/>
    <w:rsid w:val="00940C47"/>
    <w:rsid w:val="00A9769A"/>
    <w:rsid w:val="00D430F4"/>
    <w:rsid w:val="00D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1CD1"/>
  <w15:docId w15:val="{90F7D3A6-3F2B-4DC9-BEAB-CDD1B5AF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14</cp:revision>
  <cp:lastPrinted>2022-12-10T13:45:00Z</cp:lastPrinted>
  <dcterms:created xsi:type="dcterms:W3CDTF">2022-11-20T17:05:00Z</dcterms:created>
  <dcterms:modified xsi:type="dcterms:W3CDTF">2024-03-26T06:12:00Z</dcterms:modified>
</cp:coreProperties>
</file>