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CAC" w:rsidRPr="00DB7CAC" w:rsidRDefault="00DB7CAC" w:rsidP="00DB7CAC">
      <w:pPr>
        <w:jc w:val="both"/>
        <w:rPr>
          <w:b/>
          <w:sz w:val="24"/>
          <w:szCs w:val="24"/>
        </w:rPr>
      </w:pPr>
      <w:r w:rsidRPr="00DB7CAC">
        <w:rPr>
          <w:b/>
          <w:sz w:val="24"/>
          <w:szCs w:val="24"/>
        </w:rPr>
        <w:t>ΕΝΔΕΙΚΤΙΚΕΣ ΑΠΑΝΤΗΣΕΙΣ ΘΕΜΑ 4</w:t>
      </w:r>
      <w:r w:rsidRPr="00DB7CAC">
        <w:rPr>
          <w:b/>
          <w:sz w:val="24"/>
          <w:szCs w:val="24"/>
          <w:vertAlign w:val="superscript"/>
        </w:rPr>
        <w:t>ο</w:t>
      </w:r>
      <w:r w:rsidRPr="00DB7CAC">
        <w:rPr>
          <w:b/>
          <w:sz w:val="24"/>
          <w:szCs w:val="24"/>
        </w:rPr>
        <w:t xml:space="preserve"> </w:t>
      </w:r>
    </w:p>
    <w:p w:rsidR="00DB7CAC" w:rsidRDefault="00DB7CAC" w:rsidP="00DB7CAC">
      <w:pPr>
        <w:jc w:val="both"/>
        <w:rPr>
          <w:sz w:val="24"/>
          <w:szCs w:val="24"/>
        </w:rPr>
      </w:pPr>
      <w:r w:rsidRPr="00DB7CAC">
        <w:rPr>
          <w:b/>
          <w:sz w:val="24"/>
          <w:szCs w:val="24"/>
        </w:rPr>
        <w:t>α</w:t>
      </w:r>
      <w:r w:rsidRPr="00DB7CAC">
        <w:rPr>
          <w:b/>
          <w:sz w:val="24"/>
          <w:szCs w:val="24"/>
        </w:rPr>
        <w:t>)</w:t>
      </w:r>
      <w:r w:rsidRPr="00DB7CAC">
        <w:rPr>
          <w:sz w:val="24"/>
          <w:szCs w:val="24"/>
        </w:rPr>
        <w:t xml:space="preserve"> Οι δραστηριότητες που μπορεί να περιλαμβάνει ο τουρισμός περιπέτειας είναι οι εξής: κωπηλασία και καταβάσεις σε ορμητικούς ποταμούς (canoe, kayak, rafting), φωτογραφικά σαφάρι, περιπλανήσεις-εξερευνήσεις (exploration), διαδρομές τετρακίνησης (4x4), αναρριχήσεις, προσανατολισμός (orienteering), ελεύθερες πτώσεις, αλεξίπτωτο πλαγιάς (parapente), εναέριες διαπεράσ</w:t>
      </w:r>
      <w:r>
        <w:rPr>
          <w:sz w:val="24"/>
          <w:szCs w:val="24"/>
        </w:rPr>
        <w:t xml:space="preserve">εις πάνω από λίμνες (flyingfox). </w:t>
      </w:r>
    </w:p>
    <w:p w:rsidR="00DB7CAC" w:rsidRDefault="00DB7CAC" w:rsidP="00DB7CAC">
      <w:pPr>
        <w:jc w:val="both"/>
        <w:rPr>
          <w:sz w:val="24"/>
          <w:szCs w:val="24"/>
        </w:rPr>
      </w:pPr>
      <w:r>
        <w:rPr>
          <w:sz w:val="24"/>
          <w:szCs w:val="24"/>
        </w:rPr>
        <w:t>(Αναφέρονται δύο (2) από τα παραπάνω).</w:t>
      </w:r>
    </w:p>
    <w:p w:rsidR="00DB7CAC" w:rsidRDefault="00DB7CAC" w:rsidP="00DB7CAC">
      <w:pPr>
        <w:spacing w:after="0" w:line="36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>(Μονάδες 15</w:t>
      </w:r>
      <w:r w:rsidRPr="00DD1F35">
        <w:rPr>
          <w:b/>
          <w:sz w:val="24"/>
          <w:szCs w:val="24"/>
        </w:rPr>
        <w:t>)</w:t>
      </w:r>
    </w:p>
    <w:p w:rsidR="00EE757B" w:rsidRDefault="00DB7CAC" w:rsidP="00DB7CAC">
      <w:pPr>
        <w:jc w:val="both"/>
        <w:rPr>
          <w:sz w:val="24"/>
          <w:szCs w:val="24"/>
        </w:rPr>
      </w:pPr>
      <w:r w:rsidRPr="00DB7CAC">
        <w:rPr>
          <w:b/>
          <w:sz w:val="24"/>
          <w:szCs w:val="24"/>
        </w:rPr>
        <w:t>β</w:t>
      </w:r>
      <w:r w:rsidRPr="00DB7CAC">
        <w:rPr>
          <w:b/>
          <w:sz w:val="24"/>
          <w:szCs w:val="24"/>
        </w:rPr>
        <w:t>)</w:t>
      </w:r>
      <w:r w:rsidRPr="00DB7CAC">
        <w:rPr>
          <w:sz w:val="24"/>
          <w:szCs w:val="24"/>
        </w:rPr>
        <w:t xml:space="preserve"> Είναι οι δραστηριότητες που ζητούνται συνήθως από νέους ανθρώπους, υψηλού κοινωνικοοικονομικού επιπέδ</w:t>
      </w:r>
      <w:bookmarkStart w:id="0" w:name="_GoBack"/>
      <w:bookmarkEnd w:id="0"/>
      <w:r w:rsidRPr="00DB7CAC">
        <w:rPr>
          <w:sz w:val="24"/>
          <w:szCs w:val="24"/>
        </w:rPr>
        <w:t>ου</w:t>
      </w:r>
      <w:r>
        <w:rPr>
          <w:sz w:val="24"/>
          <w:szCs w:val="24"/>
        </w:rPr>
        <w:t>.</w:t>
      </w:r>
    </w:p>
    <w:p w:rsidR="00DB7CAC" w:rsidRPr="00DD1F35" w:rsidRDefault="00DB7CAC" w:rsidP="00DB7CAC">
      <w:pPr>
        <w:spacing w:after="0" w:line="36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>(Μονάδες 1</w:t>
      </w:r>
      <w:r>
        <w:rPr>
          <w:b/>
          <w:sz w:val="24"/>
          <w:szCs w:val="24"/>
        </w:rPr>
        <w:t>0</w:t>
      </w:r>
      <w:r w:rsidRPr="00DD1F35">
        <w:rPr>
          <w:b/>
          <w:sz w:val="24"/>
          <w:szCs w:val="24"/>
        </w:rPr>
        <w:t>)</w:t>
      </w:r>
    </w:p>
    <w:p w:rsidR="00DB7CAC" w:rsidRPr="00DB7CAC" w:rsidRDefault="00DB7CAC" w:rsidP="00DB7CAC">
      <w:pPr>
        <w:jc w:val="both"/>
        <w:rPr>
          <w:sz w:val="24"/>
          <w:szCs w:val="24"/>
        </w:rPr>
      </w:pPr>
    </w:p>
    <w:sectPr w:rsidR="00DB7CAC" w:rsidRPr="00DB7C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CAC"/>
    <w:rsid w:val="00DB7CAC"/>
    <w:rsid w:val="00EE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dcterms:created xsi:type="dcterms:W3CDTF">2024-03-30T16:21:00Z</dcterms:created>
  <dcterms:modified xsi:type="dcterms:W3CDTF">2024-03-30T16:28:00Z</dcterms:modified>
</cp:coreProperties>
</file>