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11E1E" w14:textId="77777777" w:rsidR="00B21BAC" w:rsidRPr="00DD1F35" w:rsidRDefault="00C74BD5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DD1F35">
        <w:rPr>
          <w:b/>
          <w:bCs/>
          <w:sz w:val="24"/>
          <w:szCs w:val="24"/>
          <w:lang w:val="el-GR"/>
        </w:rPr>
        <w:t>ΘΕΜΑ 4</w:t>
      </w:r>
      <w:r w:rsidR="001010D3" w:rsidRPr="00DD1F35">
        <w:rPr>
          <w:b/>
          <w:bCs/>
          <w:sz w:val="24"/>
          <w:szCs w:val="24"/>
          <w:vertAlign w:val="superscript"/>
          <w:lang w:val="el-GR"/>
        </w:rPr>
        <w:t xml:space="preserve">ο </w:t>
      </w:r>
    </w:p>
    <w:p w14:paraId="6D1D4EB2" w14:textId="33B5C90F" w:rsidR="00225C00" w:rsidRPr="00DD1F35" w:rsidRDefault="00225C00" w:rsidP="001010D3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FEF197E" w14:textId="4E4F9DFA" w:rsidR="003068B2" w:rsidRPr="003068B2" w:rsidRDefault="003068B2" w:rsidP="001010D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3068B2">
        <w:rPr>
          <w:sz w:val="24"/>
          <w:szCs w:val="24"/>
          <w:lang w:val="el-GR"/>
        </w:rPr>
        <w:t>Ο κοινωνικός τουρισμός διευκολύνει τη συμμετοχή στον εσωτερικό τουρισμό των ασθενέστερων κοινωνικοοικονομικών τάξεων</w:t>
      </w:r>
      <w:r>
        <w:rPr>
          <w:sz w:val="24"/>
          <w:szCs w:val="24"/>
          <w:lang w:val="el-GR"/>
        </w:rPr>
        <w:t>. Ζητείται:</w:t>
      </w:r>
    </w:p>
    <w:p w14:paraId="59B5730E" w14:textId="5D255E21" w:rsidR="001010D3" w:rsidRDefault="003068B2" w:rsidP="001010D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</w:t>
      </w:r>
      <w:r w:rsidR="001010D3" w:rsidRPr="00DD1F35">
        <w:rPr>
          <w:b/>
          <w:sz w:val="24"/>
          <w:szCs w:val="24"/>
          <w:lang w:val="el-GR"/>
        </w:rPr>
        <w:t>)</w:t>
      </w:r>
      <w:r w:rsidR="00941469">
        <w:rPr>
          <w:sz w:val="24"/>
          <w:szCs w:val="24"/>
          <w:lang w:val="el-GR"/>
        </w:rPr>
        <w:t xml:space="preserve"> </w:t>
      </w:r>
      <w:r w:rsidR="005815ED" w:rsidRPr="00DD1F35">
        <w:rPr>
          <w:sz w:val="24"/>
          <w:szCs w:val="24"/>
          <w:lang w:val="el-GR"/>
        </w:rPr>
        <w:t>Π</w:t>
      </w:r>
      <w:r w:rsidR="001010D3" w:rsidRPr="00DD1F35">
        <w:rPr>
          <w:sz w:val="24"/>
          <w:szCs w:val="24"/>
          <w:lang w:val="el-GR"/>
        </w:rPr>
        <w:t>οια</w:t>
      </w:r>
      <w:r w:rsidR="005815ED" w:rsidRPr="00DD1F35">
        <w:rPr>
          <w:sz w:val="24"/>
          <w:szCs w:val="24"/>
          <w:lang w:val="el-GR"/>
        </w:rPr>
        <w:t xml:space="preserve"> είναι τα οφέλη της συγκεκριμένης κατηγορίας εναλλακτικού τουρισμού;  </w:t>
      </w:r>
    </w:p>
    <w:p w14:paraId="1D9D4DC8" w14:textId="0DD239A1" w:rsidR="00D204EB" w:rsidRPr="00D204EB" w:rsidRDefault="00D204EB" w:rsidP="00D204EB">
      <w:pPr>
        <w:spacing w:after="0" w:line="360" w:lineRule="auto"/>
        <w:ind w:left="792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(Μονάδες </w:t>
      </w:r>
      <w:r w:rsidR="003068B2">
        <w:rPr>
          <w:b/>
          <w:sz w:val="24"/>
          <w:szCs w:val="24"/>
          <w:lang w:val="el-GR"/>
        </w:rPr>
        <w:t>9</w:t>
      </w:r>
      <w:r w:rsidRPr="00DD1F35">
        <w:rPr>
          <w:b/>
          <w:sz w:val="24"/>
          <w:szCs w:val="24"/>
          <w:lang w:val="el-GR"/>
        </w:rPr>
        <w:t>)</w:t>
      </w:r>
    </w:p>
    <w:p w14:paraId="210BB85B" w14:textId="7405AFB2" w:rsidR="001010D3" w:rsidRDefault="003068B2" w:rsidP="001010D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1010D3" w:rsidRPr="00DD1F35">
        <w:rPr>
          <w:b/>
          <w:sz w:val="24"/>
          <w:szCs w:val="24"/>
          <w:lang w:val="el-GR"/>
        </w:rPr>
        <w:t>)</w:t>
      </w:r>
      <w:r w:rsidR="00941469">
        <w:rPr>
          <w:sz w:val="24"/>
          <w:szCs w:val="24"/>
          <w:lang w:val="el-GR"/>
        </w:rPr>
        <w:t xml:space="preserve"> </w:t>
      </w:r>
      <w:r w:rsidR="001010D3" w:rsidRPr="00DD1F35">
        <w:rPr>
          <w:sz w:val="24"/>
          <w:szCs w:val="24"/>
          <w:lang w:val="el-GR"/>
        </w:rPr>
        <w:t xml:space="preserve">Ποιες είναι οι παρεχόμενες υπηρεσίες από τα </w:t>
      </w:r>
      <w:r w:rsidR="005815ED" w:rsidRPr="00DD1F35">
        <w:rPr>
          <w:sz w:val="24"/>
          <w:szCs w:val="24"/>
          <w:lang w:val="el-GR"/>
        </w:rPr>
        <w:t xml:space="preserve"> αντίστοιχα </w:t>
      </w:r>
      <w:r w:rsidR="001010D3" w:rsidRPr="00DD1F35">
        <w:rPr>
          <w:sz w:val="24"/>
          <w:szCs w:val="24"/>
          <w:lang w:val="el-GR"/>
        </w:rPr>
        <w:t xml:space="preserve">τουριστικά γραφεία; </w:t>
      </w:r>
    </w:p>
    <w:p w14:paraId="254F5132" w14:textId="2640F3E4" w:rsidR="00D204EB" w:rsidRPr="00D204EB" w:rsidRDefault="00D204EB" w:rsidP="00D204EB">
      <w:pPr>
        <w:spacing w:after="0" w:line="360" w:lineRule="auto"/>
        <w:ind w:left="792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(Μονάδες </w:t>
      </w:r>
      <w:r w:rsidR="003068B2">
        <w:rPr>
          <w:b/>
          <w:sz w:val="24"/>
          <w:szCs w:val="24"/>
          <w:lang w:val="el-GR"/>
        </w:rPr>
        <w:t>7</w:t>
      </w:r>
      <w:r w:rsidRPr="00DD1F35">
        <w:rPr>
          <w:b/>
          <w:sz w:val="24"/>
          <w:szCs w:val="24"/>
          <w:lang w:val="el-GR"/>
        </w:rPr>
        <w:t>)</w:t>
      </w:r>
    </w:p>
    <w:p w14:paraId="59AC2D7C" w14:textId="36A98654" w:rsidR="001010D3" w:rsidRPr="00DD1F35" w:rsidRDefault="003068B2" w:rsidP="001010D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γ</w:t>
      </w:r>
      <w:r w:rsidR="00941469">
        <w:rPr>
          <w:b/>
          <w:sz w:val="24"/>
          <w:szCs w:val="24"/>
          <w:lang w:val="el-GR"/>
        </w:rPr>
        <w:t xml:space="preserve">) </w:t>
      </w:r>
      <w:r w:rsidR="005815ED" w:rsidRPr="00DD1F35">
        <w:rPr>
          <w:sz w:val="24"/>
          <w:szCs w:val="24"/>
          <w:lang w:val="el-GR"/>
        </w:rPr>
        <w:t xml:space="preserve">Τι είδους τουριστικές επιχειρήσεις μπορούν να συμμετέχουν στα </w:t>
      </w:r>
      <w:r w:rsidR="00550A1B" w:rsidRPr="00DD1F35">
        <w:rPr>
          <w:sz w:val="24"/>
          <w:szCs w:val="24"/>
          <w:lang w:val="el-GR"/>
        </w:rPr>
        <w:t xml:space="preserve">συγκεκριμένα </w:t>
      </w:r>
      <w:r w:rsidR="005815ED" w:rsidRPr="00DD1F35">
        <w:rPr>
          <w:sz w:val="24"/>
          <w:szCs w:val="24"/>
          <w:lang w:val="el-GR"/>
        </w:rPr>
        <w:t>πρ</w:t>
      </w:r>
      <w:r w:rsidR="00550A1B" w:rsidRPr="00DD1F35">
        <w:rPr>
          <w:sz w:val="24"/>
          <w:szCs w:val="24"/>
          <w:lang w:val="el-GR"/>
        </w:rPr>
        <w:t xml:space="preserve">ογράμματα; </w:t>
      </w:r>
    </w:p>
    <w:p w14:paraId="3D59D141" w14:textId="051C30FE" w:rsidR="004B1F00" w:rsidRPr="00DD1F35" w:rsidRDefault="00FC7096" w:rsidP="00D204EB">
      <w:pPr>
        <w:spacing w:after="0" w:line="360" w:lineRule="auto"/>
        <w:ind w:left="792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</w:t>
      </w:r>
      <w:r w:rsidR="00D204EB">
        <w:rPr>
          <w:b/>
          <w:sz w:val="24"/>
          <w:szCs w:val="24"/>
          <w:lang w:val="el-GR"/>
        </w:rPr>
        <w:t xml:space="preserve">(Μονάδες </w:t>
      </w:r>
      <w:r w:rsidR="003068B2">
        <w:rPr>
          <w:b/>
          <w:sz w:val="24"/>
          <w:szCs w:val="24"/>
          <w:lang w:val="el-GR"/>
        </w:rPr>
        <w:t>9</w:t>
      </w:r>
      <w:r w:rsidR="00DD27F6" w:rsidRPr="00DD1F35">
        <w:rPr>
          <w:b/>
          <w:sz w:val="24"/>
          <w:szCs w:val="24"/>
          <w:lang w:val="el-GR"/>
        </w:rPr>
        <w:t>)</w:t>
      </w:r>
    </w:p>
    <w:p w14:paraId="39BD70F9" w14:textId="6AF604DC" w:rsidR="00CF39F7" w:rsidRPr="00DD1F35" w:rsidRDefault="00CF39F7" w:rsidP="00095EBF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5A58C2B9" w14:textId="77777777" w:rsidR="005418DB" w:rsidRDefault="005418DB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36D18DA9" w14:textId="77777777" w:rsidR="005418DB" w:rsidRDefault="005418DB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20345574" w14:textId="77777777" w:rsidR="005418DB" w:rsidRDefault="005418DB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  <w:bookmarkStart w:id="0" w:name="_GoBack"/>
      <w:bookmarkEnd w:id="0"/>
    </w:p>
    <w:p w14:paraId="17BFED5B" w14:textId="77777777" w:rsidR="005418DB" w:rsidRDefault="005418DB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sectPr w:rsidR="005418DB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FFBFB" w14:textId="77777777" w:rsidR="008E6859" w:rsidRDefault="008E6859" w:rsidP="008902FE">
      <w:pPr>
        <w:spacing w:after="0" w:line="240" w:lineRule="auto"/>
      </w:pPr>
      <w:r>
        <w:separator/>
      </w:r>
    </w:p>
  </w:endnote>
  <w:endnote w:type="continuationSeparator" w:id="0">
    <w:p w14:paraId="121991B2" w14:textId="77777777" w:rsidR="008E6859" w:rsidRDefault="008E6859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9F35B" w14:textId="77777777" w:rsidR="008E6859" w:rsidRDefault="008E6859" w:rsidP="008902FE">
      <w:pPr>
        <w:spacing w:after="0" w:line="240" w:lineRule="auto"/>
      </w:pPr>
      <w:r>
        <w:separator/>
      </w:r>
    </w:p>
  </w:footnote>
  <w:footnote w:type="continuationSeparator" w:id="0">
    <w:p w14:paraId="1CB4BAC8" w14:textId="77777777" w:rsidR="008E6859" w:rsidRDefault="008E6859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03662"/>
    <w:rsid w:val="00011B5F"/>
    <w:rsid w:val="000131F6"/>
    <w:rsid w:val="00076B79"/>
    <w:rsid w:val="00095EBF"/>
    <w:rsid w:val="00096C08"/>
    <w:rsid w:val="00097225"/>
    <w:rsid w:val="000B0EF1"/>
    <w:rsid w:val="000B1CDA"/>
    <w:rsid w:val="000C7C9F"/>
    <w:rsid w:val="001010D3"/>
    <w:rsid w:val="001244D0"/>
    <w:rsid w:val="00174F4D"/>
    <w:rsid w:val="00195FF7"/>
    <w:rsid w:val="001B1219"/>
    <w:rsid w:val="00225C00"/>
    <w:rsid w:val="002422E5"/>
    <w:rsid w:val="00247255"/>
    <w:rsid w:val="002E14B0"/>
    <w:rsid w:val="002F77A9"/>
    <w:rsid w:val="003068B2"/>
    <w:rsid w:val="003872B4"/>
    <w:rsid w:val="003B1971"/>
    <w:rsid w:val="003B20E6"/>
    <w:rsid w:val="003B2A14"/>
    <w:rsid w:val="00437EFF"/>
    <w:rsid w:val="0045071E"/>
    <w:rsid w:val="004A3375"/>
    <w:rsid w:val="004B1F00"/>
    <w:rsid w:val="004F61A4"/>
    <w:rsid w:val="00522784"/>
    <w:rsid w:val="005418DB"/>
    <w:rsid w:val="005439C7"/>
    <w:rsid w:val="00544FF5"/>
    <w:rsid w:val="00550A1B"/>
    <w:rsid w:val="00573E57"/>
    <w:rsid w:val="005741AE"/>
    <w:rsid w:val="005815ED"/>
    <w:rsid w:val="00587B17"/>
    <w:rsid w:val="005D7740"/>
    <w:rsid w:val="006A768C"/>
    <w:rsid w:val="006B73C1"/>
    <w:rsid w:val="0074029A"/>
    <w:rsid w:val="007E2A1D"/>
    <w:rsid w:val="007F6464"/>
    <w:rsid w:val="007F75F0"/>
    <w:rsid w:val="00803D3F"/>
    <w:rsid w:val="00831370"/>
    <w:rsid w:val="0083612D"/>
    <w:rsid w:val="00842D18"/>
    <w:rsid w:val="008443FD"/>
    <w:rsid w:val="00855CF2"/>
    <w:rsid w:val="00861034"/>
    <w:rsid w:val="008902FE"/>
    <w:rsid w:val="00892FE8"/>
    <w:rsid w:val="008C7F24"/>
    <w:rsid w:val="008E6859"/>
    <w:rsid w:val="009131F3"/>
    <w:rsid w:val="00935EDA"/>
    <w:rsid w:val="00941469"/>
    <w:rsid w:val="00941684"/>
    <w:rsid w:val="0094430F"/>
    <w:rsid w:val="00951E3F"/>
    <w:rsid w:val="009F6521"/>
    <w:rsid w:val="009F7A33"/>
    <w:rsid w:val="00A07921"/>
    <w:rsid w:val="00A14453"/>
    <w:rsid w:val="00A402B7"/>
    <w:rsid w:val="00A5632C"/>
    <w:rsid w:val="00A92F43"/>
    <w:rsid w:val="00B21BAC"/>
    <w:rsid w:val="00B364D6"/>
    <w:rsid w:val="00B36E01"/>
    <w:rsid w:val="00B403F5"/>
    <w:rsid w:val="00B8220D"/>
    <w:rsid w:val="00C51BDB"/>
    <w:rsid w:val="00C74BD5"/>
    <w:rsid w:val="00CA6989"/>
    <w:rsid w:val="00CA6D1C"/>
    <w:rsid w:val="00CC048E"/>
    <w:rsid w:val="00CC7666"/>
    <w:rsid w:val="00CF39F7"/>
    <w:rsid w:val="00D01397"/>
    <w:rsid w:val="00D07857"/>
    <w:rsid w:val="00D204EB"/>
    <w:rsid w:val="00D3148F"/>
    <w:rsid w:val="00D46C33"/>
    <w:rsid w:val="00DA032D"/>
    <w:rsid w:val="00DA7A32"/>
    <w:rsid w:val="00DD1F35"/>
    <w:rsid w:val="00DD27F6"/>
    <w:rsid w:val="00E062F8"/>
    <w:rsid w:val="00E510FB"/>
    <w:rsid w:val="00E8526F"/>
    <w:rsid w:val="00E85A1B"/>
    <w:rsid w:val="00E87553"/>
    <w:rsid w:val="00EA011A"/>
    <w:rsid w:val="00ED74ED"/>
    <w:rsid w:val="00F10CC4"/>
    <w:rsid w:val="00F227FA"/>
    <w:rsid w:val="00F94340"/>
    <w:rsid w:val="00FC7096"/>
    <w:rsid w:val="00FC7DF5"/>
    <w:rsid w:val="00FE6F08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9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D3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D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cp:lastPrinted>2022-09-22T14:44:00Z</cp:lastPrinted>
  <dcterms:created xsi:type="dcterms:W3CDTF">2024-03-30T16:18:00Z</dcterms:created>
  <dcterms:modified xsi:type="dcterms:W3CDTF">2024-03-30T16:19:00Z</dcterms:modified>
</cp:coreProperties>
</file>