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B09" w:rsidRPr="00C45B09" w:rsidRDefault="00C45B09" w:rsidP="00C45B09">
      <w:pPr>
        <w:jc w:val="both"/>
        <w:rPr>
          <w:b/>
          <w:sz w:val="24"/>
          <w:szCs w:val="24"/>
        </w:rPr>
      </w:pPr>
      <w:r w:rsidRPr="00C45B09">
        <w:rPr>
          <w:b/>
          <w:sz w:val="24"/>
          <w:szCs w:val="24"/>
        </w:rPr>
        <w:t>ΕΝΔΕΙΚΤΙΚΕΣ ΑΠΑΝΤΗΣΕΙΣ ΘΕΜΑ 2</w:t>
      </w:r>
      <w:r w:rsidRPr="00C45B09">
        <w:rPr>
          <w:b/>
          <w:sz w:val="24"/>
          <w:szCs w:val="24"/>
          <w:vertAlign w:val="superscript"/>
        </w:rPr>
        <w:t>ο</w:t>
      </w:r>
      <w:r w:rsidRPr="00C45B09">
        <w:rPr>
          <w:b/>
          <w:sz w:val="24"/>
          <w:szCs w:val="24"/>
        </w:rPr>
        <w:t xml:space="preserve"> </w:t>
      </w:r>
    </w:p>
    <w:p w:rsidR="00C45B09" w:rsidRDefault="00C45B09" w:rsidP="00C45B09">
      <w:pPr>
        <w:jc w:val="both"/>
        <w:rPr>
          <w:sz w:val="24"/>
          <w:szCs w:val="24"/>
        </w:rPr>
      </w:pPr>
      <w:r w:rsidRPr="00C45B09">
        <w:rPr>
          <w:b/>
          <w:sz w:val="24"/>
          <w:szCs w:val="24"/>
        </w:rPr>
        <w:t>α)</w:t>
      </w:r>
      <w:r>
        <w:rPr>
          <w:sz w:val="24"/>
          <w:szCs w:val="24"/>
        </w:rPr>
        <w:t xml:space="preserve"> </w:t>
      </w:r>
      <w:r w:rsidRPr="00C45B09">
        <w:rPr>
          <w:sz w:val="24"/>
          <w:szCs w:val="24"/>
        </w:rPr>
        <w:t>Τα ταξιδιωτικά εγχειρίδια χρησιμοποιούνται κυρίως από τα Τουριστικά Γραφεία και τις αεροπορικές ή ναυτιλιακές εταιρείες. Το περιεχόμενό τους έχει σχέση με τις δρομολογήσεις των μεταφορικών μέσων και τις εκδόσεις των εισιτηρίων καθώς και με ειδικές - εξειδικευμένες πληροφορίες για το τουριστικό ταξίδι του πελάτη</w:t>
      </w:r>
      <w:r w:rsidRPr="00C45B09">
        <w:rPr>
          <w:sz w:val="24"/>
          <w:szCs w:val="24"/>
        </w:rPr>
        <w:t xml:space="preserve">τουρίστα. Τα ταξιδιωτικά εγχειρίδια εκδίδονται για να λειτουργούν σε παγκόσμιο επίπεδο αλλά και σε εθνικό επίπεδο. </w:t>
      </w:r>
    </w:p>
    <w:p w:rsidR="00C45B09" w:rsidRDefault="00C45B09" w:rsidP="00C45B09">
      <w:pPr>
        <w:jc w:val="right"/>
        <w:rPr>
          <w:rFonts w:cstheme="minorHAnsi"/>
          <w:b/>
          <w:bCs/>
          <w:sz w:val="24"/>
          <w:szCs w:val="24"/>
        </w:rPr>
      </w:pPr>
      <w:r w:rsidRPr="005C79A6">
        <w:rPr>
          <w:rFonts w:cstheme="minorHAnsi"/>
          <w:b/>
          <w:bCs/>
          <w:sz w:val="24"/>
          <w:szCs w:val="24"/>
        </w:rPr>
        <w:t xml:space="preserve">(Μονάδες </w:t>
      </w:r>
      <w:r w:rsidRPr="000F40B7">
        <w:rPr>
          <w:rFonts w:cstheme="minorHAnsi"/>
          <w:b/>
          <w:bCs/>
          <w:sz w:val="24"/>
          <w:szCs w:val="24"/>
        </w:rPr>
        <w:t>1</w:t>
      </w:r>
      <w:r>
        <w:rPr>
          <w:rFonts w:cstheme="minorHAnsi"/>
          <w:b/>
          <w:bCs/>
          <w:sz w:val="24"/>
          <w:szCs w:val="24"/>
        </w:rPr>
        <w:t>0</w:t>
      </w:r>
      <w:r w:rsidRPr="005C79A6">
        <w:rPr>
          <w:rFonts w:cstheme="minorHAnsi"/>
          <w:b/>
          <w:bCs/>
          <w:sz w:val="24"/>
          <w:szCs w:val="24"/>
        </w:rPr>
        <w:t>)</w:t>
      </w:r>
    </w:p>
    <w:p w:rsidR="00C45B09" w:rsidRDefault="00C45B09" w:rsidP="00C45B09">
      <w:pPr>
        <w:jc w:val="both"/>
        <w:rPr>
          <w:sz w:val="24"/>
          <w:szCs w:val="24"/>
        </w:rPr>
      </w:pPr>
      <w:r w:rsidRPr="00C45B09">
        <w:rPr>
          <w:b/>
          <w:sz w:val="24"/>
          <w:szCs w:val="24"/>
        </w:rPr>
        <w:t>β)</w:t>
      </w:r>
      <w:r w:rsidRPr="00C45B09">
        <w:rPr>
          <w:sz w:val="24"/>
          <w:szCs w:val="24"/>
        </w:rPr>
        <w:t xml:space="preserve"> Οι άλλες πηγές πληροφόρησης των υποψήφιων πελατών προέρχονται από: </w:t>
      </w:r>
    </w:p>
    <w:p w:rsidR="00C45B09" w:rsidRPr="00C45B09" w:rsidRDefault="00C45B09" w:rsidP="00C45B09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C45B09">
        <w:rPr>
          <w:sz w:val="24"/>
          <w:szCs w:val="24"/>
        </w:rPr>
        <w:t xml:space="preserve">Περιγραφές συγγενών, φίλων, γνωστών, </w:t>
      </w:r>
    </w:p>
    <w:p w:rsidR="00C45B09" w:rsidRPr="00C45B09" w:rsidRDefault="00C45B09" w:rsidP="00C45B09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C45B09">
        <w:rPr>
          <w:sz w:val="24"/>
          <w:szCs w:val="24"/>
        </w:rPr>
        <w:t xml:space="preserve">Μ.Μ.Ε. (διαφημίσεις σε εφημερίδες, περιοδικά, τηλεόραση, ραδιόφωνο), </w:t>
      </w:r>
    </w:p>
    <w:p w:rsidR="00C45B09" w:rsidRPr="00C45B09" w:rsidRDefault="00C45B09" w:rsidP="00C45B09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C45B09">
        <w:rPr>
          <w:sz w:val="24"/>
          <w:szCs w:val="24"/>
        </w:rPr>
        <w:t xml:space="preserve">αφίσες, </w:t>
      </w:r>
    </w:p>
    <w:p w:rsidR="00C45B09" w:rsidRPr="00C45B09" w:rsidRDefault="00C45B09" w:rsidP="00C45B09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C45B09">
        <w:rPr>
          <w:sz w:val="24"/>
          <w:szCs w:val="24"/>
        </w:rPr>
        <w:t xml:space="preserve">δημοσιεύσεις σε ειδικό-επαγγελματικό τύπο για Τουριστικά Γραφεία και ταξιδιώτες, </w:t>
      </w:r>
    </w:p>
    <w:p w:rsidR="00C45B09" w:rsidRPr="00C45B09" w:rsidRDefault="00C45B09" w:rsidP="00C45B09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C45B09">
        <w:rPr>
          <w:sz w:val="24"/>
          <w:szCs w:val="24"/>
        </w:rPr>
        <w:t xml:space="preserve">διαφημιστικά δώρα, </w:t>
      </w:r>
    </w:p>
    <w:p w:rsidR="00EE757B" w:rsidRDefault="00C45B09" w:rsidP="00C45B09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C45B09">
        <w:rPr>
          <w:sz w:val="24"/>
          <w:szCs w:val="24"/>
        </w:rPr>
        <w:t>ενημερώσεις από διάφορους φορείς (συλλόγους, σωματεία, ταξιδιωτικά clubs, επιχειρήσεις)</w:t>
      </w:r>
      <w:r>
        <w:rPr>
          <w:sz w:val="24"/>
          <w:szCs w:val="24"/>
        </w:rPr>
        <w:t>.</w:t>
      </w:r>
    </w:p>
    <w:p w:rsidR="00C45B09" w:rsidRDefault="00C45B09" w:rsidP="00C45B09">
      <w:pPr>
        <w:jc w:val="both"/>
        <w:rPr>
          <w:sz w:val="24"/>
          <w:szCs w:val="24"/>
        </w:rPr>
      </w:pPr>
      <w:r>
        <w:rPr>
          <w:sz w:val="24"/>
          <w:szCs w:val="24"/>
        </w:rPr>
        <w:t>(Αναφέρονται τρία (3) από τα παραπάνω)</w:t>
      </w:r>
    </w:p>
    <w:p w:rsidR="00C45B09" w:rsidRDefault="00C45B09" w:rsidP="00C45B09">
      <w:pPr>
        <w:jc w:val="right"/>
        <w:rPr>
          <w:rFonts w:cstheme="minorHAnsi"/>
          <w:b/>
          <w:bCs/>
          <w:sz w:val="24"/>
          <w:szCs w:val="24"/>
        </w:rPr>
      </w:pPr>
      <w:r w:rsidRPr="005C79A6">
        <w:rPr>
          <w:rFonts w:cstheme="minorHAnsi"/>
          <w:b/>
          <w:bCs/>
          <w:sz w:val="24"/>
          <w:szCs w:val="24"/>
        </w:rPr>
        <w:t>(Μ</w:t>
      </w:r>
      <w:bookmarkStart w:id="0" w:name="_GoBack"/>
      <w:bookmarkEnd w:id="0"/>
      <w:r w:rsidRPr="005C79A6">
        <w:rPr>
          <w:rFonts w:cstheme="minorHAnsi"/>
          <w:b/>
          <w:bCs/>
          <w:sz w:val="24"/>
          <w:szCs w:val="24"/>
        </w:rPr>
        <w:t xml:space="preserve">ονάδες </w:t>
      </w:r>
      <w:r w:rsidRPr="000F40B7">
        <w:rPr>
          <w:rFonts w:cstheme="minorHAnsi"/>
          <w:b/>
          <w:bCs/>
          <w:sz w:val="24"/>
          <w:szCs w:val="24"/>
        </w:rPr>
        <w:t>1</w:t>
      </w:r>
      <w:r>
        <w:rPr>
          <w:rFonts w:cstheme="minorHAnsi"/>
          <w:b/>
          <w:bCs/>
          <w:sz w:val="24"/>
          <w:szCs w:val="24"/>
        </w:rPr>
        <w:t>5</w:t>
      </w:r>
      <w:r w:rsidRPr="005C79A6">
        <w:rPr>
          <w:rFonts w:cstheme="minorHAnsi"/>
          <w:b/>
          <w:bCs/>
          <w:sz w:val="24"/>
          <w:szCs w:val="24"/>
        </w:rPr>
        <w:t>)</w:t>
      </w:r>
    </w:p>
    <w:p w:rsidR="00C45B09" w:rsidRPr="00C45B09" w:rsidRDefault="00C45B09" w:rsidP="00C45B09">
      <w:pPr>
        <w:jc w:val="both"/>
        <w:rPr>
          <w:sz w:val="24"/>
          <w:szCs w:val="24"/>
        </w:rPr>
      </w:pPr>
    </w:p>
    <w:sectPr w:rsidR="00C45B09" w:rsidRPr="00C45B0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3D5572"/>
    <w:multiLevelType w:val="hybridMultilevel"/>
    <w:tmpl w:val="593A5DBE"/>
    <w:lvl w:ilvl="0" w:tplc="556CA07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B09"/>
    <w:rsid w:val="00C45B09"/>
    <w:rsid w:val="00EE7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5B0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5B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142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Afr. Delap.</cp:lastModifiedBy>
  <cp:revision>4</cp:revision>
  <dcterms:created xsi:type="dcterms:W3CDTF">2024-03-30T15:50:00Z</dcterms:created>
  <dcterms:modified xsi:type="dcterms:W3CDTF">2024-03-30T15:55:00Z</dcterms:modified>
</cp:coreProperties>
</file>