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B2" w:rsidRPr="00A17F5A" w:rsidRDefault="001B34B2" w:rsidP="001B34B2">
      <w:pPr>
        <w:spacing w:after="240" w:line="360" w:lineRule="auto"/>
        <w:jc w:val="both"/>
        <w:rPr>
          <w:b/>
          <w:bCs/>
          <w:sz w:val="24"/>
          <w:szCs w:val="24"/>
          <w:vertAlign w:val="superscript"/>
        </w:rPr>
      </w:pPr>
      <w:r w:rsidRPr="003E506C">
        <w:rPr>
          <w:b/>
          <w:bCs/>
          <w:sz w:val="24"/>
          <w:szCs w:val="24"/>
        </w:rPr>
        <w:t>ΘΕΜΑ</w:t>
      </w:r>
      <w:r>
        <w:rPr>
          <w:b/>
          <w:bCs/>
          <w:sz w:val="24"/>
          <w:szCs w:val="24"/>
        </w:rPr>
        <w:t xml:space="preserve"> 2</w:t>
      </w:r>
      <w:r w:rsidRPr="00496623">
        <w:rPr>
          <w:b/>
          <w:bCs/>
          <w:sz w:val="24"/>
          <w:szCs w:val="24"/>
          <w:vertAlign w:val="superscript"/>
        </w:rPr>
        <w:t>ο</w:t>
      </w:r>
    </w:p>
    <w:p w:rsidR="001B34B2" w:rsidRDefault="00CC1BF5" w:rsidP="001B34B2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α)</w:t>
      </w:r>
      <w:r w:rsidR="001B34B2">
        <w:rPr>
          <w:bCs/>
          <w:sz w:val="24"/>
          <w:szCs w:val="24"/>
        </w:rPr>
        <w:t xml:space="preserve"> Να αναλύσετε για ποιο λόγο η συμβολή του Τουριστικού Γραφείου στον περιηγητικό τουρισμό είναι μεγάλη. </w:t>
      </w:r>
    </w:p>
    <w:p w:rsidR="001B34B2" w:rsidRDefault="001B34B2" w:rsidP="001B34B2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(Μονάδες 12</w:t>
      </w:r>
      <w:r w:rsidRPr="00435A69">
        <w:rPr>
          <w:b/>
          <w:bCs/>
          <w:sz w:val="24"/>
          <w:szCs w:val="24"/>
        </w:rPr>
        <w:t>)</w:t>
      </w:r>
    </w:p>
    <w:p w:rsidR="00CC1BF5" w:rsidRDefault="00CC1BF5" w:rsidP="00CC1BF5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>
        <w:rPr>
          <w:b/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>Ποια είναι τα χαρακτηριστικά του περιηγητικού τουρισμού;</w:t>
      </w:r>
    </w:p>
    <w:p w:rsidR="00CC1BF5" w:rsidRPr="00435A69" w:rsidRDefault="00CC1BF5" w:rsidP="00CC1BF5">
      <w:pPr>
        <w:jc w:val="right"/>
        <w:rPr>
          <w:b/>
          <w:bCs/>
          <w:sz w:val="24"/>
          <w:szCs w:val="24"/>
        </w:rPr>
      </w:pPr>
      <w:r w:rsidRPr="00435A69">
        <w:rPr>
          <w:b/>
          <w:bCs/>
          <w:sz w:val="24"/>
          <w:szCs w:val="24"/>
        </w:rPr>
        <w:t>(Μονάδες 13)</w:t>
      </w:r>
    </w:p>
    <w:p w:rsidR="00CC1BF5" w:rsidRPr="00CC1BF5" w:rsidRDefault="00CC1BF5" w:rsidP="00CC1BF5">
      <w:pPr>
        <w:jc w:val="both"/>
        <w:rPr>
          <w:bCs/>
          <w:sz w:val="24"/>
          <w:szCs w:val="24"/>
        </w:rPr>
      </w:pPr>
    </w:p>
    <w:p w:rsidR="00256EF1" w:rsidRPr="00BE2F57" w:rsidRDefault="00256EF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bookmarkStart w:id="0" w:name="_GoBack"/>
      <w:bookmarkEnd w:id="0"/>
    </w:p>
    <w:sectPr w:rsidR="00256EF1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5A"/>
    <w:rsid w:val="00000034"/>
    <w:rsid w:val="00012050"/>
    <w:rsid w:val="00042C99"/>
    <w:rsid w:val="00062AC1"/>
    <w:rsid w:val="000B1835"/>
    <w:rsid w:val="000F5437"/>
    <w:rsid w:val="001239CD"/>
    <w:rsid w:val="001A090D"/>
    <w:rsid w:val="001B1D02"/>
    <w:rsid w:val="001B34B2"/>
    <w:rsid w:val="00204C8F"/>
    <w:rsid w:val="00205B84"/>
    <w:rsid w:val="00206945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90320"/>
    <w:rsid w:val="008905F1"/>
    <w:rsid w:val="008D58E3"/>
    <w:rsid w:val="008F175F"/>
    <w:rsid w:val="009001D5"/>
    <w:rsid w:val="00926C0B"/>
    <w:rsid w:val="009741ED"/>
    <w:rsid w:val="009B68C3"/>
    <w:rsid w:val="009F17E0"/>
    <w:rsid w:val="00A0160F"/>
    <w:rsid w:val="00A17F5A"/>
    <w:rsid w:val="00A56848"/>
    <w:rsid w:val="00A708C3"/>
    <w:rsid w:val="00A945A9"/>
    <w:rsid w:val="00AA5CFE"/>
    <w:rsid w:val="00AF0C42"/>
    <w:rsid w:val="00AF4434"/>
    <w:rsid w:val="00B036F9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1BF5"/>
    <w:rsid w:val="00CC6BC0"/>
    <w:rsid w:val="00CE6AF8"/>
    <w:rsid w:val="00D14397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D6F04"/>
    <w:rsid w:val="00EE11CB"/>
    <w:rsid w:val="00EF4467"/>
    <w:rsid w:val="00F04345"/>
    <w:rsid w:val="00F14900"/>
    <w:rsid w:val="00F31629"/>
    <w:rsid w:val="00F65B91"/>
    <w:rsid w:val="00F947AF"/>
    <w:rsid w:val="00FB0DE7"/>
    <w:rsid w:val="00F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DC"/>
    <w:pPr>
      <w:ind w:left="720"/>
      <w:contextualSpacing/>
    </w:pPr>
  </w:style>
  <w:style w:type="table" w:styleId="TableGrid">
    <w:name w:val="Table Grid"/>
    <w:basedOn w:val="TableNormal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3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D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D6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CC6BC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8903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DC"/>
    <w:pPr>
      <w:ind w:left="720"/>
      <w:contextualSpacing/>
    </w:pPr>
  </w:style>
  <w:style w:type="table" w:styleId="TableGrid">
    <w:name w:val="Table Grid"/>
    <w:basedOn w:val="TableNormal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3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D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D6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CC6BC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8903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19A06-E218-41A3-8419-0FAE73355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Afr. Delap.</cp:lastModifiedBy>
  <cp:revision>3</cp:revision>
  <dcterms:created xsi:type="dcterms:W3CDTF">2024-03-30T15:27:00Z</dcterms:created>
  <dcterms:modified xsi:type="dcterms:W3CDTF">2024-03-30T15:27:00Z</dcterms:modified>
</cp:coreProperties>
</file>