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76C8" w:rsidRDefault="00FB13E4" w:rsidP="001636A8">
      <w:pPr>
        <w:spacing w:after="0" w:line="360" w:lineRule="auto"/>
        <w:rPr>
          <w:rFonts w:ascii="Calibri" w:hAnsi="Calibri"/>
          <w:b/>
          <w:color w:val="000000"/>
          <w:sz w:val="24"/>
          <w:szCs w:val="24"/>
          <w:vertAlign w:val="superscript"/>
        </w:rPr>
      </w:pPr>
      <w:r w:rsidRPr="009E7CFC">
        <w:rPr>
          <w:rFonts w:ascii="Calibri" w:hAnsi="Calibri"/>
          <w:b/>
          <w:color w:val="000000"/>
          <w:sz w:val="24"/>
          <w:szCs w:val="24"/>
        </w:rPr>
        <w:t xml:space="preserve">ΘΕΜΑ </w:t>
      </w:r>
      <w:r w:rsidR="006B4694">
        <w:rPr>
          <w:rFonts w:ascii="Calibri" w:hAnsi="Calibri"/>
          <w:b/>
          <w:color w:val="000000"/>
          <w:sz w:val="24"/>
          <w:szCs w:val="24"/>
        </w:rPr>
        <w:t>4</w:t>
      </w:r>
      <w:r w:rsidRPr="009E7CFC">
        <w:rPr>
          <w:rFonts w:ascii="Calibri" w:hAnsi="Calibri"/>
          <w:b/>
          <w:color w:val="000000"/>
          <w:sz w:val="24"/>
          <w:szCs w:val="24"/>
          <w:vertAlign w:val="superscript"/>
        </w:rPr>
        <w:t>ο</w:t>
      </w:r>
    </w:p>
    <w:p w:rsidR="009E7CFC" w:rsidRPr="009E7CFC" w:rsidRDefault="009E7CFC" w:rsidP="001636A8">
      <w:pPr>
        <w:spacing w:after="0" w:line="360" w:lineRule="auto"/>
        <w:rPr>
          <w:rFonts w:ascii="Calibri" w:hAnsi="Calibri"/>
          <w:b/>
          <w:color w:val="000000"/>
          <w:sz w:val="24"/>
          <w:szCs w:val="24"/>
          <w:vertAlign w:val="superscript"/>
        </w:rPr>
      </w:pPr>
    </w:p>
    <w:p w:rsidR="00BE3CFB" w:rsidRPr="0092109E" w:rsidRDefault="0092109E" w:rsidP="00B00BB9">
      <w:pPr>
        <w:spacing w:after="0" w:line="360" w:lineRule="auto"/>
        <w:jc w:val="both"/>
        <w:rPr>
          <w:rFonts w:ascii="Calibri" w:hAnsi="Calibri"/>
          <w:color w:val="000000"/>
          <w:sz w:val="24"/>
          <w:szCs w:val="24"/>
        </w:rPr>
      </w:pPr>
      <w:r>
        <w:rPr>
          <w:rFonts w:ascii="Calibri" w:hAnsi="Calibri"/>
          <w:b/>
          <w:color w:val="000000"/>
          <w:sz w:val="24"/>
          <w:szCs w:val="24"/>
        </w:rPr>
        <w:t>α</w:t>
      </w:r>
      <w:r w:rsidR="00FB13E4" w:rsidRPr="009E7CFC">
        <w:rPr>
          <w:rFonts w:ascii="Calibri" w:hAnsi="Calibri"/>
          <w:b/>
          <w:color w:val="000000"/>
          <w:sz w:val="24"/>
          <w:szCs w:val="24"/>
        </w:rPr>
        <w:t>)</w:t>
      </w:r>
      <w:r w:rsidR="009E7CFC">
        <w:rPr>
          <w:rFonts w:ascii="Calibri" w:hAnsi="Calibri"/>
          <w:b/>
          <w:color w:val="000000"/>
          <w:sz w:val="24"/>
          <w:szCs w:val="24"/>
        </w:rPr>
        <w:t xml:space="preserve"> </w:t>
      </w:r>
      <w:r w:rsidR="00B00BB9">
        <w:rPr>
          <w:rFonts w:ascii="Calibri" w:hAnsi="Calibri"/>
          <w:color w:val="000000"/>
          <w:sz w:val="24"/>
          <w:szCs w:val="24"/>
        </w:rPr>
        <w:t>Από τ</w:t>
      </w:r>
      <w:r w:rsidR="00B00BB9" w:rsidRPr="00BE3CFB">
        <w:rPr>
          <w:rFonts w:ascii="Calibri" w:hAnsi="Calibri"/>
          <w:color w:val="000000"/>
          <w:sz w:val="24"/>
          <w:szCs w:val="24"/>
        </w:rPr>
        <w:t>ην άμεση προσωπική, προφορική επικοινωνία με χρησιμοποίηση μηχανικών μέσων</w:t>
      </w:r>
      <w:r w:rsidR="00B00BB9" w:rsidRPr="00BE3CFB">
        <w:rPr>
          <w:rFonts w:ascii="Calibri" w:hAnsi="Calibri"/>
          <w:b/>
          <w:color w:val="000000"/>
          <w:sz w:val="24"/>
          <w:szCs w:val="24"/>
        </w:rPr>
        <w:t xml:space="preserve"> </w:t>
      </w:r>
      <w:r w:rsidR="00B00BB9">
        <w:rPr>
          <w:rFonts w:ascii="Calibri" w:hAnsi="Calibri"/>
          <w:color w:val="000000"/>
          <w:sz w:val="24"/>
          <w:szCs w:val="24"/>
        </w:rPr>
        <w:t>να περιγράψετε τ</w:t>
      </w:r>
      <w:r w:rsidR="00B00BB9" w:rsidRPr="00132C58">
        <w:rPr>
          <w:rFonts w:ascii="Calibri" w:hAnsi="Calibri"/>
          <w:color w:val="000000"/>
          <w:sz w:val="24"/>
          <w:szCs w:val="24"/>
        </w:rPr>
        <w:t>α συνέδρια</w:t>
      </w:r>
      <w:r w:rsidR="00B00BB9">
        <w:rPr>
          <w:rFonts w:ascii="Calibri" w:hAnsi="Calibri"/>
          <w:color w:val="000000"/>
          <w:sz w:val="24"/>
          <w:szCs w:val="24"/>
        </w:rPr>
        <w:t>.</w:t>
      </w:r>
    </w:p>
    <w:p w:rsidR="009E7CFC" w:rsidRDefault="006B4694" w:rsidP="00876C6A">
      <w:pPr>
        <w:spacing w:line="360" w:lineRule="auto"/>
        <w:jc w:val="right"/>
        <w:rPr>
          <w:rFonts w:ascii="Calibri" w:hAnsi="Calibri"/>
          <w:b/>
          <w:color w:val="000000"/>
          <w:sz w:val="24"/>
          <w:szCs w:val="24"/>
        </w:rPr>
      </w:pPr>
      <w:r>
        <w:rPr>
          <w:rFonts w:ascii="Calibri" w:hAnsi="Calibri"/>
          <w:b/>
          <w:color w:val="000000"/>
          <w:sz w:val="24"/>
          <w:szCs w:val="24"/>
        </w:rPr>
        <w:t xml:space="preserve">(Μονάδες </w:t>
      </w:r>
      <w:r w:rsidR="00B00BB9">
        <w:rPr>
          <w:rFonts w:ascii="Calibri" w:hAnsi="Calibri"/>
          <w:b/>
          <w:color w:val="000000"/>
          <w:sz w:val="24"/>
          <w:szCs w:val="24"/>
        </w:rPr>
        <w:t>1</w:t>
      </w:r>
      <w:r w:rsidR="0092109E">
        <w:rPr>
          <w:rFonts w:ascii="Calibri" w:hAnsi="Calibri"/>
          <w:b/>
          <w:color w:val="000000"/>
          <w:sz w:val="24"/>
          <w:szCs w:val="24"/>
        </w:rPr>
        <w:t>0</w:t>
      </w:r>
      <w:r w:rsidRPr="009E7CFC">
        <w:rPr>
          <w:rFonts w:ascii="Calibri" w:hAnsi="Calibri"/>
          <w:b/>
          <w:color w:val="000000"/>
          <w:sz w:val="24"/>
          <w:szCs w:val="24"/>
        </w:rPr>
        <w:t>)</w:t>
      </w:r>
    </w:p>
    <w:p w:rsidR="00876C6A" w:rsidRPr="009E7CFC" w:rsidRDefault="00876C6A" w:rsidP="00876C6A">
      <w:pPr>
        <w:spacing w:line="360" w:lineRule="auto"/>
        <w:jc w:val="right"/>
        <w:rPr>
          <w:rFonts w:ascii="Calibri" w:hAnsi="Calibri"/>
          <w:b/>
          <w:color w:val="000000"/>
          <w:sz w:val="24"/>
          <w:szCs w:val="24"/>
        </w:rPr>
      </w:pPr>
      <w:bookmarkStart w:id="0" w:name="_GoBack"/>
      <w:bookmarkEnd w:id="0"/>
    </w:p>
    <w:p w:rsidR="00B00BB9" w:rsidRPr="00BE3CFB" w:rsidRDefault="0092109E" w:rsidP="00B00BB9">
      <w:pPr>
        <w:spacing w:after="0" w:line="360" w:lineRule="auto"/>
        <w:jc w:val="both"/>
        <w:rPr>
          <w:rFonts w:ascii="Calibri" w:hAnsi="Calibri"/>
          <w:color w:val="000000"/>
          <w:sz w:val="24"/>
          <w:szCs w:val="24"/>
        </w:rPr>
      </w:pPr>
      <w:r>
        <w:rPr>
          <w:rFonts w:ascii="Calibri" w:hAnsi="Calibri"/>
          <w:b/>
          <w:color w:val="000000"/>
          <w:sz w:val="24"/>
          <w:szCs w:val="24"/>
        </w:rPr>
        <w:t>β</w:t>
      </w:r>
      <w:r w:rsidR="00FB13E4" w:rsidRPr="009E7CFC">
        <w:rPr>
          <w:rFonts w:ascii="Calibri" w:hAnsi="Calibri"/>
          <w:b/>
          <w:color w:val="000000"/>
          <w:sz w:val="24"/>
          <w:szCs w:val="24"/>
        </w:rPr>
        <w:t>)</w:t>
      </w:r>
      <w:r w:rsidR="00B00BB9">
        <w:rPr>
          <w:rFonts w:ascii="Calibri" w:hAnsi="Calibri"/>
          <w:b/>
          <w:color w:val="000000"/>
          <w:sz w:val="24"/>
          <w:szCs w:val="24"/>
        </w:rPr>
        <w:t xml:space="preserve"> </w:t>
      </w:r>
      <w:r w:rsidR="00B00BB9">
        <w:rPr>
          <w:rFonts w:ascii="Calibri" w:hAnsi="Calibri"/>
          <w:color w:val="000000"/>
          <w:sz w:val="24"/>
          <w:szCs w:val="24"/>
        </w:rPr>
        <w:t>Από τ</w:t>
      </w:r>
      <w:r w:rsidR="00B00BB9" w:rsidRPr="00BE3CFB">
        <w:rPr>
          <w:rFonts w:ascii="Calibri" w:hAnsi="Calibri"/>
          <w:color w:val="000000"/>
          <w:sz w:val="24"/>
          <w:szCs w:val="24"/>
        </w:rPr>
        <w:t>ην άμεση προσωπική επικοινωνία, που γίνεται χωρίς μηχανικά μέσα</w:t>
      </w:r>
      <w:r w:rsidR="00B00BB9">
        <w:rPr>
          <w:rFonts w:ascii="Calibri" w:hAnsi="Calibri"/>
          <w:color w:val="000000"/>
          <w:sz w:val="24"/>
          <w:szCs w:val="24"/>
        </w:rPr>
        <w:t>, να περιγράψετε</w:t>
      </w:r>
      <w:r w:rsidR="00B00BB9" w:rsidRPr="00BE3CFB">
        <w:rPr>
          <w:rFonts w:ascii="Calibri" w:hAnsi="Calibri"/>
          <w:color w:val="000000"/>
          <w:sz w:val="24"/>
          <w:szCs w:val="24"/>
        </w:rPr>
        <w:t>:</w:t>
      </w:r>
    </w:p>
    <w:p w:rsidR="00B00BB9" w:rsidRPr="0092109E" w:rsidRDefault="00B00BB9" w:rsidP="00B00BB9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Calibri" w:hAnsi="Calibri"/>
          <w:color w:val="000000"/>
          <w:sz w:val="24"/>
          <w:szCs w:val="24"/>
        </w:rPr>
      </w:pPr>
      <w:r w:rsidRPr="0092109E">
        <w:rPr>
          <w:rFonts w:ascii="Calibri" w:hAnsi="Calibri"/>
          <w:color w:val="000000"/>
          <w:sz w:val="24"/>
          <w:szCs w:val="24"/>
        </w:rPr>
        <w:t>Τη συνομιλία</w:t>
      </w:r>
    </w:p>
    <w:p w:rsidR="00B00BB9" w:rsidRPr="0092109E" w:rsidRDefault="00B00BB9" w:rsidP="00B00BB9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Calibri" w:hAnsi="Calibri"/>
          <w:color w:val="000000"/>
          <w:sz w:val="24"/>
          <w:szCs w:val="24"/>
        </w:rPr>
      </w:pPr>
      <w:r w:rsidRPr="0092109E">
        <w:rPr>
          <w:rFonts w:ascii="Calibri" w:hAnsi="Calibri"/>
          <w:color w:val="000000"/>
          <w:sz w:val="24"/>
          <w:szCs w:val="24"/>
        </w:rPr>
        <w:t>Την προσωπική συνέντευξη για πρόσληψη ή προαγωγή εργαζομένου</w:t>
      </w:r>
    </w:p>
    <w:p w:rsidR="002C4B94" w:rsidRPr="00B00BB9" w:rsidRDefault="00B00BB9" w:rsidP="002C4B94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Calibri" w:hAnsi="Calibri"/>
          <w:color w:val="000000"/>
          <w:sz w:val="24"/>
          <w:szCs w:val="24"/>
        </w:rPr>
      </w:pPr>
      <w:r w:rsidRPr="0092109E">
        <w:rPr>
          <w:rFonts w:ascii="Calibri" w:hAnsi="Calibri"/>
          <w:color w:val="000000"/>
          <w:sz w:val="24"/>
          <w:szCs w:val="24"/>
        </w:rPr>
        <w:t>Τις συζητήσεις</w:t>
      </w:r>
    </w:p>
    <w:p w:rsidR="002C4B94" w:rsidRDefault="00392015" w:rsidP="002C4B94">
      <w:pPr>
        <w:spacing w:line="360" w:lineRule="auto"/>
        <w:jc w:val="right"/>
        <w:rPr>
          <w:rFonts w:ascii="Calibri" w:hAnsi="Calibri"/>
          <w:b/>
          <w:color w:val="000000"/>
          <w:sz w:val="24"/>
          <w:szCs w:val="24"/>
        </w:rPr>
      </w:pPr>
      <w:r>
        <w:rPr>
          <w:rFonts w:ascii="Calibri" w:hAnsi="Calibri"/>
          <w:b/>
          <w:color w:val="000000"/>
          <w:sz w:val="24"/>
          <w:szCs w:val="24"/>
        </w:rPr>
        <w:t xml:space="preserve">(Μονάδες </w:t>
      </w:r>
      <w:r w:rsidR="00B00BB9">
        <w:rPr>
          <w:rFonts w:ascii="Calibri" w:hAnsi="Calibri"/>
          <w:b/>
          <w:color w:val="000000"/>
          <w:sz w:val="24"/>
          <w:szCs w:val="24"/>
        </w:rPr>
        <w:t>15</w:t>
      </w:r>
      <w:r w:rsidR="002C4B94" w:rsidRPr="009E7CFC">
        <w:rPr>
          <w:rFonts w:ascii="Calibri" w:hAnsi="Calibri"/>
          <w:b/>
          <w:color w:val="000000"/>
          <w:sz w:val="24"/>
          <w:szCs w:val="24"/>
        </w:rPr>
        <w:t>)</w:t>
      </w:r>
    </w:p>
    <w:p w:rsidR="00B00BB9" w:rsidRDefault="00B00BB9" w:rsidP="002C4B94">
      <w:pPr>
        <w:spacing w:line="360" w:lineRule="auto"/>
        <w:jc w:val="right"/>
        <w:rPr>
          <w:rFonts w:ascii="Calibri" w:hAnsi="Calibri"/>
          <w:b/>
          <w:color w:val="000000"/>
          <w:sz w:val="24"/>
          <w:szCs w:val="24"/>
        </w:rPr>
      </w:pPr>
    </w:p>
    <w:p w:rsidR="00B00BB9" w:rsidRDefault="00B00BB9" w:rsidP="00B00BB9">
      <w:pPr>
        <w:spacing w:line="360" w:lineRule="auto"/>
        <w:jc w:val="right"/>
        <w:rPr>
          <w:rFonts w:ascii="Calibri" w:hAnsi="Calibri"/>
          <w:b/>
          <w:color w:val="000000"/>
          <w:sz w:val="24"/>
          <w:szCs w:val="24"/>
        </w:rPr>
      </w:pPr>
    </w:p>
    <w:p w:rsidR="00B00BB9" w:rsidRDefault="00B00BB9" w:rsidP="00B00BB9">
      <w:pPr>
        <w:spacing w:line="360" w:lineRule="auto"/>
        <w:rPr>
          <w:rFonts w:ascii="Calibri" w:hAnsi="Calibri"/>
          <w:b/>
          <w:color w:val="000000"/>
          <w:sz w:val="24"/>
          <w:szCs w:val="24"/>
        </w:rPr>
      </w:pPr>
    </w:p>
    <w:sectPr w:rsidR="00B00BB9" w:rsidSect="009E7CFC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8132D"/>
    <w:multiLevelType w:val="hybridMultilevel"/>
    <w:tmpl w:val="4FD895DA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A6625D"/>
    <w:multiLevelType w:val="hybridMultilevel"/>
    <w:tmpl w:val="D554B140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513965"/>
    <w:multiLevelType w:val="hybridMultilevel"/>
    <w:tmpl w:val="1804A0C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3E4"/>
    <w:rsid w:val="0004611F"/>
    <w:rsid w:val="000F160D"/>
    <w:rsid w:val="00132C58"/>
    <w:rsid w:val="001636A8"/>
    <w:rsid w:val="00287DA4"/>
    <w:rsid w:val="002971D1"/>
    <w:rsid w:val="002A2F5F"/>
    <w:rsid w:val="002C4B94"/>
    <w:rsid w:val="00392015"/>
    <w:rsid w:val="003F5CE2"/>
    <w:rsid w:val="003F7707"/>
    <w:rsid w:val="004A7FF9"/>
    <w:rsid w:val="005D2218"/>
    <w:rsid w:val="005E1C52"/>
    <w:rsid w:val="005F1A88"/>
    <w:rsid w:val="00632F2B"/>
    <w:rsid w:val="0067217B"/>
    <w:rsid w:val="006B4694"/>
    <w:rsid w:val="00727D20"/>
    <w:rsid w:val="00740B4E"/>
    <w:rsid w:val="007A392A"/>
    <w:rsid w:val="008476B2"/>
    <w:rsid w:val="00876C6A"/>
    <w:rsid w:val="008876C8"/>
    <w:rsid w:val="0092109E"/>
    <w:rsid w:val="00970AE6"/>
    <w:rsid w:val="009B726C"/>
    <w:rsid w:val="009E7CFC"/>
    <w:rsid w:val="00A34919"/>
    <w:rsid w:val="00A92269"/>
    <w:rsid w:val="00B00BB9"/>
    <w:rsid w:val="00B06BE8"/>
    <w:rsid w:val="00BE3CFB"/>
    <w:rsid w:val="00D4368B"/>
    <w:rsid w:val="00FB13E4"/>
    <w:rsid w:val="00FB6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CDF7E"/>
  <w15:docId w15:val="{FFDFFA56-FE2C-4644-9E7B-63EA1B183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7D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FB13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3">
    <w:name w:val="List Paragraph"/>
    <w:basedOn w:val="a"/>
    <w:uiPriority w:val="34"/>
    <w:qFormat/>
    <w:rsid w:val="009210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56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51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μελινα σιδηροπουλου</dc:creator>
  <cp:lastModifiedBy>Κατερίνα Γεωργοπούλου</cp:lastModifiedBy>
  <cp:revision>4</cp:revision>
  <dcterms:created xsi:type="dcterms:W3CDTF">2024-03-31T15:27:00Z</dcterms:created>
  <dcterms:modified xsi:type="dcterms:W3CDTF">2024-03-31T16:42:00Z</dcterms:modified>
</cp:coreProperties>
</file>