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3AEB8" w14:textId="58468805" w:rsidR="007752F7" w:rsidRPr="00601A45" w:rsidRDefault="005F1701" w:rsidP="00601A45">
      <w:pPr>
        <w:spacing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ΑΠΑΝΤΗΣΗ </w:t>
      </w:r>
      <w:r w:rsidR="007752F7" w:rsidRPr="00601A45">
        <w:rPr>
          <w:rFonts w:cstheme="minorHAnsi"/>
          <w:b/>
          <w:sz w:val="24"/>
          <w:szCs w:val="24"/>
        </w:rPr>
        <w:t>ΘΕΜΑ</w:t>
      </w:r>
      <w:r>
        <w:rPr>
          <w:rFonts w:cstheme="minorHAnsi"/>
          <w:b/>
          <w:sz w:val="24"/>
          <w:szCs w:val="24"/>
        </w:rPr>
        <w:t xml:space="preserve">ΤΟΣ </w:t>
      </w:r>
      <w:r w:rsidR="007752F7" w:rsidRPr="00601A45">
        <w:rPr>
          <w:rFonts w:cstheme="minorHAnsi"/>
          <w:b/>
          <w:sz w:val="24"/>
          <w:szCs w:val="24"/>
        </w:rPr>
        <w:t>4</w:t>
      </w:r>
      <w:r>
        <w:rPr>
          <w:rFonts w:cstheme="minorHAnsi"/>
          <w:b/>
          <w:sz w:val="24"/>
          <w:szCs w:val="24"/>
          <w:vertAlign w:val="superscript"/>
        </w:rPr>
        <w:t>ου</w:t>
      </w:r>
    </w:p>
    <w:p w14:paraId="5A064A63" w14:textId="77777777" w:rsidR="00B66B4B" w:rsidRPr="00B66B4B" w:rsidRDefault="007752F7" w:rsidP="00601A45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B66B4B">
        <w:rPr>
          <w:rFonts w:cstheme="minorHAnsi"/>
          <w:b/>
          <w:sz w:val="24"/>
          <w:szCs w:val="24"/>
        </w:rPr>
        <w:t>α)</w:t>
      </w:r>
      <w:r w:rsidR="00B66B4B">
        <w:rPr>
          <w:rFonts w:cstheme="minorHAnsi"/>
          <w:b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Οικονομική Αποδοτικότητα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 xml:space="preserve"> </m:t>
            </m:r>
            <m:d>
              <m:d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2020</m:t>
                </m:r>
              </m:e>
            </m:d>
          </m:sub>
        </m:sSub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Καθαρά Κέρδη ή Ζημία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 </m:t>
                </m:r>
              </m:e>
              <m:sub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2020</m:t>
                    </m:r>
                  </m:e>
                </m:d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Χρησιμοποιηθέντα Κεφάλαια</m:t>
                </m:r>
              </m:e>
              <m:sub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2020</m:t>
                    </m:r>
                  </m:e>
                </m:d>
              </m:sub>
            </m:sSub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⟺</m:t>
        </m:r>
      </m:oMath>
    </w:p>
    <w:p w14:paraId="44702D37" w14:textId="77777777" w:rsidR="00B66B4B" w:rsidRPr="00B66B4B" w:rsidRDefault="00B66B4B" w:rsidP="00601A45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⟺0,2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400.000</m:t>
              </m:r>
            </m:num>
            <m:den>
              <m:sSub>
                <m:sSubPr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Χρησιμοποιηθέντα Κεφάλαια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 xml:space="preserve"> </m:t>
                  </m:r>
                  <m:d>
                    <m:d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2020</m:t>
                      </m:r>
                    </m:e>
                  </m:d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⟹</m:t>
          </m:r>
        </m:oMath>
      </m:oMathPara>
    </w:p>
    <w:p w14:paraId="604723E4" w14:textId="153FEB42" w:rsidR="00B66B4B" w:rsidRPr="00B66B4B" w:rsidRDefault="00B66B4B" w:rsidP="00601A45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⟹</m:t>
          </m:r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Χρησιμοποιηθέντα Κεφάλαια</m:t>
              </m:r>
            </m:e>
            <m:sub>
              <m:r>
                <w:rPr>
                  <w:rFonts w:ascii="Cambria Math" w:hAnsi="Cambria Math" w:cstheme="minorHAnsi"/>
                  <w:sz w:val="24"/>
                  <w:szCs w:val="24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2020</m:t>
                  </m:r>
                </m:e>
              </m:d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400.000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0,2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=2.000.000 ευρώ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</m:t>
          </m:r>
        </m:oMath>
      </m:oMathPara>
    </w:p>
    <w:p w14:paraId="2F50A31F" w14:textId="77777777" w:rsidR="00B66B4B" w:rsidRDefault="00B66B4B" w:rsidP="00601A45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</w:p>
    <w:p w14:paraId="59A6E708" w14:textId="08859BA0" w:rsidR="007752F7" w:rsidRPr="00601A45" w:rsidRDefault="007752F7" w:rsidP="00601A45">
      <w:pPr>
        <w:spacing w:line="360" w:lineRule="auto"/>
        <w:jc w:val="both"/>
        <w:rPr>
          <w:rFonts w:cstheme="minorHAnsi"/>
          <w:sz w:val="24"/>
          <w:szCs w:val="24"/>
        </w:rPr>
      </w:pPr>
      <w:r w:rsidRPr="00601A45">
        <w:rPr>
          <w:rFonts w:cstheme="minorHAnsi"/>
          <w:sz w:val="24"/>
          <w:szCs w:val="24"/>
        </w:rPr>
        <w:t xml:space="preserve">Άρα τα Χρησιμοποιηθέντα κεφάλαια της επιχείρησης ήταν </w:t>
      </w:r>
      <w:r w:rsidR="00B66B4B">
        <w:rPr>
          <w:rFonts w:cstheme="minorHAnsi"/>
          <w:sz w:val="24"/>
          <w:szCs w:val="24"/>
        </w:rPr>
        <w:t>2</w:t>
      </w:r>
      <w:r w:rsidRPr="00601A45">
        <w:rPr>
          <w:rFonts w:cstheme="minorHAnsi"/>
          <w:sz w:val="24"/>
          <w:szCs w:val="24"/>
        </w:rPr>
        <w:t>.000.000 ευρώ.</w:t>
      </w:r>
    </w:p>
    <w:p w14:paraId="72FA0890" w14:textId="77777777" w:rsidR="007752F7" w:rsidRPr="00601A45" w:rsidRDefault="007752F7" w:rsidP="00601A45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601A45">
        <w:rPr>
          <w:rFonts w:cstheme="minorHAnsi"/>
          <w:sz w:val="24"/>
          <w:szCs w:val="24"/>
        </w:rPr>
        <w:t xml:space="preserve"> </w:t>
      </w:r>
      <w:r w:rsidR="00601A45">
        <w:rPr>
          <w:rFonts w:cstheme="minorHAnsi"/>
          <w:b/>
          <w:sz w:val="24"/>
          <w:szCs w:val="24"/>
        </w:rPr>
        <w:t>(Μονάδες 12</w:t>
      </w:r>
      <w:r w:rsidRPr="00601A45">
        <w:rPr>
          <w:rFonts w:cstheme="minorHAnsi"/>
          <w:b/>
          <w:sz w:val="24"/>
          <w:szCs w:val="24"/>
        </w:rPr>
        <w:t>)</w:t>
      </w:r>
    </w:p>
    <w:p w14:paraId="7D277EFC" w14:textId="77777777" w:rsidR="007752F7" w:rsidRPr="00601A45" w:rsidRDefault="007752F7" w:rsidP="00601A45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14:paraId="4C29F1E2" w14:textId="77777777" w:rsidR="00B66B4B" w:rsidRPr="00B66B4B" w:rsidRDefault="007752F7" w:rsidP="00601A45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601A45">
        <w:rPr>
          <w:rFonts w:cstheme="minorHAnsi"/>
          <w:b/>
          <w:sz w:val="24"/>
          <w:szCs w:val="24"/>
        </w:rPr>
        <w:t>β)</w:t>
      </w:r>
      <w:r w:rsidRPr="00601A45">
        <w:rPr>
          <w:rFonts w:cstheme="minorHAnsi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Καθαρά Κέρδη</m:t>
            </m: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 xml:space="preserve"> </m:t>
            </m:r>
          </m:e>
          <m:sub>
            <m:d>
              <m:d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202</m:t>
                </m:r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1</m:t>
                </m:r>
              </m:e>
            </m:d>
          </m:sub>
        </m:sSub>
        <m:r>
          <w:rPr>
            <w:rFonts w:ascii="Cambria Math" w:hAnsi="Cambria Math" w:cstheme="minorHAnsi"/>
            <w:sz w:val="24"/>
            <w:szCs w:val="24"/>
          </w:rPr>
          <m:t>=</m:t>
        </m:r>
        <m:r>
          <w:rPr>
            <w:rFonts w:ascii="Cambria Math" w:hAnsi="Cambria Math" w:cstheme="minorHAnsi"/>
            <w:sz w:val="24"/>
            <w:szCs w:val="24"/>
          </w:rPr>
          <m:t>4</m:t>
        </m:r>
        <m:r>
          <w:rPr>
            <w:rFonts w:ascii="Cambria Math" w:hAnsi="Cambria Math" w:cstheme="minorHAnsi"/>
            <w:sz w:val="24"/>
            <w:szCs w:val="24"/>
          </w:rPr>
          <m:t xml:space="preserve">00.000 + 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20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100</m:t>
            </m:r>
          </m:den>
        </m:f>
        <m:r>
          <w:rPr>
            <w:rFonts w:ascii="Cambria Math" w:eastAsiaTheme="minorEastAsia" w:hAnsi="Cambria Math" w:cstheme="minorHAnsi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theme="minorHAnsi"/>
            <w:sz w:val="24"/>
            <w:szCs w:val="24"/>
          </w:rPr>
          <m:t>4</m:t>
        </m:r>
        <m:r>
          <w:rPr>
            <w:rFonts w:ascii="Cambria Math" w:eastAsiaTheme="minorEastAsia" w:hAnsi="Cambria Math" w:cstheme="minorHAnsi"/>
            <w:sz w:val="24"/>
            <w:szCs w:val="24"/>
          </w:rPr>
          <m:t>00.000</m:t>
        </m:r>
        <m:r>
          <w:rPr>
            <w:rFonts w:ascii="Cambria Math" w:eastAsiaTheme="minorEastAsia" w:hAnsi="Cambria Math" w:cstheme="minorHAnsi"/>
            <w:sz w:val="24"/>
            <w:szCs w:val="24"/>
          </w:rPr>
          <m:t>=</m:t>
        </m:r>
        <m:r>
          <w:rPr>
            <w:rFonts w:ascii="Cambria Math" w:hAnsi="Cambria Math" w:cstheme="minorHAnsi"/>
            <w:sz w:val="24"/>
            <w:szCs w:val="24"/>
          </w:rPr>
          <m:t>4</m:t>
        </m:r>
        <m:r>
          <w:rPr>
            <w:rFonts w:ascii="Cambria Math" w:hAnsi="Cambria Math" w:cstheme="minorHAnsi"/>
            <w:sz w:val="24"/>
            <w:szCs w:val="24"/>
          </w:rPr>
          <m:t xml:space="preserve">00.000 + </m:t>
        </m:r>
        <m:r>
          <w:rPr>
            <w:rFonts w:ascii="Cambria Math" w:hAnsi="Cambria Math" w:cstheme="minorHAnsi"/>
            <w:sz w:val="24"/>
            <w:szCs w:val="24"/>
          </w:rPr>
          <m:t>80.000=</m:t>
        </m:r>
      </m:oMath>
    </w:p>
    <w:p w14:paraId="6F3F815B" w14:textId="705FB9EA" w:rsidR="007752F7" w:rsidRPr="00B66B4B" w:rsidRDefault="00B66B4B" w:rsidP="00601A45">
      <w:pPr>
        <w:spacing w:line="360" w:lineRule="auto"/>
        <w:jc w:val="both"/>
        <w:rPr>
          <w:rFonts w:cstheme="minorHAnsi"/>
          <w:iCs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 xml:space="preserve">=480.000 ευρώ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</m:t>
          </m:r>
        </m:oMath>
      </m:oMathPara>
    </w:p>
    <w:p w14:paraId="7B7C4DF3" w14:textId="77777777" w:rsidR="00B66B4B" w:rsidRDefault="00B66B4B" w:rsidP="008C29A1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79D85D7F" w14:textId="6BAF6535" w:rsidR="005F1701" w:rsidRPr="005F1701" w:rsidRDefault="005F1701" w:rsidP="008C29A1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Οικονομική Αποδοτικότητα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202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1</m:t>
                  </m:r>
                </m:e>
              </m:d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Καθαρά Κέρδη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 xml:space="preserve"> </m:t>
                  </m:r>
                </m:e>
                <m:sub>
                  <m:d>
                    <m:d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202</m:t>
                      </m:r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1</m:t>
                      </m:r>
                    </m:e>
                  </m:d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Χρησιμοποιηθέντα Κεφάλαια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 xml:space="preserve"> </m:t>
                  </m:r>
                  <m:d>
                    <m:d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202</m:t>
                      </m:r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1</m:t>
                      </m:r>
                    </m:e>
                  </m:d>
                </m:sub>
              </m:sSub>
            </m:den>
          </m:f>
          <m:r>
            <w:rPr>
              <w:rFonts w:ascii="Cambria Math" w:hAnsi="Cambria Math" w:cstheme="minorHAnsi"/>
              <w:sz w:val="24"/>
              <w:szCs w:val="24"/>
              <w:lang w:val="en-US"/>
            </w:rPr>
            <m:t>=</m:t>
          </m:r>
        </m:oMath>
      </m:oMathPara>
    </w:p>
    <w:p w14:paraId="5189C874" w14:textId="47EDE7A4" w:rsidR="005F1701" w:rsidRPr="005F1701" w:rsidRDefault="005F1701" w:rsidP="008C29A1">
      <w:pPr>
        <w:spacing w:line="360" w:lineRule="auto"/>
        <w:jc w:val="both"/>
        <w:rPr>
          <w:rFonts w:eastAsiaTheme="minorEastAsia" w:cstheme="minorHAnsi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4</m:t>
              </m:r>
              <m:r>
                <w:rPr>
                  <w:rFonts w:ascii="Cambria Math" w:hAnsi="Cambria Math" w:cstheme="minorHAnsi"/>
                  <w:sz w:val="24"/>
                  <w:szCs w:val="24"/>
                </w:rPr>
                <m:t>80.000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2</m:t>
              </m:r>
              <m:r>
                <w:rPr>
                  <w:rFonts w:ascii="Cambria Math" w:hAnsi="Cambria Math" w:cstheme="minorHAnsi"/>
                  <w:sz w:val="24"/>
                  <w:szCs w:val="24"/>
                </w:rPr>
                <m:t>.000.000</m:t>
              </m:r>
            </m:den>
          </m:f>
          <m:r>
            <w:rPr>
              <w:rFonts w:ascii="Cambria Math" w:hAnsi="Cambria Math" w:cstheme="minorHAnsi"/>
              <w:sz w:val="24"/>
              <w:szCs w:val="24"/>
              <w:lang w:val="en-US"/>
            </w:rPr>
            <m:t>=</m:t>
          </m:r>
          <m:r>
            <w:rPr>
              <w:rFonts w:ascii="Cambria Math" w:hAnsi="Cambria Math" w:cstheme="minorHAnsi"/>
              <w:sz w:val="24"/>
              <w:szCs w:val="24"/>
            </w:rPr>
            <m:t>0,24</m:t>
          </m:r>
        </m:oMath>
      </m:oMathPara>
    </w:p>
    <w:p w14:paraId="0448803F" w14:textId="1E3DDD38" w:rsidR="005F1701" w:rsidRPr="005F1701" w:rsidRDefault="005F1701" w:rsidP="008C29A1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</w:p>
    <w:p w14:paraId="32F2D52D" w14:textId="7D58459B" w:rsidR="008C29A1" w:rsidRPr="00601A45" w:rsidRDefault="008C29A1" w:rsidP="008C29A1">
      <w:pPr>
        <w:spacing w:line="360" w:lineRule="auto"/>
        <w:jc w:val="both"/>
        <w:rPr>
          <w:rFonts w:cstheme="minorHAnsi"/>
          <w:sz w:val="24"/>
          <w:szCs w:val="24"/>
        </w:rPr>
      </w:pPr>
      <w:r w:rsidRPr="00601A45">
        <w:rPr>
          <w:rFonts w:cstheme="minorHAnsi"/>
          <w:sz w:val="24"/>
          <w:szCs w:val="24"/>
        </w:rPr>
        <w:t xml:space="preserve">Άρα </w:t>
      </w:r>
      <w:r>
        <w:rPr>
          <w:rFonts w:cstheme="minorHAnsi"/>
          <w:sz w:val="24"/>
          <w:szCs w:val="24"/>
        </w:rPr>
        <w:t xml:space="preserve">η </w:t>
      </w:r>
      <w:r w:rsidRPr="00601A45">
        <w:rPr>
          <w:rFonts w:cstheme="minorHAnsi"/>
          <w:sz w:val="24"/>
          <w:szCs w:val="24"/>
        </w:rPr>
        <w:t>Οικονομική Αποδοτικότητα</w:t>
      </w:r>
      <w:r>
        <w:rPr>
          <w:rFonts w:cstheme="minorHAnsi"/>
          <w:sz w:val="24"/>
          <w:szCs w:val="24"/>
        </w:rPr>
        <w:t xml:space="preserve">  </w:t>
      </w:r>
      <w:r w:rsidRPr="00601A45">
        <w:rPr>
          <w:rFonts w:cstheme="minorHAnsi"/>
          <w:sz w:val="24"/>
          <w:szCs w:val="24"/>
        </w:rPr>
        <w:t xml:space="preserve">της επιχείρησης </w:t>
      </w:r>
      <w:r>
        <w:rPr>
          <w:rFonts w:cstheme="minorHAnsi"/>
          <w:sz w:val="24"/>
          <w:szCs w:val="24"/>
        </w:rPr>
        <w:t>για το 202</w:t>
      </w:r>
      <w:r w:rsidR="005F1701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 xml:space="preserve"> </w:t>
      </w:r>
      <w:r w:rsidRPr="00601A45">
        <w:rPr>
          <w:rFonts w:cstheme="minorHAnsi"/>
          <w:sz w:val="24"/>
          <w:szCs w:val="24"/>
        </w:rPr>
        <w:t xml:space="preserve">ήταν </w:t>
      </w:r>
      <w:r>
        <w:rPr>
          <w:rFonts w:cstheme="minorHAnsi"/>
          <w:sz w:val="24"/>
          <w:szCs w:val="24"/>
        </w:rPr>
        <w:t>0,24</w:t>
      </w:r>
      <w:r w:rsidRPr="00601A45">
        <w:rPr>
          <w:rFonts w:cstheme="minorHAnsi"/>
          <w:sz w:val="24"/>
          <w:szCs w:val="24"/>
        </w:rPr>
        <w:t>.</w:t>
      </w:r>
    </w:p>
    <w:p w14:paraId="28E8ED33" w14:textId="698EE20A" w:rsidR="007752F7" w:rsidRPr="00601A45" w:rsidRDefault="007752F7" w:rsidP="00601A45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601A45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601A45">
        <w:rPr>
          <w:rFonts w:cstheme="minorHAnsi"/>
          <w:b/>
          <w:sz w:val="24"/>
          <w:szCs w:val="24"/>
        </w:rPr>
        <w:t>(Μονάδες 13</w:t>
      </w:r>
      <w:r w:rsidRPr="00601A45">
        <w:rPr>
          <w:rFonts w:cstheme="minorHAnsi"/>
          <w:b/>
          <w:sz w:val="24"/>
          <w:szCs w:val="24"/>
        </w:rPr>
        <w:t>)</w:t>
      </w:r>
    </w:p>
    <w:p w14:paraId="0AE08CCE" w14:textId="77777777" w:rsidR="007752F7" w:rsidRPr="00226AA7" w:rsidRDefault="007752F7" w:rsidP="007752F7">
      <w:pPr>
        <w:spacing w:line="360" w:lineRule="auto"/>
        <w:jc w:val="both"/>
        <w:rPr>
          <w:b/>
          <w:sz w:val="24"/>
          <w:szCs w:val="24"/>
        </w:rPr>
      </w:pPr>
    </w:p>
    <w:p w14:paraId="6386750E" w14:textId="77777777" w:rsidR="007752F7" w:rsidRPr="00EA654A" w:rsidRDefault="007752F7" w:rsidP="007752F7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38457919" w14:textId="77777777" w:rsidR="007752F7" w:rsidRPr="00963A31" w:rsidRDefault="007752F7" w:rsidP="007752F7">
      <w:pPr>
        <w:spacing w:line="360" w:lineRule="auto"/>
        <w:jc w:val="both"/>
        <w:rPr>
          <w:sz w:val="24"/>
          <w:szCs w:val="24"/>
        </w:rPr>
      </w:pPr>
      <w:r w:rsidRPr="00226AA7">
        <w:rPr>
          <w:sz w:val="24"/>
          <w:szCs w:val="24"/>
        </w:rPr>
        <w:t xml:space="preserve">                                      </w:t>
      </w:r>
      <w:r w:rsidRPr="00226AA7">
        <w:rPr>
          <w:b/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</w:t>
      </w:r>
    </w:p>
    <w:p w14:paraId="5C4373D8" w14:textId="77777777" w:rsidR="007C77FA" w:rsidRDefault="007C77FA"/>
    <w:sectPr w:rsidR="007C77F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2F7"/>
    <w:rsid w:val="000C1835"/>
    <w:rsid w:val="00515B02"/>
    <w:rsid w:val="005F1701"/>
    <w:rsid w:val="00601A45"/>
    <w:rsid w:val="007752F7"/>
    <w:rsid w:val="007C77FA"/>
    <w:rsid w:val="008C29A1"/>
    <w:rsid w:val="00B66B4B"/>
    <w:rsid w:val="00FC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65AA5"/>
  <w15:docId w15:val="{27521CD4-667F-4B46-BBAE-A5A004501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75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752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6</cp:revision>
  <cp:lastPrinted>2022-10-04T16:39:00Z</cp:lastPrinted>
  <dcterms:created xsi:type="dcterms:W3CDTF">2022-10-04T15:24:00Z</dcterms:created>
  <dcterms:modified xsi:type="dcterms:W3CDTF">2024-03-26T14:31:00Z</dcterms:modified>
</cp:coreProperties>
</file>