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47E5" w14:textId="77777777" w:rsidR="00890D76" w:rsidRPr="00EE324C" w:rsidRDefault="00890D76" w:rsidP="00890D76">
      <w:pPr>
        <w:spacing w:line="360" w:lineRule="auto"/>
        <w:jc w:val="both"/>
        <w:rPr>
          <w:b/>
          <w:sz w:val="24"/>
          <w:szCs w:val="24"/>
        </w:rPr>
      </w:pPr>
      <w:r w:rsidRPr="00EE324C">
        <w:rPr>
          <w:b/>
          <w:sz w:val="24"/>
          <w:szCs w:val="24"/>
        </w:rPr>
        <w:t>ΘΕΜΑ 2</w:t>
      </w:r>
      <w:r w:rsidRPr="00EE324C">
        <w:rPr>
          <w:b/>
          <w:sz w:val="24"/>
          <w:szCs w:val="24"/>
          <w:vertAlign w:val="superscript"/>
        </w:rPr>
        <w:t>ο</w:t>
      </w:r>
      <w:r w:rsidRPr="00EE324C">
        <w:rPr>
          <w:b/>
          <w:sz w:val="24"/>
          <w:szCs w:val="24"/>
        </w:rPr>
        <w:t xml:space="preserve">  </w:t>
      </w:r>
    </w:p>
    <w:p w14:paraId="22B3F343" w14:textId="6010DD3D" w:rsidR="00890D76" w:rsidRPr="00890D76" w:rsidRDefault="004051B6" w:rsidP="00890D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Τα μέλη της </w:t>
      </w:r>
      <w:r w:rsidR="00D803A9">
        <w:rPr>
          <w:sz w:val="24"/>
          <w:szCs w:val="24"/>
        </w:rPr>
        <w:t xml:space="preserve">υποθετικής </w:t>
      </w:r>
      <w:r>
        <w:rPr>
          <w:sz w:val="24"/>
          <w:szCs w:val="24"/>
        </w:rPr>
        <w:t>επιχείρησης</w:t>
      </w:r>
      <w:r w:rsidR="00D803A9">
        <w:rPr>
          <w:sz w:val="24"/>
          <w:szCs w:val="24"/>
        </w:rPr>
        <w:t xml:space="preserve"> «ΑΛΦΑ Α.Ε.»</w:t>
      </w:r>
      <w:r>
        <w:rPr>
          <w:sz w:val="24"/>
          <w:szCs w:val="24"/>
        </w:rPr>
        <w:t xml:space="preserve"> </w:t>
      </w:r>
      <w:r w:rsidR="007C0CE8">
        <w:rPr>
          <w:sz w:val="24"/>
          <w:szCs w:val="24"/>
        </w:rPr>
        <w:t>θα ακολουθήσουν μια από τις π</w:t>
      </w:r>
      <w:r w:rsidR="00801954">
        <w:rPr>
          <w:sz w:val="24"/>
          <w:szCs w:val="24"/>
        </w:rPr>
        <w:t>ιο σύγχρονες μεθόδους</w:t>
      </w:r>
      <w:r w:rsidR="00D803A9">
        <w:rPr>
          <w:sz w:val="24"/>
          <w:szCs w:val="24"/>
        </w:rPr>
        <w:t xml:space="preserve"> </w:t>
      </w:r>
      <w:r w:rsidR="00801954">
        <w:rPr>
          <w:sz w:val="24"/>
          <w:szCs w:val="24"/>
        </w:rPr>
        <w:t>λήψης ομαδικών αποφάσεων</w:t>
      </w:r>
      <w:r w:rsidR="007424D8">
        <w:rPr>
          <w:sz w:val="24"/>
          <w:szCs w:val="24"/>
        </w:rPr>
        <w:t>,</w:t>
      </w:r>
      <w:r w:rsidR="007C0CE8" w:rsidRPr="007C0CE8">
        <w:rPr>
          <w:sz w:val="24"/>
          <w:szCs w:val="24"/>
        </w:rPr>
        <w:t xml:space="preserve"> </w:t>
      </w:r>
      <w:r w:rsidR="00801954">
        <w:rPr>
          <w:sz w:val="24"/>
          <w:szCs w:val="24"/>
        </w:rPr>
        <w:t>τ</w:t>
      </w:r>
      <w:r w:rsidR="007C0CE8" w:rsidRPr="007C0CE8">
        <w:rPr>
          <w:sz w:val="24"/>
          <w:szCs w:val="24"/>
        </w:rPr>
        <w:t>η</w:t>
      </w:r>
      <w:r w:rsidR="007424D8">
        <w:rPr>
          <w:sz w:val="24"/>
          <w:szCs w:val="24"/>
        </w:rPr>
        <w:t>ν</w:t>
      </w:r>
      <w:r w:rsidR="00FE44DB">
        <w:rPr>
          <w:sz w:val="24"/>
          <w:szCs w:val="24"/>
        </w:rPr>
        <w:t xml:space="preserve"> </w:t>
      </w:r>
      <w:r w:rsidR="007424D8">
        <w:rPr>
          <w:sz w:val="24"/>
          <w:szCs w:val="24"/>
        </w:rPr>
        <w:t>«Τεχνική των Δελ</w:t>
      </w:r>
      <w:r w:rsidR="007C0CE8" w:rsidRPr="007C0CE8">
        <w:rPr>
          <w:sz w:val="24"/>
          <w:szCs w:val="24"/>
        </w:rPr>
        <w:t>φών» (Delphi Technique)</w:t>
      </w:r>
      <w:r w:rsidR="00D803A9">
        <w:rPr>
          <w:sz w:val="24"/>
          <w:szCs w:val="24"/>
        </w:rPr>
        <w:t>, για να αντιμετωπίσουν το πρόβλημα της μείωσης των πωλήσεων</w:t>
      </w:r>
      <w:r w:rsidR="007424D8">
        <w:rPr>
          <w:sz w:val="24"/>
          <w:szCs w:val="24"/>
        </w:rPr>
        <w:t xml:space="preserve">. </w:t>
      </w:r>
    </w:p>
    <w:p w14:paraId="6C88075C" w14:textId="77777777" w:rsidR="007C0CE8" w:rsidRPr="00FE44DB" w:rsidRDefault="001C7428" w:rsidP="007C0CE8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86443C">
        <w:rPr>
          <w:sz w:val="24"/>
          <w:szCs w:val="24"/>
        </w:rPr>
        <w:t xml:space="preserve">Να </w:t>
      </w:r>
      <w:r w:rsidR="004051B6">
        <w:rPr>
          <w:sz w:val="24"/>
          <w:szCs w:val="24"/>
        </w:rPr>
        <w:t>περ</w:t>
      </w:r>
      <w:r w:rsidR="00B02AC0">
        <w:rPr>
          <w:sz w:val="24"/>
          <w:szCs w:val="24"/>
        </w:rPr>
        <w:t xml:space="preserve">ιγράψετε </w:t>
      </w:r>
      <w:r w:rsidR="00FE44DB" w:rsidRPr="00FE44DB">
        <w:rPr>
          <w:sz w:val="24"/>
          <w:szCs w:val="24"/>
        </w:rPr>
        <w:t>τ</w:t>
      </w:r>
      <w:r w:rsidR="00FE44DB">
        <w:rPr>
          <w:sz w:val="24"/>
          <w:szCs w:val="24"/>
        </w:rPr>
        <w:t>α στάδια εφαρμογής</w:t>
      </w:r>
      <w:r w:rsidR="00B02AC0">
        <w:rPr>
          <w:sz w:val="24"/>
          <w:szCs w:val="24"/>
        </w:rPr>
        <w:t xml:space="preserve"> </w:t>
      </w:r>
      <w:r w:rsidR="00FE44DB">
        <w:rPr>
          <w:sz w:val="24"/>
          <w:szCs w:val="24"/>
        </w:rPr>
        <w:t>τ</w:t>
      </w:r>
      <w:r w:rsidR="00FE44DB" w:rsidRPr="007C0CE8">
        <w:rPr>
          <w:sz w:val="24"/>
          <w:szCs w:val="24"/>
        </w:rPr>
        <w:t>η</w:t>
      </w:r>
      <w:r w:rsidR="00FE44DB">
        <w:rPr>
          <w:sz w:val="24"/>
          <w:szCs w:val="24"/>
        </w:rPr>
        <w:t>ς «Τεχνικής των Δελφών».</w:t>
      </w:r>
      <w:r w:rsidR="00B02AC0">
        <w:rPr>
          <w:sz w:val="24"/>
          <w:szCs w:val="24"/>
        </w:rPr>
        <w:t xml:space="preserve">                                                       </w:t>
      </w:r>
    </w:p>
    <w:p w14:paraId="398F5334" w14:textId="77777777" w:rsidR="001C7428" w:rsidRDefault="00B02AC0" w:rsidP="007C0CE8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234C" w:rsidRPr="00D803A9">
        <w:rPr>
          <w:b/>
          <w:bCs/>
          <w:sz w:val="24"/>
          <w:szCs w:val="24"/>
        </w:rPr>
        <w:t>(</w:t>
      </w:r>
      <w:r w:rsidR="00FE44DB">
        <w:rPr>
          <w:b/>
          <w:sz w:val="24"/>
          <w:szCs w:val="24"/>
        </w:rPr>
        <w:t>Μονάδες 15</w:t>
      </w:r>
      <w:r w:rsidR="0093234C" w:rsidRPr="00890D76">
        <w:rPr>
          <w:b/>
          <w:sz w:val="24"/>
          <w:szCs w:val="24"/>
        </w:rPr>
        <w:t>)</w:t>
      </w:r>
      <w:r w:rsidR="001C7428">
        <w:rPr>
          <w:sz w:val="24"/>
          <w:szCs w:val="24"/>
        </w:rPr>
        <w:t xml:space="preserve">               </w:t>
      </w:r>
    </w:p>
    <w:p w14:paraId="6CFE4293" w14:textId="3DED0A9C" w:rsidR="00E429CD" w:rsidRDefault="00890D76" w:rsidP="00D803A9">
      <w:pPr>
        <w:spacing w:line="360" w:lineRule="auto"/>
        <w:jc w:val="both"/>
        <w:rPr>
          <w:sz w:val="24"/>
          <w:szCs w:val="24"/>
        </w:rPr>
      </w:pPr>
      <w:r w:rsidRPr="00890D76">
        <w:rPr>
          <w:b/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 w:rsidR="00B02AC0">
        <w:rPr>
          <w:sz w:val="24"/>
          <w:szCs w:val="24"/>
        </w:rPr>
        <w:t>Να αναφέρετε ονομαστικά τα</w:t>
      </w:r>
      <w:r w:rsidR="00701D0A">
        <w:rPr>
          <w:sz w:val="24"/>
          <w:szCs w:val="24"/>
        </w:rPr>
        <w:t xml:space="preserve"> πέντε (5) </w:t>
      </w:r>
      <w:r w:rsidR="00B02AC0">
        <w:rPr>
          <w:sz w:val="24"/>
          <w:szCs w:val="24"/>
        </w:rPr>
        <w:t xml:space="preserve">βήματα που περιλαμβάνει η Διαδικασία Λήψης αποφάσεων.       </w:t>
      </w:r>
      <w:r w:rsidR="00C06AE2">
        <w:rPr>
          <w:sz w:val="24"/>
          <w:szCs w:val="24"/>
        </w:rPr>
        <w:t xml:space="preserve">          </w:t>
      </w:r>
      <w:r w:rsidR="00D803A9">
        <w:rPr>
          <w:sz w:val="24"/>
          <w:szCs w:val="24"/>
        </w:rPr>
        <w:tab/>
      </w:r>
      <w:r w:rsidR="00D803A9">
        <w:rPr>
          <w:sz w:val="24"/>
          <w:szCs w:val="24"/>
        </w:rPr>
        <w:tab/>
      </w:r>
      <w:r w:rsidR="00D803A9">
        <w:rPr>
          <w:sz w:val="24"/>
          <w:szCs w:val="24"/>
        </w:rPr>
        <w:tab/>
      </w:r>
      <w:r w:rsidR="00D803A9">
        <w:rPr>
          <w:sz w:val="24"/>
          <w:szCs w:val="24"/>
        </w:rPr>
        <w:tab/>
      </w:r>
      <w:r w:rsidR="00D803A9">
        <w:rPr>
          <w:sz w:val="24"/>
          <w:szCs w:val="24"/>
        </w:rPr>
        <w:tab/>
        <w:t xml:space="preserve">        </w:t>
      </w:r>
      <w:r w:rsidR="00FE44DB">
        <w:rPr>
          <w:b/>
          <w:sz w:val="24"/>
          <w:szCs w:val="24"/>
        </w:rPr>
        <w:t>(Μονάδες 10</w:t>
      </w:r>
      <w:r w:rsidR="00C06AE2" w:rsidRPr="0093234C">
        <w:rPr>
          <w:b/>
          <w:sz w:val="24"/>
          <w:szCs w:val="24"/>
        </w:rPr>
        <w:t xml:space="preserve">) </w:t>
      </w:r>
      <w:r w:rsidR="00B02AC0">
        <w:rPr>
          <w:sz w:val="24"/>
          <w:szCs w:val="24"/>
        </w:rPr>
        <w:t xml:space="preserve">                                                            </w:t>
      </w:r>
      <w:r w:rsidR="0093234C">
        <w:rPr>
          <w:sz w:val="24"/>
          <w:szCs w:val="24"/>
        </w:rPr>
        <w:t xml:space="preserve">        </w:t>
      </w:r>
      <w:r w:rsidR="000175FB">
        <w:rPr>
          <w:sz w:val="24"/>
          <w:szCs w:val="24"/>
        </w:rPr>
        <w:t xml:space="preserve">                         </w:t>
      </w:r>
      <w:r w:rsidR="0093234C" w:rsidRPr="0093234C">
        <w:rPr>
          <w:b/>
          <w:sz w:val="24"/>
          <w:szCs w:val="24"/>
        </w:rPr>
        <w:t xml:space="preserve"> </w:t>
      </w:r>
      <w:r w:rsidR="00B02AC0">
        <w:rPr>
          <w:b/>
          <w:sz w:val="24"/>
          <w:szCs w:val="24"/>
        </w:rPr>
        <w:t xml:space="preserve">     </w:t>
      </w:r>
    </w:p>
    <w:p w14:paraId="714CEEDF" w14:textId="77777777" w:rsidR="0093234C" w:rsidRPr="0093234C" w:rsidRDefault="0093234C" w:rsidP="00E429CD">
      <w:pPr>
        <w:spacing w:line="360" w:lineRule="auto"/>
        <w:jc w:val="both"/>
        <w:rPr>
          <w:b/>
          <w:sz w:val="24"/>
          <w:szCs w:val="24"/>
        </w:rPr>
      </w:pPr>
    </w:p>
    <w:p w14:paraId="2F74C963" w14:textId="77777777" w:rsidR="001C7428" w:rsidRDefault="001C7428" w:rsidP="00890D76">
      <w:pPr>
        <w:spacing w:line="360" w:lineRule="auto"/>
        <w:jc w:val="both"/>
        <w:rPr>
          <w:sz w:val="24"/>
          <w:szCs w:val="24"/>
        </w:rPr>
      </w:pPr>
    </w:p>
    <w:p w14:paraId="2E5EB5DB" w14:textId="77777777" w:rsidR="00890D76" w:rsidRPr="00890D76" w:rsidRDefault="00890D76" w:rsidP="00E429CD">
      <w:pPr>
        <w:spacing w:line="360" w:lineRule="auto"/>
        <w:jc w:val="center"/>
        <w:rPr>
          <w:b/>
          <w:sz w:val="24"/>
          <w:szCs w:val="24"/>
        </w:rPr>
      </w:pPr>
      <w:r w:rsidRPr="00890D76">
        <w:rPr>
          <w:sz w:val="24"/>
          <w:szCs w:val="24"/>
        </w:rPr>
        <w:t xml:space="preserve">                                                                                               </w:t>
      </w:r>
    </w:p>
    <w:p w14:paraId="027352B4" w14:textId="77777777" w:rsidR="00890D76" w:rsidRPr="00890D76" w:rsidRDefault="00890D76" w:rsidP="00890D76">
      <w:pPr>
        <w:spacing w:line="360" w:lineRule="auto"/>
        <w:jc w:val="both"/>
        <w:rPr>
          <w:sz w:val="24"/>
          <w:szCs w:val="24"/>
        </w:rPr>
      </w:pPr>
    </w:p>
    <w:p w14:paraId="1D386316" w14:textId="77777777" w:rsidR="00890D76" w:rsidRPr="00EE324C" w:rsidRDefault="00890D76" w:rsidP="00890D76">
      <w:pPr>
        <w:spacing w:line="360" w:lineRule="auto"/>
        <w:rPr>
          <w:sz w:val="24"/>
          <w:szCs w:val="24"/>
        </w:rPr>
      </w:pPr>
    </w:p>
    <w:p w14:paraId="173E1678" w14:textId="77777777" w:rsidR="00890D76" w:rsidRPr="00EE324C" w:rsidRDefault="00890D76" w:rsidP="00890D76">
      <w:pPr>
        <w:spacing w:line="360" w:lineRule="auto"/>
        <w:rPr>
          <w:sz w:val="24"/>
          <w:szCs w:val="24"/>
        </w:rPr>
      </w:pPr>
    </w:p>
    <w:p w14:paraId="43F0AB0C" w14:textId="77777777" w:rsidR="00890D76" w:rsidRDefault="00890D76" w:rsidP="00890D76"/>
    <w:p w14:paraId="02DEC0B5" w14:textId="77777777" w:rsidR="00B0451D" w:rsidRDefault="00B0451D"/>
    <w:sectPr w:rsidR="00B045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D76"/>
    <w:rsid w:val="000175FB"/>
    <w:rsid w:val="000C5FAC"/>
    <w:rsid w:val="001C7428"/>
    <w:rsid w:val="00275E49"/>
    <w:rsid w:val="00385AEA"/>
    <w:rsid w:val="004051B6"/>
    <w:rsid w:val="0043016B"/>
    <w:rsid w:val="00452598"/>
    <w:rsid w:val="006F6A1C"/>
    <w:rsid w:val="00701D0A"/>
    <w:rsid w:val="007424D8"/>
    <w:rsid w:val="00760AA7"/>
    <w:rsid w:val="007C0CE8"/>
    <w:rsid w:val="00801954"/>
    <w:rsid w:val="0086443C"/>
    <w:rsid w:val="00890D76"/>
    <w:rsid w:val="008A606F"/>
    <w:rsid w:val="008D11F0"/>
    <w:rsid w:val="0093234C"/>
    <w:rsid w:val="00B02AC0"/>
    <w:rsid w:val="00B0451D"/>
    <w:rsid w:val="00BA2ABB"/>
    <w:rsid w:val="00BC6597"/>
    <w:rsid w:val="00C06AE2"/>
    <w:rsid w:val="00D803A9"/>
    <w:rsid w:val="00E429CD"/>
    <w:rsid w:val="00EC2529"/>
    <w:rsid w:val="00F246D2"/>
    <w:rsid w:val="00F715C7"/>
    <w:rsid w:val="00FE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3870"/>
  <w15:docId w15:val="{548B7531-E055-4D4A-8DAF-18C5ECC2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0980C-CE61-46C5-8143-5EF2FE8F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3</cp:revision>
  <cp:lastPrinted>2023-02-06T14:13:00Z</cp:lastPrinted>
  <dcterms:created xsi:type="dcterms:W3CDTF">2023-03-11T18:47:00Z</dcterms:created>
  <dcterms:modified xsi:type="dcterms:W3CDTF">2024-03-26T14:00:00Z</dcterms:modified>
</cp:coreProperties>
</file>