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F4CD0" w14:textId="0E4FA1FE" w:rsidR="00280E86" w:rsidRPr="00A75E9D" w:rsidRDefault="00876013" w:rsidP="00680415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ΑΠΑΝΤΗΣΗ </w:t>
      </w:r>
      <w:r w:rsidR="00280E86" w:rsidRPr="00A75E9D">
        <w:rPr>
          <w:b/>
          <w:sz w:val="24"/>
          <w:szCs w:val="24"/>
        </w:rPr>
        <w:t>ΘΕΜΑ</w:t>
      </w:r>
      <w:r>
        <w:rPr>
          <w:b/>
          <w:sz w:val="24"/>
          <w:szCs w:val="24"/>
        </w:rPr>
        <w:t>ΤΟΣ</w:t>
      </w:r>
      <w:r w:rsidR="00280E86" w:rsidRPr="00A75E9D">
        <w:rPr>
          <w:b/>
          <w:sz w:val="24"/>
          <w:szCs w:val="24"/>
        </w:rPr>
        <w:t xml:space="preserve"> 2</w:t>
      </w:r>
      <w:r w:rsidR="00280E86" w:rsidRPr="00A75E9D">
        <w:rPr>
          <w:b/>
          <w:sz w:val="24"/>
          <w:szCs w:val="24"/>
          <w:vertAlign w:val="superscript"/>
        </w:rPr>
        <w:t>ο</w:t>
      </w:r>
      <w:r>
        <w:rPr>
          <w:b/>
          <w:sz w:val="24"/>
          <w:szCs w:val="24"/>
          <w:vertAlign w:val="superscript"/>
        </w:rPr>
        <w:t>υ</w:t>
      </w:r>
      <w:r w:rsidR="00280E86" w:rsidRPr="00A75E9D">
        <w:rPr>
          <w:b/>
          <w:sz w:val="24"/>
          <w:szCs w:val="24"/>
        </w:rPr>
        <w:t xml:space="preserve"> </w:t>
      </w:r>
    </w:p>
    <w:p w14:paraId="2DB26DA1" w14:textId="77777777" w:rsidR="00280E86" w:rsidRDefault="00280E86" w:rsidP="00680415">
      <w:pPr>
        <w:spacing w:line="360" w:lineRule="auto"/>
        <w:jc w:val="both"/>
        <w:rPr>
          <w:sz w:val="24"/>
          <w:szCs w:val="24"/>
        </w:rPr>
      </w:pPr>
      <w:r w:rsidRPr="00120755">
        <w:rPr>
          <w:b/>
          <w:sz w:val="24"/>
          <w:szCs w:val="24"/>
        </w:rPr>
        <w:t>α)</w:t>
      </w:r>
      <w:r>
        <w:rPr>
          <w:sz w:val="24"/>
          <w:szCs w:val="24"/>
        </w:rPr>
        <w:t xml:space="preserve"> </w:t>
      </w:r>
      <w:r w:rsidRPr="00280E86">
        <w:rPr>
          <w:sz w:val="24"/>
          <w:szCs w:val="24"/>
        </w:rPr>
        <w:t>Ανταγωνιστικότητα σημαίνει να προτιμούν οι πελάτες τα δικά μας προϊόντα και όχι των ανταγωνιστών</w:t>
      </w:r>
      <w:r>
        <w:rPr>
          <w:sz w:val="24"/>
          <w:szCs w:val="24"/>
        </w:rPr>
        <w:t>.</w:t>
      </w:r>
    </w:p>
    <w:p w14:paraId="31247775" w14:textId="23FA4A42" w:rsidR="00280E86" w:rsidRDefault="00280E86" w:rsidP="00680415">
      <w:pPr>
        <w:spacing w:line="360" w:lineRule="auto"/>
        <w:jc w:val="right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AF684C">
        <w:rPr>
          <w:b/>
          <w:sz w:val="24"/>
          <w:szCs w:val="24"/>
        </w:rPr>
        <w:t>(Μονάδες</w:t>
      </w:r>
      <w:r w:rsidR="00680415">
        <w:rPr>
          <w:b/>
          <w:sz w:val="24"/>
          <w:szCs w:val="24"/>
        </w:rPr>
        <w:t xml:space="preserve"> </w:t>
      </w:r>
      <w:r w:rsidR="00876013">
        <w:rPr>
          <w:b/>
          <w:sz w:val="24"/>
          <w:szCs w:val="24"/>
        </w:rPr>
        <w:t>6</w:t>
      </w:r>
      <w:r w:rsidRPr="00AF684C">
        <w:rPr>
          <w:b/>
          <w:sz w:val="24"/>
          <w:szCs w:val="24"/>
        </w:rPr>
        <w:t>)</w:t>
      </w:r>
    </w:p>
    <w:p w14:paraId="7B1E2F45" w14:textId="77777777" w:rsidR="00876013" w:rsidRDefault="00876013" w:rsidP="00876013">
      <w:pPr>
        <w:spacing w:line="360" w:lineRule="auto"/>
        <w:jc w:val="both"/>
        <w:rPr>
          <w:b/>
          <w:sz w:val="24"/>
          <w:szCs w:val="24"/>
        </w:rPr>
      </w:pPr>
    </w:p>
    <w:p w14:paraId="493E6D02" w14:textId="12AC67FE" w:rsidR="00280E86" w:rsidRPr="00680415" w:rsidRDefault="00280E86" w:rsidP="00876013">
      <w:pPr>
        <w:spacing w:line="360" w:lineRule="auto"/>
        <w:jc w:val="both"/>
        <w:rPr>
          <w:sz w:val="24"/>
          <w:szCs w:val="24"/>
        </w:rPr>
      </w:pPr>
      <w:r w:rsidRPr="00120755">
        <w:rPr>
          <w:b/>
          <w:sz w:val="24"/>
          <w:szCs w:val="24"/>
        </w:rPr>
        <w:t>β)</w:t>
      </w:r>
      <w:r>
        <w:rPr>
          <w:sz w:val="24"/>
          <w:szCs w:val="24"/>
        </w:rPr>
        <w:t xml:space="preserve"> </w:t>
      </w:r>
      <w:r w:rsidR="00680415">
        <w:rPr>
          <w:sz w:val="24"/>
          <w:szCs w:val="24"/>
        </w:rPr>
        <w:t>Μια επιχείρηση για να πετύχει να είναι ανταγωνιστική</w:t>
      </w:r>
      <w:r w:rsidR="00680415" w:rsidRPr="00280E86">
        <w:rPr>
          <w:sz w:val="24"/>
          <w:szCs w:val="24"/>
        </w:rPr>
        <w:t xml:space="preserve"> </w:t>
      </w:r>
      <w:r w:rsidRPr="00280E86">
        <w:rPr>
          <w:sz w:val="24"/>
          <w:szCs w:val="24"/>
        </w:rPr>
        <w:t>θα πρέπει</w:t>
      </w:r>
      <w:r w:rsidR="00876013">
        <w:rPr>
          <w:sz w:val="24"/>
          <w:szCs w:val="24"/>
        </w:rPr>
        <w:t xml:space="preserve"> </w:t>
      </w:r>
      <w:r w:rsidR="00680415" w:rsidRPr="00680415">
        <w:rPr>
          <w:sz w:val="24"/>
          <w:szCs w:val="24"/>
        </w:rPr>
        <w:t>να παράγει</w:t>
      </w:r>
      <w:r w:rsidRPr="00680415">
        <w:rPr>
          <w:sz w:val="24"/>
          <w:szCs w:val="24"/>
        </w:rPr>
        <w:t xml:space="preserve"> με χαμηλό κόστος,</w:t>
      </w:r>
      <w:r w:rsidR="00876013">
        <w:rPr>
          <w:sz w:val="24"/>
          <w:szCs w:val="24"/>
        </w:rPr>
        <w:t xml:space="preserve"> </w:t>
      </w:r>
      <w:r w:rsidR="00680415" w:rsidRPr="00680415">
        <w:rPr>
          <w:sz w:val="24"/>
          <w:szCs w:val="24"/>
        </w:rPr>
        <w:t>να διαθέτ</w:t>
      </w:r>
      <w:r w:rsidRPr="00680415">
        <w:rPr>
          <w:sz w:val="24"/>
          <w:szCs w:val="24"/>
        </w:rPr>
        <w:t>ε</w:t>
      </w:r>
      <w:r w:rsidR="00680415" w:rsidRPr="00680415">
        <w:rPr>
          <w:sz w:val="24"/>
          <w:szCs w:val="24"/>
        </w:rPr>
        <w:t>ι</w:t>
      </w:r>
      <w:r w:rsidRPr="00680415">
        <w:rPr>
          <w:sz w:val="24"/>
          <w:szCs w:val="24"/>
        </w:rPr>
        <w:t xml:space="preserve"> τα προϊόντα σε χαμηλές τιμές και</w:t>
      </w:r>
      <w:r w:rsidR="00876013">
        <w:rPr>
          <w:sz w:val="24"/>
          <w:szCs w:val="24"/>
        </w:rPr>
        <w:t xml:space="preserve"> </w:t>
      </w:r>
      <w:r w:rsidR="00680415" w:rsidRPr="00680415">
        <w:rPr>
          <w:sz w:val="24"/>
          <w:szCs w:val="24"/>
        </w:rPr>
        <w:t>να προσφέρει</w:t>
      </w:r>
      <w:r w:rsidRPr="00680415">
        <w:rPr>
          <w:sz w:val="24"/>
          <w:szCs w:val="24"/>
        </w:rPr>
        <w:t xml:space="preserve"> την καλύτερη δυνατή ποιότητα σε σχέση με τους ανταγωνιστές.</w:t>
      </w:r>
    </w:p>
    <w:p w14:paraId="7AE8D0A5" w14:textId="0B7E61D5" w:rsidR="00280E86" w:rsidRDefault="00280E86" w:rsidP="00680415">
      <w:pPr>
        <w:spacing w:line="360" w:lineRule="auto"/>
        <w:jc w:val="right"/>
        <w:rPr>
          <w:b/>
          <w:sz w:val="24"/>
          <w:szCs w:val="24"/>
        </w:rPr>
      </w:pPr>
      <w:r w:rsidRPr="00AF684C">
        <w:rPr>
          <w:b/>
          <w:sz w:val="24"/>
          <w:szCs w:val="24"/>
        </w:rPr>
        <w:t>(Μονάδες</w:t>
      </w:r>
      <w:r>
        <w:rPr>
          <w:b/>
          <w:sz w:val="24"/>
          <w:szCs w:val="24"/>
        </w:rPr>
        <w:t xml:space="preserve"> </w:t>
      </w:r>
      <w:r w:rsidR="00876013">
        <w:rPr>
          <w:b/>
          <w:sz w:val="24"/>
          <w:szCs w:val="24"/>
        </w:rPr>
        <w:t>9</w:t>
      </w:r>
      <w:r w:rsidRPr="00AF684C">
        <w:rPr>
          <w:b/>
          <w:sz w:val="24"/>
          <w:szCs w:val="24"/>
        </w:rPr>
        <w:t>)</w:t>
      </w:r>
    </w:p>
    <w:p w14:paraId="155863BC" w14:textId="77777777" w:rsidR="00876013" w:rsidRDefault="00876013" w:rsidP="00876013">
      <w:pPr>
        <w:spacing w:line="360" w:lineRule="auto"/>
        <w:jc w:val="both"/>
        <w:rPr>
          <w:b/>
          <w:sz w:val="24"/>
          <w:szCs w:val="24"/>
        </w:rPr>
      </w:pPr>
    </w:p>
    <w:p w14:paraId="7218ACE9" w14:textId="53FED6B3" w:rsidR="00876013" w:rsidRPr="00680415" w:rsidRDefault="00876013" w:rsidP="00876013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γ</w:t>
      </w:r>
      <w:r w:rsidRPr="00120755">
        <w:rPr>
          <w:b/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Η</w:t>
      </w:r>
      <w:r w:rsidRPr="00876013">
        <w:rPr>
          <w:sz w:val="24"/>
          <w:szCs w:val="24"/>
        </w:rPr>
        <w:t xml:space="preserve"> ανταγωνιστικότητα συνδέεται με την παραγωγικότητα. Αν μία επιχείρηση έχει</w:t>
      </w:r>
      <w:r>
        <w:rPr>
          <w:sz w:val="24"/>
          <w:szCs w:val="24"/>
        </w:rPr>
        <w:t xml:space="preserve"> </w:t>
      </w:r>
      <w:r w:rsidRPr="00876013">
        <w:rPr>
          <w:sz w:val="24"/>
          <w:szCs w:val="24"/>
        </w:rPr>
        <w:t xml:space="preserve">υψηλή παραγωγικότητα, αυτό σημαίνει ότι μειώνει το κόστος των προϊόντων </w:t>
      </w:r>
      <w:r>
        <w:rPr>
          <w:sz w:val="24"/>
          <w:szCs w:val="24"/>
        </w:rPr>
        <w:t xml:space="preserve">της </w:t>
      </w:r>
      <w:r w:rsidRPr="00876013">
        <w:rPr>
          <w:sz w:val="24"/>
          <w:szCs w:val="24"/>
        </w:rPr>
        <w:t>και ότι μπορεί να διαθέσει τα προϊόντα</w:t>
      </w:r>
      <w:r>
        <w:rPr>
          <w:sz w:val="24"/>
          <w:szCs w:val="24"/>
        </w:rPr>
        <w:t xml:space="preserve"> </w:t>
      </w:r>
      <w:r w:rsidRPr="00876013">
        <w:rPr>
          <w:sz w:val="24"/>
          <w:szCs w:val="24"/>
        </w:rPr>
        <w:t>σε χαμηλές τιμές. Ακόμη με υψηλή παραγωγικότητα της εργασίας μπορεί να</w:t>
      </w:r>
      <w:r>
        <w:rPr>
          <w:sz w:val="24"/>
          <w:szCs w:val="24"/>
        </w:rPr>
        <w:t xml:space="preserve"> </w:t>
      </w:r>
      <w:r w:rsidRPr="00876013">
        <w:rPr>
          <w:sz w:val="24"/>
          <w:szCs w:val="24"/>
        </w:rPr>
        <w:t>αξιοποιήσει καλύτερα τους εργάτες που δεν απασχολούνται στην παραγωγική</w:t>
      </w:r>
      <w:r>
        <w:rPr>
          <w:sz w:val="24"/>
          <w:szCs w:val="24"/>
        </w:rPr>
        <w:t xml:space="preserve"> </w:t>
      </w:r>
      <w:r w:rsidRPr="00876013">
        <w:rPr>
          <w:sz w:val="24"/>
          <w:szCs w:val="24"/>
        </w:rPr>
        <w:t>διαδικασία, εφαρμόζοντας ποιοτικούς ελέγχους, προκειμένου να εξασφαλίσει καλύτερη ποιότητα για τα προϊόντα της.</w:t>
      </w:r>
    </w:p>
    <w:p w14:paraId="37AE69C5" w14:textId="08AE50C6" w:rsidR="00876013" w:rsidRDefault="00876013" w:rsidP="00876013">
      <w:pPr>
        <w:spacing w:line="360" w:lineRule="auto"/>
        <w:jc w:val="right"/>
        <w:rPr>
          <w:b/>
          <w:sz w:val="24"/>
          <w:szCs w:val="24"/>
        </w:rPr>
      </w:pPr>
      <w:r w:rsidRPr="00AF684C">
        <w:rPr>
          <w:b/>
          <w:sz w:val="24"/>
          <w:szCs w:val="24"/>
        </w:rPr>
        <w:t>(Μονάδες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10</w:t>
      </w:r>
      <w:r w:rsidRPr="00AF684C">
        <w:rPr>
          <w:b/>
          <w:sz w:val="24"/>
          <w:szCs w:val="24"/>
        </w:rPr>
        <w:t>)</w:t>
      </w:r>
    </w:p>
    <w:p w14:paraId="509951DC" w14:textId="77777777" w:rsidR="00943BE6" w:rsidRDefault="00943BE6" w:rsidP="00680415">
      <w:pPr>
        <w:spacing w:line="360" w:lineRule="auto"/>
      </w:pPr>
    </w:p>
    <w:sectPr w:rsidR="00943BE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44A75"/>
    <w:multiLevelType w:val="hybridMultilevel"/>
    <w:tmpl w:val="55A8813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199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0E86"/>
    <w:rsid w:val="00280E86"/>
    <w:rsid w:val="006769FB"/>
    <w:rsid w:val="00680415"/>
    <w:rsid w:val="00876013"/>
    <w:rsid w:val="00943BE6"/>
    <w:rsid w:val="00D13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8AEFD"/>
  <w15:docId w15:val="{A4713039-57F0-4741-BB5D-924908A62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0E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04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129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ΠΡΕΝΤΖΑΣ  ΠΑΝΑΓΙΩΤΗΣ</cp:lastModifiedBy>
  <cp:revision>6</cp:revision>
  <cp:lastPrinted>2022-12-10T11:17:00Z</cp:lastPrinted>
  <dcterms:created xsi:type="dcterms:W3CDTF">2022-11-20T18:25:00Z</dcterms:created>
  <dcterms:modified xsi:type="dcterms:W3CDTF">2024-03-26T09:26:00Z</dcterms:modified>
</cp:coreProperties>
</file>