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660CF86D" w:rsidR="008F16FD" w:rsidRPr="00CE7624" w:rsidRDefault="00B36915" w:rsidP="00CE7624">
      <w:pPr>
        <w:spacing w:after="0" w:line="360" w:lineRule="auto"/>
        <w:jc w:val="both"/>
        <w:rPr>
          <w:sz w:val="24"/>
          <w:szCs w:val="24"/>
        </w:rPr>
      </w:pPr>
      <w:r w:rsidRPr="00CE7624">
        <w:rPr>
          <w:sz w:val="24"/>
          <w:szCs w:val="24"/>
        </w:rPr>
        <w:t xml:space="preserve">ΘΕΜΑ </w:t>
      </w:r>
      <w:r w:rsidR="00632A6B" w:rsidRPr="00CE7624">
        <w:rPr>
          <w:sz w:val="24"/>
          <w:szCs w:val="24"/>
        </w:rPr>
        <w:t>4</w:t>
      </w:r>
    </w:p>
    <w:p w14:paraId="1AA362A3" w14:textId="631FB9C0" w:rsidR="00D611AF" w:rsidRPr="003B3572" w:rsidRDefault="00532B30" w:rsidP="00CE7624">
      <w:pPr>
        <w:spacing w:after="0" w:line="360" w:lineRule="auto"/>
        <w:jc w:val="both"/>
        <w:rPr>
          <w:sz w:val="24"/>
          <w:szCs w:val="24"/>
        </w:rPr>
      </w:pPr>
      <w:r w:rsidRPr="003B3572">
        <w:rPr>
          <w:sz w:val="24"/>
          <w:szCs w:val="24"/>
        </w:rPr>
        <w:t xml:space="preserve">Αν ξέρεις ότι η παράγωγος της συνάρτησης </w:t>
      </w:r>
      <w:r w:rsidR="00D611AF" w:rsidRPr="003B3572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f(x)=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+1</m:t>
            </m:r>
          </m:den>
        </m:f>
      </m:oMath>
      <w:r w:rsidR="00D611AF" w:rsidRPr="003B3572">
        <w:rPr>
          <w:sz w:val="24"/>
          <w:szCs w:val="24"/>
        </w:rPr>
        <w:t xml:space="preserve"> </w:t>
      </w:r>
      <w:r w:rsidRPr="003B3572">
        <w:rPr>
          <w:sz w:val="24"/>
          <w:szCs w:val="24"/>
        </w:rPr>
        <w:t xml:space="preserve">, </w:t>
      </w:r>
      <w:r w:rsidR="00D611AF" w:rsidRPr="003B3572">
        <w:rPr>
          <w:sz w:val="24"/>
          <w:szCs w:val="24"/>
        </w:rPr>
        <w:t xml:space="preserve"> με</w:t>
      </w:r>
      <w:r w:rsidRPr="003B3572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xϵ</m:t>
        </m:r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r w:rsidRPr="003B3572">
        <w:rPr>
          <w:sz w:val="24"/>
          <w:szCs w:val="24"/>
        </w:rPr>
        <w:t>, είναι:</w:t>
      </w:r>
    </w:p>
    <w:p w14:paraId="732D96F5" w14:textId="466F4F62" w:rsidR="00D611AF" w:rsidRPr="003B3572" w:rsidRDefault="00BA667F" w:rsidP="00532B30">
      <w:pPr>
        <w:spacing w:after="0" w:line="360" w:lineRule="auto"/>
        <w:jc w:val="center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2x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532B30" w:rsidRPr="003B3572">
        <w:rPr>
          <w:rFonts w:eastAsiaTheme="minorEastAsia"/>
          <w:sz w:val="24"/>
          <w:szCs w:val="24"/>
        </w:rPr>
        <w:t xml:space="preserve"> </w:t>
      </w:r>
      <w:r w:rsidR="005D4C1E">
        <w:rPr>
          <w:rFonts w:eastAsiaTheme="minorEastAsia"/>
          <w:sz w:val="24"/>
          <w:szCs w:val="24"/>
        </w:rPr>
        <w:t>,</w:t>
      </w:r>
      <w:r w:rsidR="00532B30" w:rsidRPr="003B3572">
        <w:rPr>
          <w:rFonts w:eastAsiaTheme="minorEastAsia"/>
          <w:sz w:val="24"/>
          <w:szCs w:val="24"/>
        </w:rPr>
        <w:t xml:space="preserve"> </w:t>
      </w:r>
      <w:r w:rsidR="00532B30" w:rsidRPr="003B3572">
        <w:rPr>
          <w:sz w:val="24"/>
          <w:szCs w:val="24"/>
        </w:rPr>
        <w:t xml:space="preserve">για κάθε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ϵ</m:t>
        </m:r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</w:p>
    <w:p w14:paraId="34B935EF" w14:textId="366F99A7" w:rsidR="005377B9" w:rsidRPr="003B3572" w:rsidRDefault="00532B30" w:rsidP="00CE7624">
      <w:pPr>
        <w:spacing w:after="0" w:line="360" w:lineRule="auto"/>
        <w:jc w:val="both"/>
        <w:rPr>
          <w:sz w:val="24"/>
          <w:szCs w:val="24"/>
        </w:rPr>
      </w:pPr>
      <w:r w:rsidRPr="003B3572">
        <w:rPr>
          <w:rFonts w:eastAsiaTheme="minorEastAsia"/>
          <w:sz w:val="24"/>
          <w:szCs w:val="24"/>
        </w:rPr>
        <w:t>τότε:</w:t>
      </w:r>
    </w:p>
    <w:p w14:paraId="1B4B29AA" w14:textId="19EEF4A4" w:rsidR="005377B9" w:rsidRPr="003B3572" w:rsidRDefault="007D7239" w:rsidP="007D7239">
      <w:pPr>
        <w:spacing w:after="0" w:line="360" w:lineRule="auto"/>
        <w:jc w:val="both"/>
        <w:rPr>
          <w:sz w:val="24"/>
          <w:szCs w:val="24"/>
        </w:rPr>
      </w:pPr>
      <w:r w:rsidRPr="003B3572">
        <w:rPr>
          <w:sz w:val="24"/>
          <w:szCs w:val="24"/>
        </w:rPr>
        <w:t xml:space="preserve">α) </w:t>
      </w:r>
      <w:r w:rsidR="000906F0" w:rsidRPr="003B3572">
        <w:rPr>
          <w:sz w:val="24"/>
          <w:szCs w:val="24"/>
        </w:rPr>
        <w:t>Να</w:t>
      </w:r>
      <w:r w:rsidR="00532B30" w:rsidRPr="003B3572">
        <w:rPr>
          <w:sz w:val="24"/>
          <w:szCs w:val="24"/>
        </w:rPr>
        <w:t xml:space="preserve"> </w:t>
      </w:r>
      <w:r w:rsidRPr="003B3572">
        <w:rPr>
          <w:sz w:val="24"/>
          <w:szCs w:val="24"/>
        </w:rPr>
        <w:t>εξηγήσεις γιατί</w:t>
      </w:r>
      <w:r w:rsidR="005377B9" w:rsidRPr="003B3572">
        <w:rPr>
          <w:sz w:val="24"/>
          <w:szCs w:val="24"/>
        </w:rPr>
        <w:t xml:space="preserve"> τ</w:t>
      </w:r>
      <w:r w:rsidRPr="003B3572">
        <w:rPr>
          <w:sz w:val="24"/>
          <w:szCs w:val="24"/>
        </w:rPr>
        <w:t>ο</w:t>
      </w:r>
      <w:r w:rsidR="005377B9" w:rsidRPr="003B3572">
        <w:rPr>
          <w:sz w:val="24"/>
          <w:szCs w:val="24"/>
        </w:rPr>
        <w:t xml:space="preserve"> δι</w:t>
      </w:r>
      <w:r w:rsidRPr="003B3572">
        <w:rPr>
          <w:sz w:val="24"/>
          <w:szCs w:val="24"/>
        </w:rPr>
        <w:t>άστημα</w:t>
      </w:r>
      <w:r w:rsidR="005377B9" w:rsidRPr="003B3572">
        <w:rPr>
          <w:sz w:val="24"/>
          <w:szCs w:val="24"/>
        </w:rPr>
        <w:t xml:space="preserve"> στ</w:t>
      </w:r>
      <w:r w:rsidRPr="003B3572">
        <w:rPr>
          <w:sz w:val="24"/>
          <w:szCs w:val="24"/>
        </w:rPr>
        <w:t>ο</w:t>
      </w:r>
      <w:r w:rsidR="005377B9" w:rsidRPr="003B3572">
        <w:rPr>
          <w:sz w:val="24"/>
          <w:szCs w:val="24"/>
        </w:rPr>
        <w:t xml:space="preserve"> οποί</w:t>
      </w:r>
      <w:r w:rsidRPr="003B3572">
        <w:rPr>
          <w:sz w:val="24"/>
          <w:szCs w:val="24"/>
        </w:rPr>
        <w:t>ο</w:t>
      </w:r>
      <w:r w:rsidR="005377B9" w:rsidRPr="003B3572">
        <w:rPr>
          <w:sz w:val="24"/>
          <w:szCs w:val="24"/>
        </w:rPr>
        <w:t xml:space="preserve"> η συνάρτηση </w:t>
      </w:r>
      <w:r w:rsidR="00532B30" w:rsidRPr="003B3572">
        <w:rPr>
          <w:sz w:val="24"/>
          <w:szCs w:val="24"/>
          <w:lang w:val="en-US"/>
        </w:rPr>
        <w:t>f</w:t>
      </w:r>
      <w:r w:rsidR="005377B9" w:rsidRPr="003B3572">
        <w:rPr>
          <w:sz w:val="24"/>
          <w:szCs w:val="24"/>
        </w:rPr>
        <w:t xml:space="preserve"> είναι γνησίως αύξουσα </w:t>
      </w:r>
      <w:r w:rsidRPr="003B3572">
        <w:rPr>
          <w:sz w:val="24"/>
          <w:szCs w:val="24"/>
        </w:rPr>
        <w:t xml:space="preserve">είναι το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[0,+∞)</m:t>
        </m:r>
      </m:oMath>
      <w:r w:rsidRPr="003B3572">
        <w:rPr>
          <w:sz w:val="24"/>
          <w:szCs w:val="24"/>
        </w:rPr>
        <w:t xml:space="preserve"> </w:t>
      </w:r>
      <w:r w:rsidR="005377B9" w:rsidRPr="003B3572">
        <w:rPr>
          <w:sz w:val="24"/>
          <w:szCs w:val="24"/>
        </w:rPr>
        <w:t>και αυτ</w:t>
      </w:r>
      <w:r w:rsidRPr="003B3572">
        <w:rPr>
          <w:sz w:val="24"/>
          <w:szCs w:val="24"/>
        </w:rPr>
        <w:t>ό</w:t>
      </w:r>
      <w:r w:rsidR="005377B9" w:rsidRPr="003B3572">
        <w:rPr>
          <w:sz w:val="24"/>
          <w:szCs w:val="24"/>
        </w:rPr>
        <w:t xml:space="preserve"> στα οποί</w:t>
      </w:r>
      <w:r w:rsidRPr="003B3572">
        <w:rPr>
          <w:sz w:val="24"/>
          <w:szCs w:val="24"/>
        </w:rPr>
        <w:t>ο</w:t>
      </w:r>
      <w:r w:rsidR="005377B9" w:rsidRPr="003B3572">
        <w:rPr>
          <w:sz w:val="24"/>
          <w:szCs w:val="24"/>
        </w:rPr>
        <w:t xml:space="preserve"> είναι γνησίως φθίνουσα</w:t>
      </w:r>
      <w:r w:rsidRPr="003B3572">
        <w:rPr>
          <w:sz w:val="24"/>
          <w:szCs w:val="24"/>
        </w:rPr>
        <w:t xml:space="preserve"> είναι το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(-∞, 0]</m:t>
        </m:r>
      </m:oMath>
      <w:r w:rsidR="005377B9" w:rsidRPr="003B3572">
        <w:rPr>
          <w:sz w:val="24"/>
          <w:szCs w:val="24"/>
        </w:rPr>
        <w:t>.</w:t>
      </w:r>
      <w:r w:rsidR="000906F0" w:rsidRPr="003B3572">
        <w:rPr>
          <w:sz w:val="24"/>
          <w:szCs w:val="24"/>
        </w:rPr>
        <w:t xml:space="preserve"> </w:t>
      </w:r>
    </w:p>
    <w:p w14:paraId="5B9D9B94" w14:textId="327C9EBC" w:rsidR="000906F0" w:rsidRPr="003B3572" w:rsidRDefault="000906F0" w:rsidP="00CE7624">
      <w:pPr>
        <w:pStyle w:val="a3"/>
        <w:spacing w:after="0" w:line="360" w:lineRule="auto"/>
        <w:ind w:left="0"/>
        <w:jc w:val="right"/>
        <w:rPr>
          <w:sz w:val="24"/>
          <w:szCs w:val="24"/>
        </w:rPr>
      </w:pPr>
      <w:r w:rsidRPr="003B3572">
        <w:rPr>
          <w:sz w:val="24"/>
          <w:szCs w:val="24"/>
        </w:rPr>
        <w:t xml:space="preserve">(Μονάδες </w:t>
      </w:r>
      <w:r w:rsidR="007D7239" w:rsidRPr="003B3572">
        <w:rPr>
          <w:sz w:val="24"/>
          <w:szCs w:val="24"/>
        </w:rPr>
        <w:t>12</w:t>
      </w:r>
      <w:r w:rsidRPr="003B3572">
        <w:rPr>
          <w:sz w:val="24"/>
          <w:szCs w:val="24"/>
        </w:rPr>
        <w:t>)</w:t>
      </w:r>
    </w:p>
    <w:p w14:paraId="0ACA2220" w14:textId="7AAB6D8D" w:rsidR="005377B9" w:rsidRPr="003B3572" w:rsidRDefault="007D7239" w:rsidP="007D7239">
      <w:pPr>
        <w:spacing w:after="0" w:line="360" w:lineRule="auto"/>
        <w:jc w:val="both"/>
        <w:rPr>
          <w:sz w:val="24"/>
          <w:szCs w:val="24"/>
        </w:rPr>
      </w:pPr>
      <w:r w:rsidRPr="003B3572">
        <w:rPr>
          <w:sz w:val="24"/>
          <w:szCs w:val="24"/>
        </w:rPr>
        <w:t xml:space="preserve">β) </w:t>
      </w:r>
      <w:r w:rsidR="00532B30" w:rsidRPr="003B3572">
        <w:rPr>
          <w:sz w:val="24"/>
          <w:szCs w:val="24"/>
        </w:rPr>
        <w:t>Να βρεις</w:t>
      </w:r>
      <w:r w:rsidR="005377B9" w:rsidRPr="003B3572">
        <w:rPr>
          <w:sz w:val="24"/>
          <w:szCs w:val="24"/>
        </w:rPr>
        <w:t xml:space="preserve"> τ</w:t>
      </w:r>
      <w:r w:rsidR="00532B30" w:rsidRPr="003B3572">
        <w:rPr>
          <w:sz w:val="24"/>
          <w:szCs w:val="24"/>
        </w:rPr>
        <w:t>ο</w:t>
      </w:r>
      <w:r w:rsidR="005377B9" w:rsidRPr="003B3572">
        <w:rPr>
          <w:sz w:val="24"/>
          <w:szCs w:val="24"/>
        </w:rPr>
        <w:t xml:space="preserve"> </w:t>
      </w:r>
      <w:r w:rsidR="00532B30" w:rsidRPr="003B3572">
        <w:rPr>
          <w:sz w:val="24"/>
          <w:szCs w:val="24"/>
        </w:rPr>
        <w:t>ολικό ελάχιστο</w:t>
      </w:r>
      <w:r w:rsidR="005377B9" w:rsidRPr="003B3572">
        <w:rPr>
          <w:sz w:val="24"/>
          <w:szCs w:val="24"/>
        </w:rPr>
        <w:t xml:space="preserve"> της συνάρτησης </w:t>
      </w:r>
      <w:r w:rsidR="00532B30" w:rsidRPr="003B3572">
        <w:rPr>
          <w:sz w:val="24"/>
          <w:szCs w:val="24"/>
          <w:lang w:val="en-US"/>
        </w:rPr>
        <w:t>f</w:t>
      </w:r>
      <w:r w:rsidR="005377B9" w:rsidRPr="003B3572">
        <w:rPr>
          <w:sz w:val="24"/>
          <w:szCs w:val="24"/>
        </w:rPr>
        <w:t>.</w:t>
      </w:r>
    </w:p>
    <w:p w14:paraId="1337F822" w14:textId="1375ADC1" w:rsidR="005377B9" w:rsidRPr="003B3572" w:rsidRDefault="005377B9" w:rsidP="00CE7624">
      <w:pPr>
        <w:pStyle w:val="a3"/>
        <w:spacing w:after="0" w:line="360" w:lineRule="auto"/>
        <w:ind w:left="0"/>
        <w:jc w:val="right"/>
        <w:rPr>
          <w:sz w:val="24"/>
          <w:szCs w:val="24"/>
        </w:rPr>
      </w:pPr>
      <w:r w:rsidRPr="003B3572">
        <w:rPr>
          <w:sz w:val="24"/>
          <w:szCs w:val="24"/>
        </w:rPr>
        <w:t xml:space="preserve">(Μονάδες </w:t>
      </w:r>
      <w:r w:rsidR="007D7239" w:rsidRPr="003B3572">
        <w:rPr>
          <w:sz w:val="24"/>
          <w:szCs w:val="24"/>
        </w:rPr>
        <w:t>13</w:t>
      </w:r>
      <w:r w:rsidRPr="003B3572">
        <w:rPr>
          <w:sz w:val="24"/>
          <w:szCs w:val="24"/>
        </w:rPr>
        <w:t>)</w:t>
      </w:r>
    </w:p>
    <w:p w14:paraId="00DA3CF0" w14:textId="77777777" w:rsidR="005377B9" w:rsidRDefault="005377B9" w:rsidP="000906F0">
      <w:pPr>
        <w:spacing w:after="0" w:line="360" w:lineRule="auto"/>
        <w:jc w:val="both"/>
        <w:rPr>
          <w:sz w:val="24"/>
          <w:szCs w:val="24"/>
        </w:rPr>
      </w:pPr>
    </w:p>
    <w:p w14:paraId="0667EA8B" w14:textId="77777777" w:rsidR="000906F0" w:rsidRPr="00B36915" w:rsidRDefault="000906F0" w:rsidP="00B36915">
      <w:pPr>
        <w:spacing w:after="0" w:line="360" w:lineRule="auto"/>
        <w:jc w:val="both"/>
        <w:rPr>
          <w:sz w:val="24"/>
          <w:szCs w:val="24"/>
        </w:rPr>
      </w:pPr>
    </w:p>
    <w:sectPr w:rsidR="000906F0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B86"/>
    <w:multiLevelType w:val="hybridMultilevel"/>
    <w:tmpl w:val="E438C0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01280"/>
    <w:multiLevelType w:val="hybridMultilevel"/>
    <w:tmpl w:val="CCEE803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465349">
    <w:abstractNumId w:val="1"/>
  </w:num>
  <w:num w:numId="2" w16cid:durableId="143833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906F0"/>
    <w:rsid w:val="003B3572"/>
    <w:rsid w:val="004663A5"/>
    <w:rsid w:val="00532B30"/>
    <w:rsid w:val="005377B9"/>
    <w:rsid w:val="005B2996"/>
    <w:rsid w:val="005D4C1E"/>
    <w:rsid w:val="00632A6B"/>
    <w:rsid w:val="006778A6"/>
    <w:rsid w:val="007D7239"/>
    <w:rsid w:val="008D21CA"/>
    <w:rsid w:val="008F16FD"/>
    <w:rsid w:val="00B36915"/>
    <w:rsid w:val="00B95ACA"/>
    <w:rsid w:val="00BA667F"/>
    <w:rsid w:val="00CE7624"/>
    <w:rsid w:val="00D611AF"/>
    <w:rsid w:val="00DD0BBD"/>
    <w:rsid w:val="00F6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C331D3BB-2F62-435D-A448-98785493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B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32B30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53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6</cp:revision>
  <dcterms:created xsi:type="dcterms:W3CDTF">2024-03-30T18:10:00Z</dcterms:created>
  <dcterms:modified xsi:type="dcterms:W3CDTF">2024-04-02T05:32:00Z</dcterms:modified>
</cp:coreProperties>
</file>