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D997C" w14:textId="77777777" w:rsidR="00450E9C" w:rsidRPr="00AE4A7A" w:rsidRDefault="00450E9C" w:rsidP="00450E9C">
      <w:pPr>
        <w:tabs>
          <w:tab w:val="left" w:pos="0"/>
          <w:tab w:val="left" w:pos="900"/>
          <w:tab w:val="left" w:pos="990"/>
        </w:tabs>
        <w:spacing w:after="0" w:line="360" w:lineRule="auto"/>
        <w:rPr>
          <w:bCs/>
          <w:iCs/>
          <w:color w:val="000000"/>
          <w:sz w:val="24"/>
          <w:szCs w:val="24"/>
        </w:rPr>
      </w:pPr>
      <w:r w:rsidRPr="00AE4A7A">
        <w:rPr>
          <w:bCs/>
          <w:iCs/>
          <w:color w:val="000000"/>
          <w:sz w:val="24"/>
          <w:szCs w:val="24"/>
        </w:rPr>
        <w:t>ΛΥΣΗ</w:t>
      </w:r>
    </w:p>
    <w:p w14:paraId="059FC3E1" w14:textId="77777777" w:rsidR="00EC0232" w:rsidRPr="00A37F26" w:rsidRDefault="00EC0232" w:rsidP="00EC0232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EC0232" w14:paraId="02608847" w14:textId="77777777" w:rsidTr="00EC0232">
        <w:tc>
          <w:tcPr>
            <w:tcW w:w="2840" w:type="dxa"/>
            <w:shd w:val="clear" w:color="auto" w:fill="D9D9D9" w:themeFill="background1" w:themeFillShade="D9"/>
          </w:tcPr>
          <w:p w14:paraId="5D2A51F3" w14:textId="77777777" w:rsidR="00EC0232" w:rsidRPr="00A37F26" w:rsidRDefault="00EC0232" w:rsidP="002A0871">
            <w:pPr>
              <w:jc w:val="center"/>
              <w:rPr>
                <w:b/>
                <w:sz w:val="24"/>
                <w:szCs w:val="24"/>
              </w:rPr>
            </w:pPr>
            <w:r w:rsidRPr="00A37F26">
              <w:rPr>
                <w:b/>
                <w:sz w:val="24"/>
                <w:szCs w:val="24"/>
              </w:rPr>
              <w:t>Τμήμα</w:t>
            </w:r>
          </w:p>
        </w:tc>
        <w:tc>
          <w:tcPr>
            <w:tcW w:w="2841" w:type="dxa"/>
            <w:shd w:val="clear" w:color="auto" w:fill="D9D9D9" w:themeFill="background1" w:themeFillShade="D9"/>
          </w:tcPr>
          <w:p w14:paraId="3B96AE7F" w14:textId="77777777" w:rsidR="00EC0232" w:rsidRDefault="00EC0232" w:rsidP="002A0871">
            <w:pPr>
              <w:jc w:val="center"/>
              <w:rPr>
                <w:b/>
                <w:sz w:val="24"/>
                <w:szCs w:val="24"/>
              </w:rPr>
            </w:pPr>
            <w:r w:rsidRPr="00A37F26">
              <w:rPr>
                <w:b/>
                <w:sz w:val="24"/>
                <w:szCs w:val="24"/>
              </w:rPr>
              <w:t>Αριθμός υπαλλήλων</w:t>
            </w:r>
          </w:p>
          <w:p w14:paraId="1EB10219" w14:textId="77777777" w:rsidR="00EC0232" w:rsidRPr="00A37F26" w:rsidRDefault="00EC0232" w:rsidP="002A0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ανά Τμήμα</w:t>
            </w:r>
          </w:p>
        </w:tc>
        <w:tc>
          <w:tcPr>
            <w:tcW w:w="2841" w:type="dxa"/>
            <w:shd w:val="clear" w:color="auto" w:fill="D9D9D9" w:themeFill="background1" w:themeFillShade="D9"/>
          </w:tcPr>
          <w:p w14:paraId="07AA4942" w14:textId="77777777" w:rsidR="00EC0232" w:rsidRPr="00A37F26" w:rsidRDefault="00EC0232" w:rsidP="002A0871">
            <w:pPr>
              <w:jc w:val="center"/>
              <w:rPr>
                <w:b/>
                <w:sz w:val="24"/>
                <w:szCs w:val="24"/>
              </w:rPr>
            </w:pPr>
            <w:r w:rsidRPr="00A37F26">
              <w:rPr>
                <w:b/>
                <w:sz w:val="24"/>
                <w:szCs w:val="24"/>
              </w:rPr>
              <w:t>Μισθοί υπαλλήλων</w:t>
            </w:r>
          </w:p>
          <w:p w14:paraId="2AC92A17" w14:textId="77777777" w:rsidR="00EC0232" w:rsidRPr="00A37F26" w:rsidRDefault="00EC0232" w:rsidP="002A0871">
            <w:pPr>
              <w:jc w:val="center"/>
              <w:rPr>
                <w:b/>
                <w:sz w:val="24"/>
                <w:szCs w:val="24"/>
              </w:rPr>
            </w:pPr>
            <w:r w:rsidRPr="00A37F26">
              <w:rPr>
                <w:b/>
                <w:sz w:val="24"/>
                <w:szCs w:val="24"/>
              </w:rPr>
              <w:t>(σε ευρώ)</w:t>
            </w:r>
          </w:p>
        </w:tc>
      </w:tr>
      <w:tr w:rsidR="00EC0232" w14:paraId="716E85A9" w14:textId="77777777" w:rsidTr="002A0871">
        <w:tc>
          <w:tcPr>
            <w:tcW w:w="2840" w:type="dxa"/>
          </w:tcPr>
          <w:p w14:paraId="4C58D00D" w14:textId="77777777" w:rsidR="00EC0232" w:rsidRDefault="00EC0232" w:rsidP="002A0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  <w:tc>
          <w:tcPr>
            <w:tcW w:w="2841" w:type="dxa"/>
          </w:tcPr>
          <w:p w14:paraId="06326EC7" w14:textId="77777777" w:rsidR="00EC0232" w:rsidRDefault="00EC0232" w:rsidP="002A0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41" w:type="dxa"/>
          </w:tcPr>
          <w:p w14:paraId="57D0698F" w14:textId="77777777" w:rsidR="00EC0232" w:rsidRDefault="00EC0232" w:rsidP="002A0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990, 910, 960, 940</w:t>
            </w:r>
          </w:p>
        </w:tc>
      </w:tr>
      <w:tr w:rsidR="00EC0232" w14:paraId="0CA487E7" w14:textId="77777777" w:rsidTr="002A0871">
        <w:tc>
          <w:tcPr>
            <w:tcW w:w="2840" w:type="dxa"/>
          </w:tcPr>
          <w:p w14:paraId="380AA81F" w14:textId="77777777" w:rsidR="00EC0232" w:rsidRDefault="00EC0232" w:rsidP="002A0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</w:t>
            </w:r>
          </w:p>
        </w:tc>
        <w:tc>
          <w:tcPr>
            <w:tcW w:w="2841" w:type="dxa"/>
          </w:tcPr>
          <w:p w14:paraId="0BE06D54" w14:textId="77777777" w:rsidR="00EC0232" w:rsidRDefault="00EC0232" w:rsidP="002A0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41" w:type="dxa"/>
          </w:tcPr>
          <w:p w14:paraId="3BCEEE9B" w14:textId="77777777" w:rsidR="00EC0232" w:rsidRDefault="00EC0232" w:rsidP="002A0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990, 980, 1000</w:t>
            </w:r>
          </w:p>
        </w:tc>
      </w:tr>
    </w:tbl>
    <w:p w14:paraId="1EFE695C" w14:textId="77777777" w:rsidR="00EC0232" w:rsidRPr="00A37F26" w:rsidRDefault="00EC0232" w:rsidP="00EC0232">
      <w:pPr>
        <w:spacing w:after="0" w:line="360" w:lineRule="auto"/>
        <w:jc w:val="both"/>
        <w:rPr>
          <w:sz w:val="24"/>
          <w:szCs w:val="24"/>
        </w:rPr>
      </w:pPr>
    </w:p>
    <w:p w14:paraId="5FE23BFC" w14:textId="77777777" w:rsidR="00AE4A7A" w:rsidRPr="001914E5" w:rsidRDefault="00AE4A7A" w:rsidP="00AE4A7A">
      <w:pPr>
        <w:tabs>
          <w:tab w:val="left" w:pos="0"/>
          <w:tab w:val="left" w:pos="900"/>
          <w:tab w:val="left" w:pos="990"/>
        </w:tabs>
        <w:spacing w:after="0" w:line="360" w:lineRule="auto"/>
        <w:rPr>
          <w:bCs/>
          <w:iCs/>
          <w:color w:val="000000"/>
          <w:sz w:val="24"/>
          <w:szCs w:val="24"/>
        </w:rPr>
      </w:pPr>
    </w:p>
    <w:p w14:paraId="3C058578" w14:textId="754461CE" w:rsidR="001914E5" w:rsidRPr="001914E5" w:rsidRDefault="00C217EA" w:rsidP="001914E5">
      <w:pPr>
        <w:tabs>
          <w:tab w:val="left" w:pos="0"/>
          <w:tab w:val="left" w:pos="900"/>
          <w:tab w:val="left" w:pos="990"/>
        </w:tabs>
        <w:spacing w:after="0" w:line="360" w:lineRule="auto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α</w:t>
      </w:r>
      <w:r w:rsidR="00AE4A7A" w:rsidRPr="00AE4A7A">
        <w:rPr>
          <w:bCs/>
          <w:iCs/>
          <w:color w:val="000000"/>
          <w:sz w:val="24"/>
          <w:szCs w:val="24"/>
        </w:rPr>
        <w:t xml:space="preserve">) </w:t>
      </w:r>
      <w:r>
        <w:rPr>
          <w:bCs/>
          <w:iCs/>
          <w:color w:val="000000"/>
          <w:sz w:val="24"/>
          <w:szCs w:val="24"/>
          <w:lang w:val="en-US"/>
        </w:rPr>
        <w:t>H</w:t>
      </w:r>
      <w:r w:rsidR="001914E5" w:rsidRPr="001914E5">
        <w:rPr>
          <w:bCs/>
          <w:iCs/>
          <w:color w:val="000000"/>
          <w:sz w:val="24"/>
          <w:szCs w:val="24"/>
        </w:rPr>
        <w:t xml:space="preserve"> μέση τιμή των μισθών στο τμήμα Β</w:t>
      </w:r>
      <w:r w:rsidRPr="00C217EA">
        <w:rPr>
          <w:bCs/>
          <w:iCs/>
          <w:color w:val="000000"/>
          <w:sz w:val="24"/>
          <w:szCs w:val="24"/>
        </w:rPr>
        <w:t xml:space="preserve"> </w:t>
      </w:r>
      <w:r>
        <w:rPr>
          <w:bCs/>
          <w:iCs/>
          <w:color w:val="000000"/>
          <w:sz w:val="24"/>
          <w:szCs w:val="24"/>
        </w:rPr>
        <w:t>είναι</w:t>
      </w:r>
      <w:r w:rsidR="001914E5" w:rsidRPr="001914E5">
        <w:rPr>
          <w:bCs/>
          <w:iCs/>
          <w:color w:val="000000"/>
          <w:sz w:val="24"/>
          <w:szCs w:val="24"/>
        </w:rPr>
        <w:t>:</w:t>
      </w:r>
    </w:p>
    <w:p w14:paraId="3ADE16A0" w14:textId="078FAE24" w:rsidR="001914E5" w:rsidRPr="00C217EA" w:rsidRDefault="00C64873" w:rsidP="00C217EA">
      <w:pPr>
        <w:tabs>
          <w:tab w:val="left" w:pos="0"/>
          <w:tab w:val="left" w:pos="900"/>
          <w:tab w:val="left" w:pos="990"/>
        </w:tabs>
        <w:spacing w:after="0" w:line="360" w:lineRule="auto"/>
        <w:jc w:val="center"/>
        <w:rPr>
          <w:rFonts w:ascii="Cambria Math" w:hAnsi="Cambria Math"/>
          <w:color w:val="000000"/>
          <w:sz w:val="24"/>
          <w:szCs w:val="24"/>
          <w:oMath/>
        </w:rPr>
      </w:pPr>
      <m:oMath>
        <m:acc>
          <m:accPr>
            <m:chr m:val="̅"/>
            <m:ctrlPr>
              <w:rPr>
                <w:rFonts w:ascii="Cambria Math" w:hAnsi="Cambria Math" w:cs="Cambria Math"/>
                <w:bCs/>
                <w:i/>
                <w:iCs/>
                <w:color w:val="000000"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Cambria Math"/>
                    <w:bCs/>
                    <w:i/>
                    <w:iCs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000000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Cambria Math"/>
                    <w:color w:val="000000"/>
                    <w:sz w:val="24"/>
                    <w:szCs w:val="24"/>
                  </w:rPr>
                  <m:t>Β</m:t>
                </m:r>
              </m:sub>
            </m:sSub>
          </m:e>
        </m:acc>
        <m:r>
          <w:rPr>
            <w:rFonts w:ascii="Cambria Math" w:hAnsi="Cambria Math"/>
            <w:color w:val="000000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Cambria Math"/>
                <w:bCs/>
                <w:i/>
                <w:iCs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 w:val="24"/>
                <w:szCs w:val="24"/>
              </w:rPr>
              <m:t>990 + 980 + 1000</m:t>
            </m:r>
          </m:num>
          <m:den>
            <m:r>
              <w:rPr>
                <w:rFonts w:ascii="Cambria Math" w:hAnsi="Cambria Math"/>
                <w:color w:val="000000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Cs/>
                <w:i/>
                <w:iCs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 w:val="24"/>
                <w:szCs w:val="24"/>
              </w:rPr>
              <m:t>2970</m:t>
            </m:r>
          </m:num>
          <m:den>
            <m:r>
              <w:rPr>
                <w:rFonts w:ascii="Cambria Math" w:hAnsi="Cambria Math"/>
                <w:color w:val="000000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color w:val="000000"/>
            <w:sz w:val="24"/>
            <w:szCs w:val="24"/>
          </w:rPr>
          <m:t>=990</m:t>
        </m:r>
      </m:oMath>
      <w:r w:rsidR="00C217EA">
        <w:rPr>
          <w:rFonts w:eastAsiaTheme="minorEastAsia"/>
          <w:bCs/>
          <w:iCs/>
          <w:color w:val="000000"/>
          <w:sz w:val="24"/>
          <w:szCs w:val="24"/>
        </w:rPr>
        <w:t xml:space="preserve"> ευρώ.</w:t>
      </w:r>
    </w:p>
    <w:p w14:paraId="5B690F73" w14:textId="77777777" w:rsidR="00C217EA" w:rsidRDefault="00C217EA" w:rsidP="001914E5">
      <w:pPr>
        <w:tabs>
          <w:tab w:val="left" w:pos="0"/>
          <w:tab w:val="left" w:pos="900"/>
          <w:tab w:val="left" w:pos="990"/>
        </w:tabs>
        <w:spacing w:after="0" w:line="360" w:lineRule="auto"/>
        <w:rPr>
          <w:bCs/>
          <w:iCs/>
          <w:color w:val="000000"/>
          <w:sz w:val="24"/>
          <w:szCs w:val="24"/>
        </w:rPr>
      </w:pPr>
    </w:p>
    <w:p w14:paraId="07FC9535" w14:textId="3EDBF926" w:rsidR="001914E5" w:rsidRPr="001914E5" w:rsidRDefault="00C217EA" w:rsidP="001914E5">
      <w:pPr>
        <w:tabs>
          <w:tab w:val="left" w:pos="0"/>
          <w:tab w:val="left" w:pos="900"/>
          <w:tab w:val="left" w:pos="990"/>
        </w:tabs>
        <w:spacing w:after="0" w:line="360" w:lineRule="auto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β) </w:t>
      </w:r>
      <w:r w:rsidR="001914E5" w:rsidRPr="001914E5">
        <w:rPr>
          <w:bCs/>
          <w:iCs/>
          <w:color w:val="000000"/>
          <w:sz w:val="24"/>
          <w:szCs w:val="24"/>
        </w:rPr>
        <w:t>Θα εξετάσουμε πόσοι εργαζόμενοι στο τμήμα Α έχουν μισθό μικρότερο από το μέσο</w:t>
      </w:r>
      <w:r>
        <w:rPr>
          <w:bCs/>
          <w:iCs/>
          <w:color w:val="000000"/>
          <w:sz w:val="24"/>
          <w:szCs w:val="24"/>
        </w:rPr>
        <w:t xml:space="preserve"> </w:t>
      </w:r>
      <w:r w:rsidR="001914E5" w:rsidRPr="001914E5">
        <w:rPr>
          <w:bCs/>
          <w:iCs/>
          <w:color w:val="000000"/>
          <w:sz w:val="24"/>
          <w:szCs w:val="24"/>
        </w:rPr>
        <w:t xml:space="preserve">μισθό των εργαζομένων στο τμήμα Β που είναι </w:t>
      </w:r>
      <m:oMath>
        <m:acc>
          <m:accPr>
            <m:chr m:val="̅"/>
            <m:ctrlPr>
              <w:rPr>
                <w:rFonts w:ascii="Cambria Math" w:hAnsi="Cambria Math" w:cs="Cambria Math"/>
                <w:bCs/>
                <w:i/>
                <w:iCs/>
                <w:color w:val="000000"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Cambria Math"/>
                    <w:bCs/>
                    <w:i/>
                    <w:iCs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mbria Math"/>
                    <w:color w:val="000000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Cambria Math"/>
                    <w:color w:val="000000"/>
                    <w:sz w:val="24"/>
                    <w:szCs w:val="24"/>
                  </w:rPr>
                  <m:t>Β</m:t>
                </m:r>
              </m:sub>
            </m:sSub>
          </m:e>
        </m:acc>
        <m:r>
          <w:rPr>
            <w:rFonts w:ascii="Cambria Math" w:hAnsi="Cambria Math"/>
            <w:color w:val="000000"/>
            <w:sz w:val="24"/>
            <w:szCs w:val="24"/>
          </w:rPr>
          <m:t xml:space="preserve"> = 990</m:t>
        </m:r>
      </m:oMath>
      <w:r w:rsidR="001914E5" w:rsidRPr="001914E5">
        <w:rPr>
          <w:bCs/>
          <w:iCs/>
          <w:color w:val="000000"/>
          <w:sz w:val="24"/>
          <w:szCs w:val="24"/>
        </w:rPr>
        <w:t xml:space="preserve"> ευρώ. Παρατηρούμε ότι:</w:t>
      </w:r>
    </w:p>
    <w:p w14:paraId="36EB9025" w14:textId="43E92869" w:rsidR="00C217EA" w:rsidRPr="00C217EA" w:rsidRDefault="00C217EA" w:rsidP="001914E5">
      <w:pPr>
        <w:tabs>
          <w:tab w:val="left" w:pos="0"/>
          <w:tab w:val="left" w:pos="900"/>
          <w:tab w:val="left" w:pos="990"/>
        </w:tabs>
        <w:spacing w:after="0" w:line="360" w:lineRule="auto"/>
        <w:rPr>
          <w:rFonts w:eastAsiaTheme="minorEastAsia"/>
          <w:bCs/>
          <w:iCs/>
          <w:color w:val="000000"/>
          <w:sz w:val="24"/>
          <w:szCs w:val="24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000000"/>
              <w:sz w:val="24"/>
              <w:szCs w:val="24"/>
            </w:rPr>
            <m:t>990=</m:t>
          </m:r>
          <m:acc>
            <m:accPr>
              <m:chr m:val="̅"/>
              <m:ctrlPr>
                <w:rPr>
                  <w:rFonts w:ascii="Cambria Math" w:hAnsi="Cambria Math" w:cs="Cambria Math"/>
                  <w:bCs/>
                  <w:i/>
                  <w:iCs/>
                  <w:color w:val="000000"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Cambria Math"/>
                      <w:bCs/>
                      <w:i/>
                      <w:iCs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color w:val="000000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Cambria Math"/>
                      <w:color w:val="000000"/>
                      <w:sz w:val="24"/>
                      <w:szCs w:val="24"/>
                    </w:rPr>
                    <m:t>Β</m:t>
                  </m:r>
                </m:sub>
              </m:sSub>
            </m:e>
          </m:acc>
          <m:r>
            <w:rPr>
              <w:rFonts w:ascii="Cambria Math" w:hAnsi="Cambria Math"/>
              <w:color w:val="000000"/>
              <w:sz w:val="24"/>
              <w:szCs w:val="24"/>
            </w:rPr>
            <m:t xml:space="preserve"> = 990</m:t>
          </m:r>
        </m:oMath>
      </m:oMathPara>
    </w:p>
    <w:p w14:paraId="7FF4BC49" w14:textId="06059E5B" w:rsidR="001914E5" w:rsidRPr="00C217EA" w:rsidRDefault="00C217EA" w:rsidP="001914E5">
      <w:pPr>
        <w:tabs>
          <w:tab w:val="left" w:pos="0"/>
          <w:tab w:val="left" w:pos="900"/>
          <w:tab w:val="left" w:pos="990"/>
        </w:tabs>
        <w:spacing w:after="0" w:line="360" w:lineRule="auto"/>
        <w:rPr>
          <w:rFonts w:eastAsiaTheme="minorEastAsia"/>
          <w:bCs/>
          <w:iCs/>
          <w:color w:val="000000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 w:val="24"/>
              <w:szCs w:val="24"/>
            </w:rPr>
            <m:t>910&lt;</m:t>
          </m:r>
          <m:acc>
            <m:accPr>
              <m:chr m:val="̅"/>
              <m:ctrlPr>
                <w:rPr>
                  <w:rFonts w:ascii="Cambria Math" w:eastAsiaTheme="minorEastAsia" w:hAnsi="Cambria Math"/>
                  <w:bCs/>
                  <w:i/>
                  <w:iCs/>
                  <w:color w:val="000000"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/>
                      <w:sz w:val="24"/>
                      <w:szCs w:val="24"/>
                      <w:lang w:val="en-US"/>
                    </w:rPr>
                    <m:t>B</m:t>
                  </m:r>
                </m:sub>
              </m:sSub>
            </m:e>
          </m:acc>
          <m:r>
            <w:rPr>
              <w:rFonts w:ascii="Cambria Math" w:hAnsi="Cambria Math"/>
              <w:color w:val="000000"/>
              <w:sz w:val="24"/>
              <w:szCs w:val="24"/>
            </w:rPr>
            <m:t>= 990</m:t>
          </m:r>
        </m:oMath>
      </m:oMathPara>
    </w:p>
    <w:p w14:paraId="7F6ABCCB" w14:textId="31A66E7E" w:rsidR="00450E9C" w:rsidRPr="00C217EA" w:rsidRDefault="00450E9C" w:rsidP="00450E9C">
      <w:pPr>
        <w:tabs>
          <w:tab w:val="left" w:pos="0"/>
          <w:tab w:val="left" w:pos="900"/>
          <w:tab w:val="left" w:pos="990"/>
        </w:tabs>
        <w:spacing w:after="0" w:line="360" w:lineRule="auto"/>
        <w:rPr>
          <w:rFonts w:eastAsiaTheme="minorEastAsia"/>
          <w:bCs/>
          <w:iCs/>
          <w:color w:val="000000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 w:val="24"/>
              <w:szCs w:val="24"/>
            </w:rPr>
            <m:t>960&lt;</m:t>
          </m:r>
          <m:acc>
            <m:accPr>
              <m:chr m:val="̅"/>
              <m:ctrlPr>
                <w:rPr>
                  <w:rFonts w:ascii="Cambria Math" w:eastAsiaTheme="minorEastAsia" w:hAnsi="Cambria Math"/>
                  <w:bCs/>
                  <w:i/>
                  <w:iCs/>
                  <w:color w:val="000000"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/>
                      <w:sz w:val="24"/>
                      <w:szCs w:val="24"/>
                      <w:lang w:val="en-US"/>
                    </w:rPr>
                    <m:t>B</m:t>
                  </m:r>
                </m:sub>
              </m:sSub>
            </m:e>
          </m:acc>
          <m:r>
            <w:rPr>
              <w:rFonts w:ascii="Cambria Math" w:hAnsi="Cambria Math"/>
              <w:color w:val="000000"/>
              <w:sz w:val="24"/>
              <w:szCs w:val="24"/>
            </w:rPr>
            <m:t>= 990</m:t>
          </m:r>
        </m:oMath>
      </m:oMathPara>
    </w:p>
    <w:p w14:paraId="3CD9B088" w14:textId="16C2F78F" w:rsidR="00450E9C" w:rsidRPr="00C217EA" w:rsidRDefault="00450E9C" w:rsidP="00450E9C">
      <w:pPr>
        <w:tabs>
          <w:tab w:val="left" w:pos="0"/>
          <w:tab w:val="left" w:pos="900"/>
          <w:tab w:val="left" w:pos="990"/>
        </w:tabs>
        <w:spacing w:after="0" w:line="360" w:lineRule="auto"/>
        <w:rPr>
          <w:rFonts w:eastAsiaTheme="minorEastAsia"/>
          <w:bCs/>
          <w:iCs/>
          <w:color w:val="000000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 w:val="24"/>
              <w:szCs w:val="24"/>
            </w:rPr>
            <m:t>940&lt;</m:t>
          </m:r>
          <m:acc>
            <m:accPr>
              <m:chr m:val="̅"/>
              <m:ctrlPr>
                <w:rPr>
                  <w:rFonts w:ascii="Cambria Math" w:eastAsiaTheme="minorEastAsia" w:hAnsi="Cambria Math"/>
                  <w:bCs/>
                  <w:i/>
                  <w:iCs/>
                  <w:color w:val="000000"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/>
                      <w:sz w:val="24"/>
                      <w:szCs w:val="24"/>
                      <w:lang w:val="en-US"/>
                    </w:rPr>
                    <m:t>B</m:t>
                  </m:r>
                </m:sub>
              </m:sSub>
            </m:e>
          </m:acc>
          <m:r>
            <w:rPr>
              <w:rFonts w:ascii="Cambria Math" w:hAnsi="Cambria Math"/>
              <w:color w:val="000000"/>
              <w:sz w:val="24"/>
              <w:szCs w:val="24"/>
            </w:rPr>
            <m:t>= 990</m:t>
          </m:r>
        </m:oMath>
      </m:oMathPara>
    </w:p>
    <w:p w14:paraId="389F0453" w14:textId="5C2BCE4E" w:rsidR="001914E5" w:rsidRPr="001914E5" w:rsidRDefault="001914E5" w:rsidP="001914E5">
      <w:pPr>
        <w:tabs>
          <w:tab w:val="left" w:pos="0"/>
          <w:tab w:val="left" w:pos="900"/>
          <w:tab w:val="left" w:pos="990"/>
        </w:tabs>
        <w:spacing w:after="0" w:line="360" w:lineRule="auto"/>
        <w:rPr>
          <w:bCs/>
          <w:iCs/>
          <w:color w:val="000000"/>
          <w:sz w:val="24"/>
          <w:szCs w:val="24"/>
        </w:rPr>
      </w:pPr>
      <w:r w:rsidRPr="001914E5">
        <w:rPr>
          <w:bCs/>
          <w:iCs/>
          <w:color w:val="000000"/>
          <w:sz w:val="24"/>
          <w:szCs w:val="24"/>
        </w:rPr>
        <w:t>Άρα</w:t>
      </w:r>
      <w:r w:rsidR="00450E9C" w:rsidRPr="00450E9C">
        <w:rPr>
          <w:bCs/>
          <w:iCs/>
          <w:color w:val="000000"/>
          <w:sz w:val="24"/>
          <w:szCs w:val="24"/>
        </w:rPr>
        <w:t>,</w:t>
      </w:r>
      <w:r w:rsidRPr="001914E5">
        <w:rPr>
          <w:bCs/>
          <w:iCs/>
          <w:color w:val="000000"/>
          <w:sz w:val="24"/>
          <w:szCs w:val="24"/>
        </w:rPr>
        <w:t xml:space="preserve"> 3 από τους 4</w:t>
      </w:r>
      <w:r w:rsidR="00450E9C">
        <w:rPr>
          <w:bCs/>
          <w:iCs/>
          <w:color w:val="000000"/>
          <w:sz w:val="24"/>
          <w:szCs w:val="24"/>
        </w:rPr>
        <w:t xml:space="preserve"> εργαζόμενους</w:t>
      </w:r>
      <w:r w:rsidRPr="001914E5">
        <w:rPr>
          <w:bCs/>
          <w:iCs/>
          <w:color w:val="000000"/>
          <w:sz w:val="24"/>
          <w:szCs w:val="24"/>
        </w:rPr>
        <w:t xml:space="preserve"> </w:t>
      </w:r>
      <w:r w:rsidR="00450E9C">
        <w:rPr>
          <w:bCs/>
          <w:iCs/>
          <w:color w:val="000000"/>
          <w:sz w:val="24"/>
          <w:szCs w:val="24"/>
        </w:rPr>
        <w:t xml:space="preserve">(δηλαδή ποσοστό 75%) </w:t>
      </w:r>
      <w:r w:rsidRPr="001914E5">
        <w:rPr>
          <w:bCs/>
          <w:iCs/>
          <w:color w:val="000000"/>
          <w:sz w:val="24"/>
          <w:szCs w:val="24"/>
        </w:rPr>
        <w:t>στο τμήμα Α της εταιρείας έχουν μισθό μικρότερο από</w:t>
      </w:r>
      <w:r w:rsidR="00450E9C" w:rsidRPr="00450E9C">
        <w:rPr>
          <w:bCs/>
          <w:iCs/>
          <w:color w:val="000000"/>
          <w:sz w:val="24"/>
          <w:szCs w:val="24"/>
        </w:rPr>
        <w:t xml:space="preserve"> </w:t>
      </w:r>
      <w:r w:rsidRPr="001914E5">
        <w:rPr>
          <w:bCs/>
          <w:iCs/>
          <w:color w:val="000000"/>
          <w:sz w:val="24"/>
          <w:szCs w:val="24"/>
        </w:rPr>
        <w:t>το μέσο μισ</w:t>
      </w:r>
      <w:r w:rsidR="00450E9C">
        <w:rPr>
          <w:bCs/>
          <w:iCs/>
          <w:color w:val="000000"/>
          <w:sz w:val="24"/>
          <w:szCs w:val="24"/>
        </w:rPr>
        <w:t>θό των εργαζομένων στο τμήμα Β.</w:t>
      </w:r>
    </w:p>
    <w:p w14:paraId="3A0D3044" w14:textId="3FF7FAE6" w:rsidR="00AE4A7A" w:rsidRPr="00AE4A7A" w:rsidRDefault="00BA1A6D" w:rsidP="001914E5">
      <w:pPr>
        <w:tabs>
          <w:tab w:val="left" w:pos="0"/>
          <w:tab w:val="left" w:pos="900"/>
          <w:tab w:val="left" w:pos="990"/>
        </w:tabs>
        <w:spacing w:after="0" w:line="360" w:lineRule="auto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ab/>
      </w:r>
      <w:r>
        <w:rPr>
          <w:bCs/>
          <w:iCs/>
          <w:color w:val="000000"/>
          <w:sz w:val="24"/>
          <w:szCs w:val="24"/>
        </w:rPr>
        <w:tab/>
      </w:r>
    </w:p>
    <w:sectPr w:rsidR="00AE4A7A" w:rsidRPr="00AE4A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0F53"/>
    <w:multiLevelType w:val="hybridMultilevel"/>
    <w:tmpl w:val="5A76E8BE"/>
    <w:lvl w:ilvl="0" w:tplc="CF78CFF4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CE40A5"/>
    <w:multiLevelType w:val="hybridMultilevel"/>
    <w:tmpl w:val="698C9EB8"/>
    <w:lvl w:ilvl="0" w:tplc="FFFFFFFF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5464867">
    <w:abstractNumId w:val="0"/>
  </w:num>
  <w:num w:numId="2" w16cid:durableId="183418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033F4"/>
    <w:rsid w:val="00015E15"/>
    <w:rsid w:val="00042F8C"/>
    <w:rsid w:val="000558F5"/>
    <w:rsid w:val="0006664D"/>
    <w:rsid w:val="000B0F7D"/>
    <w:rsid w:val="000C0546"/>
    <w:rsid w:val="000D1612"/>
    <w:rsid w:val="00114942"/>
    <w:rsid w:val="0014334D"/>
    <w:rsid w:val="001710C6"/>
    <w:rsid w:val="001754AB"/>
    <w:rsid w:val="001914E5"/>
    <w:rsid w:val="001C1175"/>
    <w:rsid w:val="001D7628"/>
    <w:rsid w:val="001E108C"/>
    <w:rsid w:val="001F5896"/>
    <w:rsid w:val="00236D5B"/>
    <w:rsid w:val="00240613"/>
    <w:rsid w:val="0024585B"/>
    <w:rsid w:val="00245D2C"/>
    <w:rsid w:val="002B5A67"/>
    <w:rsid w:val="002F15E6"/>
    <w:rsid w:val="002F1D39"/>
    <w:rsid w:val="003122FF"/>
    <w:rsid w:val="003340E4"/>
    <w:rsid w:val="00361CF3"/>
    <w:rsid w:val="00377C49"/>
    <w:rsid w:val="003904FE"/>
    <w:rsid w:val="003C2765"/>
    <w:rsid w:val="003C4AA1"/>
    <w:rsid w:val="003F0100"/>
    <w:rsid w:val="00400A97"/>
    <w:rsid w:val="00410D36"/>
    <w:rsid w:val="0041242D"/>
    <w:rsid w:val="004125B7"/>
    <w:rsid w:val="00425115"/>
    <w:rsid w:val="00442BC4"/>
    <w:rsid w:val="00445168"/>
    <w:rsid w:val="00450E9C"/>
    <w:rsid w:val="00493311"/>
    <w:rsid w:val="004B41B6"/>
    <w:rsid w:val="004C56FB"/>
    <w:rsid w:val="004E293D"/>
    <w:rsid w:val="00546110"/>
    <w:rsid w:val="00571691"/>
    <w:rsid w:val="005830D5"/>
    <w:rsid w:val="0059186E"/>
    <w:rsid w:val="00594FC3"/>
    <w:rsid w:val="005A57C5"/>
    <w:rsid w:val="005E11C9"/>
    <w:rsid w:val="006200E7"/>
    <w:rsid w:val="006656A5"/>
    <w:rsid w:val="0067501C"/>
    <w:rsid w:val="006A5503"/>
    <w:rsid w:val="006F5995"/>
    <w:rsid w:val="00720264"/>
    <w:rsid w:val="00731ABF"/>
    <w:rsid w:val="00731E35"/>
    <w:rsid w:val="007328C0"/>
    <w:rsid w:val="00735F5C"/>
    <w:rsid w:val="00786928"/>
    <w:rsid w:val="007A3F51"/>
    <w:rsid w:val="007A517C"/>
    <w:rsid w:val="007F63FA"/>
    <w:rsid w:val="007F67A7"/>
    <w:rsid w:val="0082557C"/>
    <w:rsid w:val="00877E1D"/>
    <w:rsid w:val="00894937"/>
    <w:rsid w:val="008A37BE"/>
    <w:rsid w:val="008B3576"/>
    <w:rsid w:val="008B3D7B"/>
    <w:rsid w:val="008C6937"/>
    <w:rsid w:val="00983DB5"/>
    <w:rsid w:val="00A15165"/>
    <w:rsid w:val="00A17053"/>
    <w:rsid w:val="00A47765"/>
    <w:rsid w:val="00A60381"/>
    <w:rsid w:val="00A60F6A"/>
    <w:rsid w:val="00A75257"/>
    <w:rsid w:val="00AC588A"/>
    <w:rsid w:val="00AE37B2"/>
    <w:rsid w:val="00AE4A7A"/>
    <w:rsid w:val="00AF29E1"/>
    <w:rsid w:val="00B2071E"/>
    <w:rsid w:val="00B42A1D"/>
    <w:rsid w:val="00BA1A6D"/>
    <w:rsid w:val="00BB178F"/>
    <w:rsid w:val="00BB79F8"/>
    <w:rsid w:val="00BD7158"/>
    <w:rsid w:val="00BE0173"/>
    <w:rsid w:val="00BF739E"/>
    <w:rsid w:val="00C1722A"/>
    <w:rsid w:val="00C202B6"/>
    <w:rsid w:val="00C217EA"/>
    <w:rsid w:val="00C26CDE"/>
    <w:rsid w:val="00C42C40"/>
    <w:rsid w:val="00C64873"/>
    <w:rsid w:val="00CA6E5C"/>
    <w:rsid w:val="00CB7E41"/>
    <w:rsid w:val="00CD38F1"/>
    <w:rsid w:val="00D01EB0"/>
    <w:rsid w:val="00D13120"/>
    <w:rsid w:val="00D52F27"/>
    <w:rsid w:val="00D53D95"/>
    <w:rsid w:val="00D6521A"/>
    <w:rsid w:val="00D667B5"/>
    <w:rsid w:val="00D85E3B"/>
    <w:rsid w:val="00D93DE9"/>
    <w:rsid w:val="00DA2E30"/>
    <w:rsid w:val="00DC5352"/>
    <w:rsid w:val="00DD3086"/>
    <w:rsid w:val="00DF210E"/>
    <w:rsid w:val="00E2135C"/>
    <w:rsid w:val="00E50A34"/>
    <w:rsid w:val="00E65D42"/>
    <w:rsid w:val="00E82563"/>
    <w:rsid w:val="00E91418"/>
    <w:rsid w:val="00EC0232"/>
    <w:rsid w:val="00EF0319"/>
    <w:rsid w:val="00EF4242"/>
    <w:rsid w:val="00F16167"/>
    <w:rsid w:val="00F41FE1"/>
    <w:rsid w:val="00F51B90"/>
    <w:rsid w:val="00F7074B"/>
    <w:rsid w:val="00F81F3B"/>
    <w:rsid w:val="00F844E6"/>
    <w:rsid w:val="00F96888"/>
    <w:rsid w:val="00FA0B98"/>
    <w:rsid w:val="00FA6CCD"/>
    <w:rsid w:val="00FB2CC6"/>
    <w:rsid w:val="00FC1F9D"/>
    <w:rsid w:val="00FC4970"/>
    <w:rsid w:val="0786E987"/>
    <w:rsid w:val="10579B20"/>
    <w:rsid w:val="16E25969"/>
    <w:rsid w:val="60ACB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87246B11-B19C-48DD-BEE7-F9F672B9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Standard">
    <w:name w:val="Standard"/>
    <w:qFormat/>
    <w:rsid w:val="008C6937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7">
    <w:name w:val="Balloon Text"/>
    <w:basedOn w:val="a"/>
    <w:link w:val="Char0"/>
    <w:uiPriority w:val="99"/>
    <w:semiHidden/>
    <w:unhideWhenUsed/>
    <w:rsid w:val="00BB7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BB79F8"/>
    <w:rPr>
      <w:rFonts w:ascii="Tahoma" w:hAnsi="Tahoma" w:cs="Tahoma"/>
      <w:sz w:val="16"/>
      <w:szCs w:val="16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BB79F8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BB79F8"/>
    <w:rPr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731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malliaris</dc:creator>
  <cp:lastModifiedBy>Στουραΐτης Κωνσταντίνος</cp:lastModifiedBy>
  <cp:revision>7</cp:revision>
  <cp:lastPrinted>2022-07-12T22:01:00Z</cp:lastPrinted>
  <dcterms:created xsi:type="dcterms:W3CDTF">2024-03-30T16:21:00Z</dcterms:created>
  <dcterms:modified xsi:type="dcterms:W3CDTF">2024-04-02T05:12:00Z</dcterms:modified>
</cp:coreProperties>
</file>