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0A85E8" w14:textId="5478440E" w:rsidR="000F60B2" w:rsidRDefault="00706C5E" w:rsidP="00706C5E">
      <w:pPr>
        <w:spacing w:line="360" w:lineRule="auto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ΘΕΜΑ </w:t>
      </w:r>
      <w:r w:rsidR="004F37D4">
        <w:rPr>
          <w:sz w:val="24"/>
          <w:szCs w:val="24"/>
        </w:rPr>
        <w:t>4</w:t>
      </w:r>
    </w:p>
    <w:p w14:paraId="0F88FCED" w14:textId="155BBDE2" w:rsidR="00E03032" w:rsidRDefault="00E03032" w:rsidP="00E03032">
      <w:pPr>
        <w:spacing w:before="120" w:after="0" w:line="360" w:lineRule="auto"/>
        <w:jc w:val="center"/>
        <w:rPr>
          <w:rFonts w:cs="Arial,Italic"/>
          <w:iCs/>
          <w:sz w:val="24"/>
          <w:szCs w:val="24"/>
        </w:rPr>
      </w:pPr>
      <w:r>
        <w:rPr>
          <w:rFonts w:cs="Arial,Italic"/>
          <w:iCs/>
          <w:noProof/>
          <w:sz w:val="24"/>
          <w:szCs w:val="24"/>
        </w:rPr>
        <w:drawing>
          <wp:inline distT="0" distB="0" distL="0" distR="0" wp14:anchorId="7B9039E6" wp14:editId="670A3299">
            <wp:extent cx="3434101" cy="3600000"/>
            <wp:effectExtent l="0" t="0" r="0" b="0"/>
            <wp:docPr id="1" name="Γραφικό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Γραφικό 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34101" cy="36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02CDAB" w14:textId="448C5CC5" w:rsidR="00E03032" w:rsidRPr="000B5EEF" w:rsidRDefault="00B94078" w:rsidP="00C259EA">
      <w:pPr>
        <w:spacing w:before="120" w:after="0" w:line="360" w:lineRule="auto"/>
        <w:jc w:val="both"/>
        <w:rPr>
          <w:rFonts w:cs="Arial,Italic"/>
          <w:sz w:val="24"/>
          <w:szCs w:val="24"/>
        </w:rPr>
      </w:pPr>
      <w:r w:rsidRPr="000B5EEF">
        <w:rPr>
          <w:rFonts w:cs="Arial,Italic"/>
          <w:iCs/>
          <w:sz w:val="24"/>
          <w:szCs w:val="24"/>
        </w:rPr>
        <w:t xml:space="preserve">Στο </w:t>
      </w:r>
      <w:r w:rsidR="0028595D" w:rsidRPr="000B5EEF">
        <w:rPr>
          <w:rFonts w:cs="Arial,Italic"/>
          <w:iCs/>
          <w:sz w:val="24"/>
          <w:szCs w:val="24"/>
        </w:rPr>
        <w:t>παρα</w:t>
      </w:r>
      <w:r w:rsidR="00E03032" w:rsidRPr="000B5EEF">
        <w:rPr>
          <w:rFonts w:cs="Arial,Italic"/>
          <w:iCs/>
          <w:sz w:val="24"/>
          <w:szCs w:val="24"/>
        </w:rPr>
        <w:t>π</w:t>
      </w:r>
      <w:r w:rsidR="0028595D" w:rsidRPr="000B5EEF">
        <w:rPr>
          <w:rFonts w:cs="Arial,Italic"/>
          <w:iCs/>
          <w:sz w:val="24"/>
          <w:szCs w:val="24"/>
        </w:rPr>
        <w:t>ά</w:t>
      </w:r>
      <w:r w:rsidR="009171A6">
        <w:rPr>
          <w:rFonts w:cs="Arial,Italic"/>
          <w:iCs/>
          <w:sz w:val="24"/>
          <w:szCs w:val="24"/>
        </w:rPr>
        <w:t>ν</w:t>
      </w:r>
      <w:r w:rsidR="0028595D" w:rsidRPr="000B5EEF">
        <w:rPr>
          <w:rFonts w:cs="Arial,Italic"/>
          <w:iCs/>
          <w:sz w:val="24"/>
          <w:szCs w:val="24"/>
        </w:rPr>
        <w:t xml:space="preserve">ω </w:t>
      </w:r>
      <w:r w:rsidRPr="000B5EEF">
        <w:rPr>
          <w:rFonts w:cs="Arial,Italic"/>
          <w:iCs/>
          <w:sz w:val="24"/>
          <w:szCs w:val="24"/>
        </w:rPr>
        <w:t xml:space="preserve">σχήμα </w:t>
      </w:r>
      <w:r w:rsidR="00E03032" w:rsidRPr="000B5EEF">
        <w:rPr>
          <w:rFonts w:cs="Arial,Italic"/>
          <w:iCs/>
          <w:sz w:val="24"/>
          <w:szCs w:val="24"/>
        </w:rPr>
        <w:t>βλέπεις</w:t>
      </w:r>
      <w:r w:rsidR="00247657" w:rsidRPr="000B5EEF">
        <w:rPr>
          <w:rFonts w:cs="Arial,Italic"/>
          <w:iCs/>
          <w:sz w:val="24"/>
          <w:szCs w:val="24"/>
        </w:rPr>
        <w:t xml:space="preserve"> </w:t>
      </w:r>
      <w:r w:rsidR="00E03032" w:rsidRPr="000B5EEF">
        <w:rPr>
          <w:rFonts w:cs="Arial,Italic"/>
          <w:iCs/>
          <w:sz w:val="24"/>
          <w:szCs w:val="24"/>
        </w:rPr>
        <w:t>τ</w:t>
      </w:r>
      <w:r w:rsidR="00C259EA" w:rsidRPr="000B5EEF">
        <w:rPr>
          <w:rFonts w:cs="Arial,Italic"/>
          <w:iCs/>
          <w:sz w:val="24"/>
          <w:szCs w:val="24"/>
        </w:rPr>
        <w:t xml:space="preserve">η </w:t>
      </w:r>
      <w:r w:rsidRPr="000B5EEF">
        <w:rPr>
          <w:rFonts w:cs="Arial,Italic"/>
          <w:iCs/>
          <w:sz w:val="24"/>
          <w:szCs w:val="24"/>
        </w:rPr>
        <w:t xml:space="preserve">γραφική παράσταση της παραγώγου </w:t>
      </w:r>
      <m:oMath>
        <m:r>
          <m:rPr>
            <m:sty m:val="p"/>
          </m:rPr>
          <w:rPr>
            <w:rFonts w:ascii="Cambria Math" w:hAnsi="Cambria Math" w:cs="Arial,Italic"/>
            <w:sz w:val="24"/>
            <w:szCs w:val="24"/>
            <w:lang w:val="en-US"/>
          </w:rPr>
          <m:t>f</m:t>
        </m:r>
        <m:r>
          <m:rPr>
            <m:sty m:val="p"/>
          </m:rPr>
          <w:rPr>
            <w:rFonts w:ascii="Cambria Math" w:hAnsi="Cambria Math" w:cs="Arial,Italic"/>
            <w:sz w:val="24"/>
            <w:szCs w:val="24"/>
          </w:rPr>
          <m:t>΄</m:t>
        </m:r>
      </m:oMath>
      <w:r w:rsidR="00075EB6" w:rsidRPr="000B5EEF">
        <w:rPr>
          <w:rFonts w:cs="Arial,Italic"/>
          <w:iCs/>
          <w:sz w:val="24"/>
          <w:szCs w:val="24"/>
        </w:rPr>
        <w:t xml:space="preserve"> </w:t>
      </w:r>
      <w:r w:rsidRPr="000B5EEF">
        <w:rPr>
          <w:rFonts w:cs="Arial,Italic"/>
          <w:iCs/>
          <w:sz w:val="24"/>
          <w:szCs w:val="24"/>
        </w:rPr>
        <w:t xml:space="preserve">μιας </w:t>
      </w:r>
      <w:proofErr w:type="spellStart"/>
      <w:r w:rsidR="00292636" w:rsidRPr="000B5EEF">
        <w:rPr>
          <w:rFonts w:cs="Arial,Italic"/>
          <w:iCs/>
          <w:sz w:val="24"/>
          <w:szCs w:val="24"/>
        </w:rPr>
        <w:t>πολυωνυμικής</w:t>
      </w:r>
      <w:proofErr w:type="spellEnd"/>
      <w:r w:rsidR="00292636" w:rsidRPr="000B5EEF">
        <w:rPr>
          <w:rFonts w:cs="Arial,Italic"/>
          <w:iCs/>
          <w:sz w:val="24"/>
          <w:szCs w:val="24"/>
        </w:rPr>
        <w:t xml:space="preserve"> </w:t>
      </w:r>
      <w:r w:rsidR="00C259EA" w:rsidRPr="000B5EEF">
        <w:rPr>
          <w:rFonts w:cs="Arial,Italic"/>
          <w:iCs/>
          <w:sz w:val="24"/>
          <w:szCs w:val="24"/>
        </w:rPr>
        <w:t>συνάρτηση</w:t>
      </w:r>
      <w:r w:rsidRPr="000B5EEF">
        <w:rPr>
          <w:rFonts w:cs="Arial,Italic"/>
          <w:iCs/>
          <w:sz w:val="24"/>
          <w:szCs w:val="24"/>
        </w:rPr>
        <w:t xml:space="preserve">ς </w:t>
      </w:r>
      <m:oMath>
        <m:r>
          <m:rPr>
            <m:sty m:val="p"/>
          </m:rPr>
          <w:rPr>
            <w:rFonts w:ascii="Cambria Math" w:hAnsi="Cambria Math" w:cs="Arial,Italic"/>
            <w:sz w:val="24"/>
            <w:szCs w:val="24"/>
            <w:lang w:val="en-US"/>
          </w:rPr>
          <m:t>f</m:t>
        </m:r>
      </m:oMath>
      <w:r w:rsidR="0063314A" w:rsidRPr="000B5EEF">
        <w:rPr>
          <w:rFonts w:cs="Arial,Italic"/>
          <w:iCs/>
          <w:sz w:val="24"/>
          <w:szCs w:val="24"/>
        </w:rPr>
        <w:t xml:space="preserve"> </w:t>
      </w:r>
      <w:r w:rsidR="000B2245" w:rsidRPr="000B5EEF">
        <w:rPr>
          <w:rFonts w:cs="Arial,Italic"/>
          <w:iCs/>
          <w:sz w:val="24"/>
          <w:szCs w:val="24"/>
        </w:rPr>
        <w:t xml:space="preserve">η οποία είναι </w:t>
      </w:r>
      <w:r w:rsidR="0063314A" w:rsidRPr="000B5EEF">
        <w:rPr>
          <w:rFonts w:cs="Arial,Italic"/>
          <w:iCs/>
          <w:sz w:val="24"/>
          <w:szCs w:val="24"/>
        </w:rPr>
        <w:t xml:space="preserve">ορισμένη στο κλειστό διάστημα </w:t>
      </w:r>
      <m:oMath>
        <m:r>
          <m:rPr>
            <m:sty m:val="p"/>
          </m:rPr>
          <w:rPr>
            <w:rFonts w:ascii="Cambria Math" w:hAnsi="Cambria Math" w:cs="Arial,Italic"/>
            <w:sz w:val="24"/>
            <w:szCs w:val="24"/>
          </w:rPr>
          <m:t>[0,4]</m:t>
        </m:r>
      </m:oMath>
      <w:r w:rsidR="0063314A" w:rsidRPr="000B5EEF">
        <w:rPr>
          <w:rFonts w:cs="Arial,Italic"/>
          <w:iCs/>
          <w:sz w:val="24"/>
          <w:szCs w:val="24"/>
        </w:rPr>
        <w:t>.</w:t>
      </w:r>
      <w:r w:rsidR="00541B8E" w:rsidRPr="000B5EEF">
        <w:rPr>
          <w:rFonts w:cs="Arial,Italic"/>
          <w:iCs/>
          <w:sz w:val="24"/>
          <w:szCs w:val="24"/>
        </w:rPr>
        <w:t xml:space="preserve"> </w:t>
      </w:r>
      <w:r w:rsidR="008A0297" w:rsidRPr="000B5EEF">
        <w:rPr>
          <w:rFonts w:cs="Arial,Italic"/>
          <w:iCs/>
          <w:sz w:val="24"/>
          <w:szCs w:val="24"/>
        </w:rPr>
        <w:t xml:space="preserve">Η γραφική παράσταση της </w:t>
      </w:r>
      <m:oMath>
        <m:r>
          <m:rPr>
            <m:sty m:val="p"/>
          </m:rPr>
          <w:rPr>
            <w:rFonts w:ascii="Cambria Math" w:hAnsi="Cambria Math" w:cs="Arial,Italic"/>
            <w:sz w:val="24"/>
            <w:szCs w:val="24"/>
            <w:lang w:val="en-US"/>
          </w:rPr>
          <m:t>f</m:t>
        </m:r>
        <m:r>
          <m:rPr>
            <m:sty m:val="p"/>
          </m:rPr>
          <w:rPr>
            <w:rFonts w:ascii="Cambria Math" w:hAnsi="Cambria Math" w:cs="Arial,Italic"/>
            <w:sz w:val="24"/>
            <w:szCs w:val="24"/>
          </w:rPr>
          <m:t>'</m:t>
        </m:r>
      </m:oMath>
      <w:r w:rsidR="008A0297" w:rsidRPr="000B5EEF">
        <w:rPr>
          <w:rFonts w:cs="Arial,Italic"/>
          <w:sz w:val="24"/>
          <w:szCs w:val="24"/>
        </w:rPr>
        <w:t xml:space="preserve"> διέρχεται από το σημείο </w:t>
      </w:r>
      <m:oMath>
        <m:r>
          <m:rPr>
            <m:sty m:val="p"/>
          </m:rPr>
          <w:rPr>
            <w:rFonts w:ascii="Cambria Math" w:hAnsi="Cambria Math" w:cs="Arial,Italic"/>
            <w:sz w:val="24"/>
            <w:szCs w:val="24"/>
          </w:rPr>
          <m:t>(2,1)</m:t>
        </m:r>
      </m:oMath>
      <w:r w:rsidR="008A0297" w:rsidRPr="000B5EEF">
        <w:rPr>
          <w:rFonts w:cs="Arial,Italic"/>
          <w:sz w:val="24"/>
          <w:szCs w:val="24"/>
        </w:rPr>
        <w:t xml:space="preserve"> και τέμνει τον άξονα </w:t>
      </w:r>
      <m:oMath>
        <m:r>
          <m:rPr>
            <m:sty m:val="p"/>
          </m:rPr>
          <w:rPr>
            <w:rFonts w:ascii="Cambria Math" w:hAnsi="Cambria Math" w:cs="Arial,Italic"/>
            <w:sz w:val="24"/>
            <w:szCs w:val="24"/>
          </w:rPr>
          <m:t>x'x</m:t>
        </m:r>
      </m:oMath>
      <w:r w:rsidR="008A0297" w:rsidRPr="000B5EEF">
        <w:rPr>
          <w:rFonts w:cs="Arial,Italic"/>
          <w:sz w:val="24"/>
          <w:szCs w:val="24"/>
        </w:rPr>
        <w:t xml:space="preserve"> σε ένα μόνο σημείο με τετμημένη </w:t>
      </w:r>
      <m:oMath>
        <m:r>
          <m:rPr>
            <m:sty m:val="p"/>
          </m:rPr>
          <w:rPr>
            <w:rFonts w:ascii="Cambria Math" w:hAnsi="Cambria Math" w:cs="Arial,Italic"/>
            <w:sz w:val="24"/>
            <w:szCs w:val="24"/>
          </w:rPr>
          <m:t>3</m:t>
        </m:r>
      </m:oMath>
      <w:r w:rsidR="008A0297" w:rsidRPr="000B5EEF">
        <w:rPr>
          <w:rFonts w:cs="Arial,Italic"/>
          <w:sz w:val="24"/>
          <w:szCs w:val="24"/>
        </w:rPr>
        <w:t xml:space="preserve">. </w:t>
      </w:r>
    </w:p>
    <w:p w14:paraId="4F691869" w14:textId="3E71277A" w:rsidR="00F86888" w:rsidRPr="000B5EEF" w:rsidRDefault="00E03032" w:rsidP="00C259EA">
      <w:pPr>
        <w:spacing w:before="120" w:after="0" w:line="360" w:lineRule="auto"/>
        <w:jc w:val="both"/>
        <w:rPr>
          <w:rFonts w:cs="Arial,Italic"/>
          <w:iCs/>
          <w:sz w:val="24"/>
          <w:szCs w:val="24"/>
        </w:rPr>
      </w:pPr>
      <w:r w:rsidRPr="000B5EEF">
        <w:rPr>
          <w:rFonts w:cs="Arial,Italic"/>
          <w:iCs/>
          <w:sz w:val="24"/>
          <w:szCs w:val="24"/>
        </w:rPr>
        <w:t>Να χρησιμοποιήσεις</w:t>
      </w:r>
      <w:r w:rsidR="00F86888" w:rsidRPr="000B5EEF">
        <w:rPr>
          <w:rFonts w:cs="Arial,Italic"/>
          <w:iCs/>
          <w:sz w:val="24"/>
          <w:szCs w:val="24"/>
        </w:rPr>
        <w:t xml:space="preserve"> το σχήμα</w:t>
      </w:r>
      <w:r w:rsidRPr="000B5EEF">
        <w:rPr>
          <w:rFonts w:cs="Arial,Italic"/>
          <w:iCs/>
          <w:sz w:val="24"/>
          <w:szCs w:val="24"/>
        </w:rPr>
        <w:t xml:space="preserve"> για </w:t>
      </w:r>
      <w:r w:rsidR="00F86888" w:rsidRPr="000B5EEF">
        <w:rPr>
          <w:rFonts w:cs="Arial,Italic"/>
          <w:iCs/>
          <w:sz w:val="24"/>
          <w:szCs w:val="24"/>
        </w:rPr>
        <w:t>να απαντήσε</w:t>
      </w:r>
      <w:r w:rsidRPr="000B5EEF">
        <w:rPr>
          <w:rFonts w:cs="Arial,Italic"/>
          <w:iCs/>
          <w:sz w:val="24"/>
          <w:szCs w:val="24"/>
        </w:rPr>
        <w:t>ις</w:t>
      </w:r>
      <w:r w:rsidR="00F86888" w:rsidRPr="000B5EEF">
        <w:rPr>
          <w:rFonts w:cs="Arial,Italic"/>
          <w:iCs/>
          <w:sz w:val="24"/>
          <w:szCs w:val="24"/>
        </w:rPr>
        <w:t xml:space="preserve"> στα παρακάτω ερωτήματα:</w:t>
      </w:r>
    </w:p>
    <w:p w14:paraId="33C6C603" w14:textId="77777777" w:rsidR="00E03032" w:rsidRPr="000B5EEF" w:rsidRDefault="00E03032" w:rsidP="00C259EA">
      <w:pPr>
        <w:spacing w:before="120" w:after="0" w:line="360" w:lineRule="auto"/>
        <w:jc w:val="both"/>
        <w:rPr>
          <w:rFonts w:cs="Arial,Italic"/>
          <w:iCs/>
          <w:sz w:val="24"/>
          <w:szCs w:val="24"/>
        </w:rPr>
      </w:pPr>
    </w:p>
    <w:p w14:paraId="3DB05F6D" w14:textId="4E280284" w:rsidR="000B2245" w:rsidRPr="000B5EEF" w:rsidRDefault="000B2245" w:rsidP="000B2245">
      <w:pPr>
        <w:spacing w:after="0" w:line="360" w:lineRule="auto"/>
        <w:jc w:val="both"/>
        <w:rPr>
          <w:rFonts w:cs="Arial,Italic"/>
          <w:iCs/>
          <w:sz w:val="24"/>
          <w:szCs w:val="24"/>
        </w:rPr>
      </w:pPr>
      <w:r w:rsidRPr="000B5EEF">
        <w:rPr>
          <w:rFonts w:cs="Arial,Italic"/>
          <w:iCs/>
          <w:sz w:val="24"/>
          <w:szCs w:val="24"/>
        </w:rPr>
        <w:t xml:space="preserve">α) </w:t>
      </w:r>
      <w:r w:rsidR="00C067C2" w:rsidRPr="000B5EEF">
        <w:rPr>
          <w:rFonts w:cs="Arial,Italic"/>
          <w:iCs/>
          <w:sz w:val="24"/>
          <w:szCs w:val="24"/>
        </w:rPr>
        <w:t xml:space="preserve">Ποιος είναι ο ρυθμός μεταβολής της </w:t>
      </w:r>
      <m:oMath>
        <m:r>
          <m:rPr>
            <m:sty m:val="p"/>
          </m:rPr>
          <w:rPr>
            <w:rFonts w:ascii="Cambria Math" w:hAnsi="Cambria Math" w:cs="Arial,Italic"/>
            <w:sz w:val="24"/>
            <w:szCs w:val="24"/>
            <w:lang w:val="en-US"/>
          </w:rPr>
          <m:t>f</m:t>
        </m:r>
        <m:r>
          <m:rPr>
            <m:sty m:val="p"/>
          </m:rPr>
          <w:rPr>
            <w:rFonts w:ascii="Cambria Math" w:hAnsi="Cambria Math" w:cs="Arial,Italic"/>
            <w:sz w:val="24"/>
            <w:szCs w:val="24"/>
          </w:rPr>
          <m:t>(x)</m:t>
        </m:r>
      </m:oMath>
      <w:r w:rsidR="00C067C2" w:rsidRPr="000B5EEF">
        <w:rPr>
          <w:rFonts w:cs="Arial,Italic"/>
          <w:sz w:val="24"/>
          <w:szCs w:val="24"/>
        </w:rPr>
        <w:t xml:space="preserve"> ως προς </w:t>
      </w:r>
      <m:oMath>
        <m:r>
          <m:rPr>
            <m:sty m:val="p"/>
          </m:rPr>
          <w:rPr>
            <w:rFonts w:ascii="Cambria Math" w:hAnsi="Cambria Math" w:cs="Arial,Italic"/>
            <w:sz w:val="24"/>
            <w:szCs w:val="24"/>
          </w:rPr>
          <m:t>x</m:t>
        </m:r>
      </m:oMath>
      <w:r w:rsidR="00C067C2" w:rsidRPr="000B5EEF">
        <w:rPr>
          <w:rFonts w:cs="Arial,Italic"/>
          <w:iCs/>
          <w:sz w:val="24"/>
          <w:szCs w:val="24"/>
        </w:rPr>
        <w:t xml:space="preserve"> όταν </w:t>
      </w:r>
      <m:oMath>
        <m:r>
          <m:rPr>
            <m:sty m:val="p"/>
          </m:rPr>
          <w:rPr>
            <w:rFonts w:ascii="Cambria Math" w:hAnsi="Cambria Math" w:cs="Arial,Italic"/>
            <w:sz w:val="24"/>
            <w:szCs w:val="24"/>
            <w:lang w:val="en-US"/>
          </w:rPr>
          <m:t>x</m:t>
        </m:r>
        <m:r>
          <m:rPr>
            <m:sty m:val="p"/>
          </m:rPr>
          <w:rPr>
            <w:rFonts w:ascii="Cambria Math" w:hAnsi="Cambria Math" w:cs="Arial,Italic"/>
            <w:sz w:val="24"/>
            <w:szCs w:val="24"/>
          </w:rPr>
          <m:t>=2</m:t>
        </m:r>
      </m:oMath>
      <w:r w:rsidRPr="000B5EEF">
        <w:rPr>
          <w:rFonts w:cs="Arial,Italic"/>
          <w:iCs/>
          <w:sz w:val="24"/>
          <w:szCs w:val="24"/>
        </w:rPr>
        <w:t>;</w:t>
      </w:r>
    </w:p>
    <w:p w14:paraId="32499CC9" w14:textId="3DD49248" w:rsidR="000B2245" w:rsidRPr="000B5EEF" w:rsidRDefault="000B2245" w:rsidP="000B2245">
      <w:pPr>
        <w:spacing w:after="0" w:line="360" w:lineRule="auto"/>
        <w:jc w:val="right"/>
        <w:rPr>
          <w:rFonts w:cs="Arial,Italic"/>
          <w:iCs/>
          <w:sz w:val="24"/>
          <w:szCs w:val="24"/>
        </w:rPr>
      </w:pPr>
      <w:r w:rsidRPr="000B5EEF">
        <w:rPr>
          <w:rFonts w:cs="Arial,Italic"/>
          <w:iCs/>
          <w:sz w:val="24"/>
          <w:szCs w:val="24"/>
        </w:rPr>
        <w:t xml:space="preserve">(Μονάδες </w:t>
      </w:r>
      <w:r w:rsidR="00E03032" w:rsidRPr="000B5EEF">
        <w:rPr>
          <w:rFonts w:cs="Arial,Italic"/>
          <w:iCs/>
          <w:sz w:val="24"/>
          <w:szCs w:val="24"/>
        </w:rPr>
        <w:t>13</w:t>
      </w:r>
      <w:r w:rsidRPr="000B5EEF">
        <w:rPr>
          <w:rFonts w:cs="Arial,Italic"/>
          <w:iCs/>
          <w:sz w:val="24"/>
          <w:szCs w:val="24"/>
        </w:rPr>
        <w:t>)</w:t>
      </w:r>
    </w:p>
    <w:p w14:paraId="421ADC3C" w14:textId="2B5CD378" w:rsidR="00DC66D2" w:rsidRPr="000B5EEF" w:rsidRDefault="000B2245" w:rsidP="000B2245">
      <w:pPr>
        <w:spacing w:after="0" w:line="360" w:lineRule="auto"/>
        <w:jc w:val="both"/>
        <w:rPr>
          <w:rFonts w:cs="Arial,Italic"/>
          <w:iCs/>
          <w:sz w:val="24"/>
          <w:szCs w:val="24"/>
        </w:rPr>
      </w:pPr>
      <w:r w:rsidRPr="000B5EEF">
        <w:rPr>
          <w:rFonts w:cs="Arial,Italic"/>
          <w:iCs/>
          <w:sz w:val="24"/>
          <w:szCs w:val="24"/>
        </w:rPr>
        <w:t>β</w:t>
      </w:r>
      <w:r w:rsidR="00247657" w:rsidRPr="000B5EEF">
        <w:rPr>
          <w:rFonts w:cs="Arial,Italic"/>
          <w:iCs/>
          <w:sz w:val="24"/>
          <w:szCs w:val="24"/>
        </w:rPr>
        <w:t xml:space="preserve">) </w:t>
      </w:r>
      <w:r w:rsidR="00DC66D2" w:rsidRPr="000B5EEF">
        <w:rPr>
          <w:rFonts w:cs="Arial,Italic"/>
          <w:iCs/>
          <w:sz w:val="24"/>
          <w:szCs w:val="24"/>
        </w:rPr>
        <w:t xml:space="preserve">Να </w:t>
      </w:r>
      <w:r w:rsidR="00E03032" w:rsidRPr="000B5EEF">
        <w:rPr>
          <w:rFonts w:cs="Arial,Italic"/>
          <w:iCs/>
          <w:sz w:val="24"/>
          <w:szCs w:val="24"/>
        </w:rPr>
        <w:t xml:space="preserve">βρεις </w:t>
      </w:r>
      <w:r w:rsidR="00D952B0" w:rsidRPr="000B5EEF">
        <w:rPr>
          <w:rFonts w:cs="Arial,Italic"/>
          <w:iCs/>
          <w:sz w:val="24"/>
          <w:szCs w:val="24"/>
        </w:rPr>
        <w:t xml:space="preserve">τη </w:t>
      </w:r>
      <w:r w:rsidR="00E03032" w:rsidRPr="000B5EEF">
        <w:rPr>
          <w:rFonts w:cs="Arial,Italic"/>
          <w:iCs/>
          <w:sz w:val="24"/>
          <w:szCs w:val="24"/>
        </w:rPr>
        <w:t xml:space="preserve">μονοτονία της </w:t>
      </w:r>
      <w:r w:rsidR="00D952B0" w:rsidRPr="000B5EEF">
        <w:rPr>
          <w:rFonts w:cs="Arial,Italic"/>
          <w:iCs/>
          <w:sz w:val="24"/>
          <w:szCs w:val="24"/>
        </w:rPr>
        <w:t>συνάρτηση</w:t>
      </w:r>
      <w:r w:rsidR="00E03032" w:rsidRPr="000B5EEF">
        <w:rPr>
          <w:rFonts w:cs="Arial,Italic"/>
          <w:iCs/>
          <w:sz w:val="24"/>
          <w:szCs w:val="24"/>
        </w:rPr>
        <w:t>ς</w:t>
      </w:r>
      <w:r w:rsidR="003E5D90" w:rsidRPr="000B5EEF">
        <w:rPr>
          <w:rFonts w:cs="Arial,Italic"/>
          <w:iCs/>
          <w:sz w:val="24"/>
          <w:szCs w:val="24"/>
        </w:rPr>
        <w:t xml:space="preserve"> </w:t>
      </w:r>
      <m:oMath>
        <m:r>
          <m:rPr>
            <m:sty m:val="p"/>
          </m:rPr>
          <w:rPr>
            <w:rFonts w:ascii="Cambria Math" w:hAnsi="Cambria Math" w:cs="Arial,Italic"/>
            <w:sz w:val="24"/>
            <w:szCs w:val="24"/>
            <w:lang w:val="en-US"/>
          </w:rPr>
          <m:t>f</m:t>
        </m:r>
      </m:oMath>
      <w:r w:rsidR="003E5D90" w:rsidRPr="000B5EEF">
        <w:rPr>
          <w:rFonts w:cs="Arial,Italic"/>
          <w:sz w:val="24"/>
          <w:szCs w:val="24"/>
        </w:rPr>
        <w:t xml:space="preserve"> </w:t>
      </w:r>
      <w:r w:rsidR="00370568" w:rsidRPr="000B5EEF">
        <w:rPr>
          <w:rFonts w:cs="Arial,Italic"/>
          <w:sz w:val="24"/>
          <w:szCs w:val="24"/>
        </w:rPr>
        <w:t>στο</w:t>
      </w:r>
      <w:r w:rsidR="00E03032" w:rsidRPr="000B5EEF">
        <w:rPr>
          <w:rFonts w:cs="Arial,Italic"/>
          <w:sz w:val="24"/>
          <w:szCs w:val="24"/>
        </w:rPr>
        <w:t xml:space="preserve"> διάστημα</w:t>
      </w:r>
      <w:r w:rsidR="00370568" w:rsidRPr="000B5EEF">
        <w:rPr>
          <w:rFonts w:cs="Arial,Italic"/>
          <w:sz w:val="24"/>
          <w:szCs w:val="24"/>
        </w:rPr>
        <w:t xml:space="preserve"> </w:t>
      </w:r>
      <m:oMath>
        <m:r>
          <m:rPr>
            <m:sty m:val="p"/>
          </m:rPr>
          <w:rPr>
            <w:rFonts w:ascii="Cambria Math" w:hAnsi="Cambria Math" w:cs="Arial,Italic"/>
            <w:sz w:val="24"/>
            <w:szCs w:val="24"/>
          </w:rPr>
          <m:t>[0,3]</m:t>
        </m:r>
      </m:oMath>
      <w:r w:rsidR="00DA7E52" w:rsidRPr="000B5EEF">
        <w:rPr>
          <w:rFonts w:cs="Arial,Italic"/>
          <w:sz w:val="24"/>
          <w:szCs w:val="24"/>
        </w:rPr>
        <w:t>.</w:t>
      </w:r>
    </w:p>
    <w:p w14:paraId="3F9415E1" w14:textId="05C50B0D" w:rsidR="00D721DC" w:rsidRPr="000B5EEF" w:rsidRDefault="00D721DC" w:rsidP="003C3F27">
      <w:pPr>
        <w:spacing w:after="0" w:line="360" w:lineRule="auto"/>
        <w:jc w:val="right"/>
        <w:rPr>
          <w:rFonts w:cs="Arial,Italic"/>
          <w:iCs/>
          <w:sz w:val="24"/>
          <w:szCs w:val="24"/>
        </w:rPr>
      </w:pPr>
      <w:r w:rsidRPr="000B5EEF">
        <w:rPr>
          <w:rFonts w:cs="Arial,Italic"/>
          <w:iCs/>
          <w:sz w:val="24"/>
          <w:szCs w:val="24"/>
        </w:rPr>
        <w:t xml:space="preserve">(Μονάδες </w:t>
      </w:r>
      <w:r w:rsidR="00DA7E52" w:rsidRPr="000B5EEF">
        <w:rPr>
          <w:rFonts w:cs="Arial,Italic"/>
          <w:iCs/>
          <w:sz w:val="24"/>
          <w:szCs w:val="24"/>
        </w:rPr>
        <w:t>1</w:t>
      </w:r>
      <w:r w:rsidR="00E03032" w:rsidRPr="000B5EEF">
        <w:rPr>
          <w:rFonts w:cs="Arial,Italic"/>
          <w:iCs/>
          <w:sz w:val="24"/>
          <w:szCs w:val="24"/>
        </w:rPr>
        <w:t>2</w:t>
      </w:r>
      <w:r w:rsidRPr="000B5EEF">
        <w:rPr>
          <w:rFonts w:cs="Arial,Italic"/>
          <w:iCs/>
          <w:sz w:val="24"/>
          <w:szCs w:val="24"/>
        </w:rPr>
        <w:t>)</w:t>
      </w:r>
    </w:p>
    <w:p w14:paraId="324E18BA" w14:textId="51F3C2E7" w:rsidR="00D35A2B" w:rsidRPr="001B1E69" w:rsidRDefault="00D35A2B" w:rsidP="001B1E69">
      <w:pPr>
        <w:spacing w:after="0" w:line="360" w:lineRule="auto"/>
        <w:contextualSpacing/>
        <w:jc w:val="center"/>
        <w:rPr>
          <w:rFonts w:cs="Arial,Italic"/>
          <w:iCs/>
          <w:sz w:val="24"/>
          <w:szCs w:val="24"/>
        </w:rPr>
      </w:pPr>
    </w:p>
    <w:sectPr w:rsidR="00D35A2B" w:rsidRPr="001B1E69" w:rsidSect="004B0376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Arial,Italic">
    <w:panose1 w:val="00000000000000000000"/>
    <w:charset w:val="A1"/>
    <w:family w:val="auto"/>
    <w:notTrueType/>
    <w:pitch w:val="default"/>
    <w:sig w:usb0="00000081" w:usb1="00000000" w:usb2="00000000" w:usb3="00000000" w:csb0="00000008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06C5E"/>
    <w:rsid w:val="00075EB6"/>
    <w:rsid w:val="000921EF"/>
    <w:rsid w:val="000B2245"/>
    <w:rsid w:val="000B5EEF"/>
    <w:rsid w:val="000F60B2"/>
    <w:rsid w:val="001B1E69"/>
    <w:rsid w:val="001D5A7D"/>
    <w:rsid w:val="00247657"/>
    <w:rsid w:val="00252CC6"/>
    <w:rsid w:val="0028595D"/>
    <w:rsid w:val="00292636"/>
    <w:rsid w:val="002D49D4"/>
    <w:rsid w:val="002E1B6A"/>
    <w:rsid w:val="002E4EF9"/>
    <w:rsid w:val="002E70F7"/>
    <w:rsid w:val="002F30EF"/>
    <w:rsid w:val="0030237B"/>
    <w:rsid w:val="003327AD"/>
    <w:rsid w:val="00370568"/>
    <w:rsid w:val="003C3F27"/>
    <w:rsid w:val="003D7086"/>
    <w:rsid w:val="003E4F54"/>
    <w:rsid w:val="003E5D90"/>
    <w:rsid w:val="00432E85"/>
    <w:rsid w:val="00433143"/>
    <w:rsid w:val="00460926"/>
    <w:rsid w:val="00496ED2"/>
    <w:rsid w:val="004B0376"/>
    <w:rsid w:val="004C28A4"/>
    <w:rsid w:val="004E36DA"/>
    <w:rsid w:val="004F37D4"/>
    <w:rsid w:val="0050618C"/>
    <w:rsid w:val="0050728B"/>
    <w:rsid w:val="00541B8E"/>
    <w:rsid w:val="005522CC"/>
    <w:rsid w:val="005A05CD"/>
    <w:rsid w:val="005A2DDA"/>
    <w:rsid w:val="0063314A"/>
    <w:rsid w:val="006526C3"/>
    <w:rsid w:val="00674F56"/>
    <w:rsid w:val="0068146B"/>
    <w:rsid w:val="00695C47"/>
    <w:rsid w:val="006A1440"/>
    <w:rsid w:val="006B1EBC"/>
    <w:rsid w:val="006E0F4A"/>
    <w:rsid w:val="00706C5E"/>
    <w:rsid w:val="00723329"/>
    <w:rsid w:val="007548D1"/>
    <w:rsid w:val="00850BDE"/>
    <w:rsid w:val="00866C31"/>
    <w:rsid w:val="00895E1F"/>
    <w:rsid w:val="008A0297"/>
    <w:rsid w:val="008B4666"/>
    <w:rsid w:val="008E24AD"/>
    <w:rsid w:val="00915FD7"/>
    <w:rsid w:val="009171A6"/>
    <w:rsid w:val="00942E47"/>
    <w:rsid w:val="00984FB8"/>
    <w:rsid w:val="009F5FBD"/>
    <w:rsid w:val="00A26AD5"/>
    <w:rsid w:val="00B13257"/>
    <w:rsid w:val="00B366B5"/>
    <w:rsid w:val="00B71F28"/>
    <w:rsid w:val="00B94078"/>
    <w:rsid w:val="00BB37D9"/>
    <w:rsid w:val="00C067C2"/>
    <w:rsid w:val="00C06FFB"/>
    <w:rsid w:val="00C259EA"/>
    <w:rsid w:val="00C30434"/>
    <w:rsid w:val="00C423F0"/>
    <w:rsid w:val="00CD3E2C"/>
    <w:rsid w:val="00D35A2B"/>
    <w:rsid w:val="00D721DC"/>
    <w:rsid w:val="00D8403C"/>
    <w:rsid w:val="00D94734"/>
    <w:rsid w:val="00D952B0"/>
    <w:rsid w:val="00DA4050"/>
    <w:rsid w:val="00DA7E52"/>
    <w:rsid w:val="00DC66D2"/>
    <w:rsid w:val="00DD006F"/>
    <w:rsid w:val="00DD2CAE"/>
    <w:rsid w:val="00DF591C"/>
    <w:rsid w:val="00E03032"/>
    <w:rsid w:val="00E6402A"/>
    <w:rsid w:val="00EC4055"/>
    <w:rsid w:val="00EC515F"/>
    <w:rsid w:val="00EF7D45"/>
    <w:rsid w:val="00F07BBB"/>
    <w:rsid w:val="00F455A6"/>
    <w:rsid w:val="00F4729E"/>
    <w:rsid w:val="00F86888"/>
    <w:rsid w:val="00FA053B"/>
    <w:rsid w:val="00FA23EC"/>
    <w:rsid w:val="00FC0A51"/>
    <w:rsid w:val="00FF75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1E63BA"/>
  <w15:docId w15:val="{AADBD481-5008-4A11-A05F-CA05C83548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706C5E"/>
    <w:rPr>
      <w:color w:val="808080"/>
    </w:rPr>
  </w:style>
  <w:style w:type="paragraph" w:styleId="a4">
    <w:name w:val="Balloon Text"/>
    <w:basedOn w:val="a"/>
    <w:link w:val="Char"/>
    <w:uiPriority w:val="99"/>
    <w:semiHidden/>
    <w:unhideWhenUsed/>
    <w:rsid w:val="00706C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706C5E"/>
    <w:rPr>
      <w:rFonts w:ascii="Tahoma" w:hAnsi="Tahoma" w:cs="Tahoma"/>
      <w:sz w:val="16"/>
      <w:szCs w:val="16"/>
    </w:rPr>
  </w:style>
  <w:style w:type="character" w:styleId="a5">
    <w:name w:val="annotation reference"/>
    <w:basedOn w:val="a0"/>
    <w:uiPriority w:val="99"/>
    <w:semiHidden/>
    <w:unhideWhenUsed/>
    <w:rsid w:val="004C28A4"/>
    <w:rPr>
      <w:sz w:val="16"/>
      <w:szCs w:val="16"/>
    </w:rPr>
  </w:style>
  <w:style w:type="paragraph" w:styleId="a6">
    <w:name w:val="annotation text"/>
    <w:basedOn w:val="a"/>
    <w:link w:val="Char0"/>
    <w:uiPriority w:val="99"/>
    <w:semiHidden/>
    <w:unhideWhenUsed/>
    <w:rsid w:val="004C28A4"/>
    <w:pPr>
      <w:spacing w:line="240" w:lineRule="auto"/>
    </w:pPr>
    <w:rPr>
      <w:sz w:val="20"/>
      <w:szCs w:val="20"/>
    </w:rPr>
  </w:style>
  <w:style w:type="character" w:customStyle="1" w:styleId="Char0">
    <w:name w:val="Κείμενο σχολίου Char"/>
    <w:basedOn w:val="a0"/>
    <w:link w:val="a6"/>
    <w:uiPriority w:val="99"/>
    <w:semiHidden/>
    <w:rsid w:val="004C28A4"/>
    <w:rPr>
      <w:sz w:val="20"/>
      <w:szCs w:val="20"/>
    </w:rPr>
  </w:style>
  <w:style w:type="paragraph" w:styleId="a7">
    <w:name w:val="annotation subject"/>
    <w:basedOn w:val="a6"/>
    <w:next w:val="a6"/>
    <w:link w:val="Char1"/>
    <w:uiPriority w:val="99"/>
    <w:semiHidden/>
    <w:unhideWhenUsed/>
    <w:rsid w:val="004C28A4"/>
    <w:rPr>
      <w:b/>
      <w:bCs/>
    </w:rPr>
  </w:style>
  <w:style w:type="character" w:customStyle="1" w:styleId="Char1">
    <w:name w:val="Θέμα σχολίου Char"/>
    <w:basedOn w:val="Char0"/>
    <w:link w:val="a7"/>
    <w:uiPriority w:val="99"/>
    <w:semiHidden/>
    <w:rsid w:val="004C28A4"/>
    <w:rPr>
      <w:b/>
      <w:bCs/>
      <w:sz w:val="20"/>
      <w:szCs w:val="20"/>
    </w:rPr>
  </w:style>
  <w:style w:type="paragraph" w:styleId="-HTML">
    <w:name w:val="HTML Preformatted"/>
    <w:basedOn w:val="a"/>
    <w:link w:val="-HTMLChar"/>
    <w:uiPriority w:val="99"/>
    <w:semiHidden/>
    <w:unhideWhenUsed/>
    <w:rsid w:val="00F4729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-HTMLChar">
    <w:name w:val="Προ-διαμορφωμένο HTML Char"/>
    <w:basedOn w:val="a0"/>
    <w:link w:val="-HTML"/>
    <w:uiPriority w:val="99"/>
    <w:semiHidden/>
    <w:rsid w:val="00F4729E"/>
    <w:rPr>
      <w:rFonts w:ascii="Courier New" w:eastAsia="Times New Roman" w:hAnsi="Courier New" w:cs="Courier New"/>
      <w:sz w:val="20"/>
      <w:szCs w:val="20"/>
      <w:lang w:eastAsia="el-GR"/>
    </w:rPr>
  </w:style>
  <w:style w:type="character" w:styleId="HTML">
    <w:name w:val="HTML Code"/>
    <w:basedOn w:val="a0"/>
    <w:uiPriority w:val="99"/>
    <w:semiHidden/>
    <w:unhideWhenUsed/>
    <w:rsid w:val="00F4729E"/>
    <w:rPr>
      <w:rFonts w:ascii="Courier New" w:eastAsia="Times New Roman" w:hAnsi="Courier New" w:cs="Courier New"/>
      <w:sz w:val="20"/>
      <w:szCs w:val="20"/>
    </w:rPr>
  </w:style>
  <w:style w:type="character" w:customStyle="1" w:styleId="hljs-keyword">
    <w:name w:val="hljs-keyword"/>
    <w:basedOn w:val="a0"/>
    <w:rsid w:val="00F472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5008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sv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77</Words>
  <Characters>420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fotis</dc:creator>
  <cp:lastModifiedBy>ΓΕΩΡΓΙΟΣ ΚΑΡΑΒΑΣΙΛΗΣ</cp:lastModifiedBy>
  <cp:revision>5</cp:revision>
  <cp:lastPrinted>2022-03-06T15:37:00Z</cp:lastPrinted>
  <dcterms:created xsi:type="dcterms:W3CDTF">2024-03-30T15:36:00Z</dcterms:created>
  <dcterms:modified xsi:type="dcterms:W3CDTF">2024-04-01T18:25:00Z</dcterms:modified>
</cp:coreProperties>
</file>