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A696" w14:textId="77777777" w:rsidR="00B7695F" w:rsidRPr="00B7695F" w:rsidRDefault="00B7695F" w:rsidP="00B769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95F">
        <w:rPr>
          <w:rFonts w:ascii="Times New Roman" w:hAnsi="Times New Roman" w:cs="Times New Roman"/>
          <w:b/>
          <w:bCs/>
          <w:sz w:val="24"/>
          <w:szCs w:val="24"/>
        </w:rPr>
        <w:t xml:space="preserve">Ενδεικτική απάντηση </w:t>
      </w:r>
    </w:p>
    <w:p w14:paraId="722A1537" w14:textId="3E6A8FDF" w:rsidR="00DA7644" w:rsidRDefault="00DA7644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Α)Ντομάτα, μελιτζάνα, πιπεριά</w:t>
      </w:r>
    </w:p>
    <w:p w14:paraId="35436F89" w14:textId="05D1939F" w:rsidR="00DA7644" w:rsidRDefault="00DA7644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Β) θεωρώ ότι δίκιο έχει ο Ευγένιος </w:t>
      </w:r>
      <w:r w:rsidRPr="00DA7644">
        <w:rPr>
          <w:rFonts w:ascii="Times New Roman" w:hAnsi="Times New Roman" w:cs="Times New Roman"/>
          <w:sz w:val="24"/>
          <w:szCs w:val="24"/>
        </w:rPr>
        <w:t xml:space="preserve">καθώς η εποχή σποράς εξαρτάται από την ύπαρξη ή όχι κλειστού θερμαινόμενου σπορείου. Αφού δεν υπάρχει ο απαραίτητος εξοπλισμός  η σπορά </w:t>
      </w:r>
      <w:r>
        <w:rPr>
          <w:rFonts w:ascii="Times New Roman" w:hAnsi="Times New Roman" w:cs="Times New Roman"/>
          <w:sz w:val="24"/>
          <w:szCs w:val="24"/>
        </w:rPr>
        <w:t xml:space="preserve">πρέπει να γίνει </w:t>
      </w:r>
      <w:r w:rsidRPr="00DA7644">
        <w:rPr>
          <w:rFonts w:ascii="Times New Roman" w:hAnsi="Times New Roman" w:cs="Times New Roman"/>
          <w:sz w:val="24"/>
          <w:szCs w:val="24"/>
        </w:rPr>
        <w:t>Απρίλιο ή Μάιο.</w:t>
      </w:r>
    </w:p>
    <w:p w14:paraId="0066F5C0" w14:textId="6681FA6F" w:rsidR="00DA7644" w:rsidRPr="00DA7644" w:rsidRDefault="00DA7644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Γ) θα τους συμβούλευα μόλις </w:t>
      </w:r>
      <w:r w:rsidRPr="00DA7644">
        <w:rPr>
          <w:rFonts w:ascii="Times New Roman" w:hAnsi="Times New Roman" w:cs="Times New Roman"/>
          <w:sz w:val="24"/>
          <w:szCs w:val="24"/>
        </w:rPr>
        <w:t xml:space="preserve">τα φυτά τους αποκτήσουν 3-4 πραγματικά φύλλα. </w:t>
      </w:r>
    </w:p>
    <w:p w14:paraId="7B2DC26D" w14:textId="77777777" w:rsidR="00DA7644" w:rsidRPr="00DA7644" w:rsidRDefault="00DA7644" w:rsidP="00B769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63EC6" w14:textId="77777777" w:rsidR="00DA7644" w:rsidRPr="00DA7644" w:rsidRDefault="00DA7644" w:rsidP="00B769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93C7D" w14:textId="744B21E9" w:rsidR="009149C5" w:rsidRPr="00B7695F" w:rsidRDefault="000F7E0B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149C5" w:rsidRPr="00B769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5F"/>
    <w:rsid w:val="000F7E0B"/>
    <w:rsid w:val="005456EC"/>
    <w:rsid w:val="009149C5"/>
    <w:rsid w:val="00A20DCB"/>
    <w:rsid w:val="00B7695F"/>
    <w:rsid w:val="00DA7644"/>
    <w:rsid w:val="00E970A8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02E0"/>
  <w15:chartTrackingRefBased/>
  <w15:docId w15:val="{06EF7CBC-FD1B-4FFC-8C4B-360CD321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2024-03-25T09:39:00Z</dcterms:created>
  <dcterms:modified xsi:type="dcterms:W3CDTF">2024-03-31T17:17:00Z</dcterms:modified>
</cp:coreProperties>
</file>