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A696" w14:textId="77777777" w:rsidR="00B7695F" w:rsidRPr="00B7695F" w:rsidRDefault="00B7695F" w:rsidP="00B769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95F">
        <w:rPr>
          <w:rFonts w:ascii="Times New Roman" w:hAnsi="Times New Roman" w:cs="Times New Roman"/>
          <w:b/>
          <w:bCs/>
          <w:sz w:val="24"/>
          <w:szCs w:val="24"/>
        </w:rPr>
        <w:t xml:space="preserve">Ενδεικτική απάντηση </w:t>
      </w:r>
    </w:p>
    <w:p w14:paraId="3EE13C0F" w14:textId="22633751" w:rsidR="00B7695F" w:rsidRDefault="00B7695F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 w:rsidRPr="00B7695F">
        <w:rPr>
          <w:rFonts w:ascii="Times New Roman" w:hAnsi="Times New Roman" w:cs="Times New Roman"/>
          <w:sz w:val="24"/>
          <w:szCs w:val="24"/>
        </w:rPr>
        <w:t xml:space="preserve">α. </w:t>
      </w:r>
      <w:r>
        <w:rPr>
          <w:rFonts w:ascii="Times New Roman" w:hAnsi="Times New Roman" w:cs="Times New Roman"/>
          <w:sz w:val="24"/>
          <w:szCs w:val="24"/>
        </w:rPr>
        <w:t xml:space="preserve"> Θα</w:t>
      </w:r>
      <w:r w:rsidR="000F7E0B">
        <w:rPr>
          <w:rFonts w:ascii="Times New Roman" w:hAnsi="Times New Roman" w:cs="Times New Roman"/>
          <w:sz w:val="24"/>
          <w:szCs w:val="24"/>
        </w:rPr>
        <w:t xml:space="preserve"> τον συμβούλευα να συγκομίσει την καλλιέργεια του τέλη Αυγούστου με αρχές Σεπτεμβρίου</w:t>
      </w:r>
      <w:r w:rsidR="005456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9C4300" w14:textId="3DFCB626" w:rsidR="00B7695F" w:rsidRDefault="00B7695F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 w:rsidRPr="00B7695F">
        <w:rPr>
          <w:rFonts w:ascii="Times New Roman" w:hAnsi="Times New Roman" w:cs="Times New Roman"/>
          <w:sz w:val="24"/>
          <w:szCs w:val="24"/>
        </w:rPr>
        <w:t xml:space="preserve">β. </w:t>
      </w:r>
      <w:r w:rsidR="000F7E0B">
        <w:rPr>
          <w:rFonts w:ascii="Times New Roman" w:hAnsi="Times New Roman" w:cs="Times New Roman"/>
          <w:sz w:val="24"/>
          <w:szCs w:val="24"/>
        </w:rPr>
        <w:t>ονομάζεται ελαιούχο φυτό καθώς κατά την έκθλιψη του σπόρου του βγαίνει λάδι.</w:t>
      </w:r>
    </w:p>
    <w:p w14:paraId="33D93C7D" w14:textId="67AAB628" w:rsidR="009149C5" w:rsidRPr="00B7695F" w:rsidRDefault="00B7695F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 w:rsidRPr="00B7695F">
        <w:rPr>
          <w:rFonts w:ascii="Times New Roman" w:hAnsi="Times New Roman" w:cs="Times New Roman"/>
          <w:sz w:val="24"/>
          <w:szCs w:val="24"/>
        </w:rPr>
        <w:t xml:space="preserve">γ. </w:t>
      </w:r>
      <w:r w:rsidR="000F7E0B">
        <w:rPr>
          <w:rFonts w:ascii="Times New Roman" w:hAnsi="Times New Roman" w:cs="Times New Roman"/>
          <w:sz w:val="24"/>
          <w:szCs w:val="24"/>
        </w:rPr>
        <w:t xml:space="preserve">Θα του πρότεινα την ελαιοκράμβη, το σουσάμι και την ρετσινολαδιά. </w:t>
      </w:r>
    </w:p>
    <w:sectPr w:rsidR="009149C5" w:rsidRPr="00B769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5F"/>
    <w:rsid w:val="000F7E0B"/>
    <w:rsid w:val="005456EC"/>
    <w:rsid w:val="009149C5"/>
    <w:rsid w:val="00AA1E92"/>
    <w:rsid w:val="00B7695F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02E0"/>
  <w15:chartTrackingRefBased/>
  <w15:docId w15:val="{06EF7CBC-FD1B-4FFC-8C4B-360CD321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2024-03-25T09:29:00Z</dcterms:created>
  <dcterms:modified xsi:type="dcterms:W3CDTF">2024-03-31T17:17:00Z</dcterms:modified>
</cp:coreProperties>
</file>