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02D7A" w14:textId="77777777" w:rsidR="00874236" w:rsidRDefault="00874236" w:rsidP="00874236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D953C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α. Τα </w:t>
      </w:r>
      <w:r>
        <w:rPr>
          <w:rFonts w:ascii="Times New Roman" w:hAnsi="Times New Roman" w:cs="Times New Roman"/>
          <w:sz w:val="24"/>
          <w:szCs w:val="24"/>
        </w:rPr>
        <w:t>σιτηρά διαδραματίζουν σημαντικό ρόλο στην παγκόσμια γεωργία.</w:t>
      </w:r>
    </w:p>
    <w:p w14:paraId="3852F890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β. Τα </w:t>
      </w:r>
      <w:r>
        <w:rPr>
          <w:rFonts w:ascii="Times New Roman" w:hAnsi="Times New Roman" w:cs="Times New Roman"/>
          <w:sz w:val="24"/>
          <w:szCs w:val="24"/>
        </w:rPr>
        <w:t xml:space="preserve">σιτηρά καλλιεργούνται μόνο για την παραγωγή καρπού (σπόρων). </w:t>
      </w:r>
    </w:p>
    <w:p w14:paraId="62167704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γ.</w:t>
      </w:r>
      <w:r>
        <w:rPr>
          <w:rFonts w:ascii="Times New Roman" w:hAnsi="Times New Roman" w:cs="Times New Roman"/>
          <w:sz w:val="24"/>
          <w:szCs w:val="24"/>
        </w:rPr>
        <w:t xml:space="preserve"> Τ αδελφώματα βγαίνουν από τους οφθαλμούς των κόμβων του στελέχους, που βρίσκονται κοντά και κάτω από την επιφάνεια του εδάφους</w:t>
      </w:r>
      <w:r w:rsidRPr="00674D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E0B1F7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δ. Τα </w:t>
      </w:r>
      <w:r>
        <w:rPr>
          <w:rFonts w:ascii="Times New Roman" w:hAnsi="Times New Roman" w:cs="Times New Roman"/>
          <w:sz w:val="24"/>
          <w:szCs w:val="24"/>
        </w:rPr>
        <w:t xml:space="preserve">σιτηρά ανήκουν στην οικογένεια των αγρωστωδών. </w:t>
      </w:r>
    </w:p>
    <w:p w14:paraId="51181E95" w14:textId="77777777" w:rsidR="00874236" w:rsidRPr="00674D9B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 ε. Ο βίκο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674D9B">
        <w:rPr>
          <w:rFonts w:ascii="Times New Roman" w:hAnsi="Times New Roman" w:cs="Times New Roman"/>
          <w:sz w:val="24"/>
          <w:szCs w:val="24"/>
        </w:rPr>
        <w:t xml:space="preserve"> ανήκει στα χειμερινά </w:t>
      </w:r>
      <w:r>
        <w:rPr>
          <w:rFonts w:ascii="Times New Roman" w:hAnsi="Times New Roman" w:cs="Times New Roman"/>
          <w:sz w:val="24"/>
          <w:szCs w:val="24"/>
        </w:rPr>
        <w:t>σιτη</w:t>
      </w:r>
      <w:r w:rsidRPr="00674D9B">
        <w:rPr>
          <w:rFonts w:ascii="Times New Roman" w:hAnsi="Times New Roman" w:cs="Times New Roman"/>
          <w:sz w:val="24"/>
          <w:szCs w:val="24"/>
        </w:rPr>
        <w:t>ρά.</w:t>
      </w:r>
    </w:p>
    <w:p w14:paraId="255A0968" w14:textId="77777777" w:rsidR="00874236" w:rsidRPr="00674D9B" w:rsidRDefault="00874236" w:rsidP="00874236">
      <w:pPr>
        <w:rPr>
          <w:rFonts w:ascii="Times New Roman" w:hAnsi="Times New Roman" w:cs="Times New Roman"/>
          <w:sz w:val="24"/>
          <w:szCs w:val="24"/>
        </w:rPr>
      </w:pPr>
    </w:p>
    <w:p w14:paraId="0A279501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2.2 Να</w:t>
      </w:r>
      <w:r>
        <w:rPr>
          <w:rFonts w:ascii="Times New Roman" w:hAnsi="Times New Roman" w:cs="Times New Roman"/>
          <w:sz w:val="24"/>
          <w:szCs w:val="24"/>
        </w:rPr>
        <w:t xml:space="preserve"> επιλέξετε την ορθή απάντηση για τις προτάσεις που ακολουθούν .</w:t>
      </w:r>
    </w:p>
    <w:p w14:paraId="2B8C0003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2.2.1Μια από τις κυριότερε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67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σιτοπαραγωγές περιοχές της Ελλάδας είναι</w:t>
      </w:r>
      <w:r w:rsidRPr="00674D9B">
        <w:rPr>
          <w:rFonts w:ascii="Times New Roman" w:hAnsi="Times New Roman" w:cs="Times New Roman"/>
          <w:sz w:val="24"/>
          <w:szCs w:val="24"/>
        </w:rPr>
        <w:t>:</w:t>
      </w:r>
    </w:p>
    <w:p w14:paraId="34E932DB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α. Η Αττική</w:t>
      </w:r>
    </w:p>
    <w:p w14:paraId="7150C523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β. Η Θε</w:t>
      </w:r>
      <w:r>
        <w:rPr>
          <w:rFonts w:ascii="Times New Roman" w:hAnsi="Times New Roman" w:cs="Times New Roman"/>
          <w:sz w:val="24"/>
          <w:szCs w:val="24"/>
        </w:rPr>
        <w:t>σσ</w:t>
      </w:r>
      <w:r w:rsidRPr="00674D9B">
        <w:rPr>
          <w:rFonts w:ascii="Times New Roman" w:hAnsi="Times New Roman" w:cs="Times New Roman"/>
          <w:sz w:val="24"/>
          <w:szCs w:val="24"/>
        </w:rPr>
        <w:t xml:space="preserve">αλία </w:t>
      </w:r>
    </w:p>
    <w:p w14:paraId="42A7B7CA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γ. Η Κρήτη </w:t>
      </w:r>
    </w:p>
    <w:p w14:paraId="3742A5C3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δ. Η Πελοπόνν</w:t>
      </w:r>
      <w:r>
        <w:rPr>
          <w:rFonts w:ascii="Times New Roman" w:hAnsi="Times New Roman" w:cs="Times New Roman"/>
          <w:sz w:val="24"/>
          <w:szCs w:val="24"/>
        </w:rPr>
        <w:t>ησος</w:t>
      </w:r>
      <w:r w:rsidRPr="00674D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DFA77" w14:textId="77777777" w:rsidR="00874236" w:rsidRPr="00615413" w:rsidRDefault="00874236" w:rsidP="0087423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5413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68DE6BCA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>2.2.2 Το κρι</w:t>
      </w:r>
      <w:r>
        <w:rPr>
          <w:rFonts w:ascii="Times New Roman" w:hAnsi="Times New Roman" w:cs="Times New Roman"/>
          <w:sz w:val="24"/>
          <w:szCs w:val="24"/>
        </w:rPr>
        <w:t>θ</w:t>
      </w:r>
      <w:r w:rsidRPr="00674D9B">
        <w:rPr>
          <w:rFonts w:ascii="Times New Roman" w:hAnsi="Times New Roman" w:cs="Times New Roman"/>
          <w:sz w:val="24"/>
          <w:szCs w:val="24"/>
        </w:rPr>
        <w:t xml:space="preserve">άρι ανήκει στα: </w:t>
      </w:r>
    </w:p>
    <w:p w14:paraId="37DA05F1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α. Ανοιξιάτικα </w:t>
      </w:r>
      <w:r>
        <w:rPr>
          <w:rFonts w:ascii="Times New Roman" w:hAnsi="Times New Roman" w:cs="Times New Roman"/>
          <w:sz w:val="24"/>
          <w:szCs w:val="24"/>
        </w:rPr>
        <w:t>σι</w:t>
      </w:r>
      <w:r w:rsidRPr="00674D9B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η</w:t>
      </w:r>
      <w:r w:rsidRPr="00674D9B">
        <w:rPr>
          <w:rFonts w:ascii="Times New Roman" w:hAnsi="Times New Roman" w:cs="Times New Roman"/>
          <w:sz w:val="24"/>
          <w:szCs w:val="24"/>
        </w:rPr>
        <w:t xml:space="preserve">ρά </w:t>
      </w:r>
    </w:p>
    <w:p w14:paraId="4222B50F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β. Καλοκαιρινά </w:t>
      </w:r>
      <w:r>
        <w:rPr>
          <w:rFonts w:ascii="Times New Roman" w:hAnsi="Times New Roman" w:cs="Times New Roman"/>
          <w:sz w:val="24"/>
          <w:szCs w:val="24"/>
        </w:rPr>
        <w:t>σι</w:t>
      </w:r>
      <w:r w:rsidRPr="00674D9B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η</w:t>
      </w:r>
      <w:r w:rsidRPr="00674D9B">
        <w:rPr>
          <w:rFonts w:ascii="Times New Roman" w:hAnsi="Times New Roman" w:cs="Times New Roman"/>
          <w:sz w:val="24"/>
          <w:szCs w:val="24"/>
        </w:rPr>
        <w:t>ρά</w:t>
      </w:r>
    </w:p>
    <w:p w14:paraId="4888D75E" w14:textId="77777777" w:rsidR="00874236" w:rsidRDefault="00874236" w:rsidP="00874236">
      <w:pPr>
        <w:rPr>
          <w:rFonts w:ascii="Times New Roman" w:hAnsi="Times New Roman" w:cs="Times New Roman"/>
          <w:sz w:val="24"/>
          <w:szCs w:val="24"/>
        </w:rPr>
      </w:pPr>
      <w:r w:rsidRPr="00674D9B">
        <w:rPr>
          <w:rFonts w:ascii="Times New Roman" w:hAnsi="Times New Roman" w:cs="Times New Roman"/>
          <w:sz w:val="24"/>
          <w:szCs w:val="24"/>
        </w:rPr>
        <w:t xml:space="preserve">γ. Χειμερινά </w:t>
      </w:r>
      <w:r>
        <w:rPr>
          <w:rFonts w:ascii="Times New Roman" w:hAnsi="Times New Roman" w:cs="Times New Roman"/>
          <w:sz w:val="24"/>
          <w:szCs w:val="24"/>
        </w:rPr>
        <w:t>σι</w:t>
      </w:r>
      <w:r w:rsidRPr="00674D9B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η</w:t>
      </w:r>
      <w:r w:rsidRPr="00674D9B">
        <w:rPr>
          <w:rFonts w:ascii="Times New Roman" w:hAnsi="Times New Roman" w:cs="Times New Roman"/>
          <w:sz w:val="24"/>
          <w:szCs w:val="24"/>
        </w:rPr>
        <w:t>ρά</w:t>
      </w:r>
    </w:p>
    <w:p w14:paraId="44BAFF99" w14:textId="77777777" w:rsidR="00874236" w:rsidRPr="00615413" w:rsidRDefault="00874236" w:rsidP="0087423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5413">
        <w:rPr>
          <w:rFonts w:ascii="Times New Roman" w:hAnsi="Times New Roman" w:cs="Times New Roman"/>
          <w:b/>
          <w:bCs/>
          <w:sz w:val="24"/>
          <w:szCs w:val="24"/>
        </w:rPr>
        <w:t>Μονάδες 5</w:t>
      </w:r>
    </w:p>
    <w:p w14:paraId="54EC713D" w14:textId="77777777" w:rsidR="00874236" w:rsidRDefault="00874236" w:rsidP="00874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1724" w14:textId="77777777" w:rsidR="00874236" w:rsidRPr="00674D9B" w:rsidRDefault="00874236" w:rsidP="00874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43C0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36"/>
    <w:rsid w:val="00874236"/>
    <w:rsid w:val="009149C5"/>
    <w:rsid w:val="00D24993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AFAF"/>
  <w15:chartTrackingRefBased/>
  <w15:docId w15:val="{63A158A1-41EB-4EC8-9FAF-A65B82B4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2024-03-25T06:53:00Z</dcterms:created>
  <dcterms:modified xsi:type="dcterms:W3CDTF">2024-03-31T16:41:00Z</dcterms:modified>
</cp:coreProperties>
</file>