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BEAA6" w14:textId="77777777" w:rsidR="00A8248C" w:rsidRPr="003414B7" w:rsidRDefault="00A8248C" w:rsidP="003414B7">
      <w:pPr>
        <w:spacing w:line="360" w:lineRule="auto"/>
        <w:jc w:val="both"/>
        <w:rPr>
          <w:rFonts w:ascii="Calibri" w:hAnsi="Calibri" w:cs="Calibri"/>
          <w:b/>
          <w:bCs/>
        </w:rPr>
      </w:pPr>
      <w:r w:rsidRPr="003414B7">
        <w:rPr>
          <w:rFonts w:ascii="Calibri" w:hAnsi="Calibri" w:cs="Calibri"/>
          <w:b/>
          <w:bCs/>
        </w:rPr>
        <w:t>Ενδεικτική απάντηση</w:t>
      </w:r>
    </w:p>
    <w:p w14:paraId="3EAA3A48" w14:textId="77777777" w:rsidR="00790D42" w:rsidRPr="003414B7" w:rsidRDefault="00790D42" w:rsidP="003414B7">
      <w:pPr>
        <w:spacing w:line="360" w:lineRule="auto"/>
        <w:jc w:val="both"/>
        <w:rPr>
          <w:rFonts w:ascii="Calibri" w:hAnsi="Calibri" w:cs="Calibri"/>
        </w:rPr>
      </w:pPr>
    </w:p>
    <w:p w14:paraId="5A4C6F63" w14:textId="29E7DA30" w:rsidR="00A8248C" w:rsidRPr="003414B7" w:rsidRDefault="00A8248C" w:rsidP="003414B7">
      <w:pPr>
        <w:spacing w:line="360" w:lineRule="auto"/>
        <w:jc w:val="both"/>
        <w:rPr>
          <w:rFonts w:ascii="Calibri" w:hAnsi="Calibri" w:cs="Calibri"/>
        </w:rPr>
      </w:pPr>
      <w:r w:rsidRPr="003414B7">
        <w:rPr>
          <w:rFonts w:ascii="Calibri" w:hAnsi="Calibri" w:cs="Calibri"/>
          <w:b/>
          <w:bCs/>
        </w:rPr>
        <w:t>2.1.1</w:t>
      </w:r>
      <w:r w:rsidRPr="003414B7">
        <w:rPr>
          <w:rFonts w:ascii="Calibri" w:hAnsi="Calibri" w:cs="Calibri"/>
        </w:rPr>
        <w:t xml:space="preserve"> Το αντικείμενο της </w:t>
      </w:r>
      <w:proofErr w:type="spellStart"/>
      <w:r w:rsidRPr="003414B7">
        <w:rPr>
          <w:rFonts w:ascii="Calibri" w:hAnsi="Calibri" w:cs="Calibri"/>
        </w:rPr>
        <w:t>αιγοπροβατοτροφίας</w:t>
      </w:r>
      <w:proofErr w:type="spellEnd"/>
      <w:r w:rsidRPr="003414B7">
        <w:rPr>
          <w:rFonts w:ascii="Calibri" w:hAnsi="Calibri" w:cs="Calibri"/>
        </w:rPr>
        <w:t xml:space="preserve"> είναι η εκτροφή προβάτων και αιγών</w:t>
      </w:r>
      <w:r w:rsidR="00790D42" w:rsidRPr="003414B7">
        <w:rPr>
          <w:rFonts w:ascii="Calibri" w:hAnsi="Calibri" w:cs="Calibri"/>
        </w:rPr>
        <w:t xml:space="preserve"> </w:t>
      </w:r>
      <w:r w:rsidRPr="003414B7">
        <w:rPr>
          <w:rFonts w:ascii="Calibri" w:hAnsi="Calibri" w:cs="Calibri"/>
        </w:rPr>
        <w:t>και η εκμετάλλευση των παραγωγικών τους ιδιοτήτων για την παραγωγή κυρίως</w:t>
      </w:r>
      <w:r w:rsidR="00790D42" w:rsidRPr="003414B7">
        <w:rPr>
          <w:rFonts w:ascii="Calibri" w:hAnsi="Calibri" w:cs="Calibri"/>
        </w:rPr>
        <w:t xml:space="preserve"> </w:t>
      </w:r>
      <w:r w:rsidRPr="003414B7">
        <w:rPr>
          <w:rFonts w:ascii="Calibri" w:hAnsi="Calibri" w:cs="Calibri"/>
        </w:rPr>
        <w:t>γάλακτος, κρέατος, δερμάτων και μαλλιού.</w:t>
      </w:r>
    </w:p>
    <w:p w14:paraId="415A1935" w14:textId="77777777" w:rsidR="00A8248C" w:rsidRPr="003414B7" w:rsidRDefault="00A8248C" w:rsidP="003414B7">
      <w:pPr>
        <w:spacing w:line="360" w:lineRule="auto"/>
        <w:jc w:val="both"/>
        <w:rPr>
          <w:rFonts w:ascii="Calibri" w:hAnsi="Calibri" w:cs="Calibri"/>
          <w:b/>
          <w:bCs/>
        </w:rPr>
      </w:pPr>
      <w:r w:rsidRPr="003414B7">
        <w:rPr>
          <w:rFonts w:ascii="Calibri" w:hAnsi="Calibri" w:cs="Calibri"/>
          <w:b/>
          <w:bCs/>
        </w:rPr>
        <w:t>2.1.2.</w:t>
      </w:r>
    </w:p>
    <w:p w14:paraId="3885E3D7" w14:textId="77BC2A67" w:rsidR="00A8248C" w:rsidRPr="003414B7" w:rsidRDefault="00A8248C" w:rsidP="003414B7">
      <w:pPr>
        <w:spacing w:line="360" w:lineRule="auto"/>
        <w:jc w:val="both"/>
        <w:rPr>
          <w:rFonts w:ascii="Calibri" w:hAnsi="Calibri" w:cs="Calibri"/>
        </w:rPr>
      </w:pPr>
      <w:r w:rsidRPr="003414B7">
        <w:rPr>
          <w:rFonts w:ascii="Calibri" w:hAnsi="Calibri" w:cs="Calibri"/>
          <w:b/>
          <w:bCs/>
        </w:rPr>
        <w:t>1.</w:t>
      </w:r>
      <w:r w:rsidRPr="003414B7">
        <w:rPr>
          <w:rFonts w:ascii="Calibri" w:hAnsi="Calibri" w:cs="Calibri"/>
        </w:rPr>
        <w:t xml:space="preserve"> </w:t>
      </w:r>
      <w:r w:rsidR="00790D42" w:rsidRPr="003414B7">
        <w:rPr>
          <w:rFonts w:ascii="Calibri" w:hAnsi="Calibri" w:cs="Calibri"/>
        </w:rPr>
        <w:t>β</w:t>
      </w:r>
      <w:r w:rsidR="00CE3B7F" w:rsidRPr="00CE3B7F">
        <w:rPr>
          <w:rFonts w:ascii="Calibri" w:eastAsia="Times New Roman" w:hAnsi="Calibri" w:cs="Calibri"/>
          <w:lang w:eastAsia="el-GR"/>
        </w:rPr>
        <w:t xml:space="preserve"> </w:t>
      </w:r>
      <w:r w:rsidR="00CE3B7F" w:rsidRPr="00E26453">
        <w:rPr>
          <w:rFonts w:ascii="Calibri" w:eastAsia="Times New Roman" w:hAnsi="Calibri" w:cs="Calibri"/>
          <w:lang w:eastAsia="el-GR"/>
        </w:rPr>
        <w:t>Το ανεπτυγμένο αρσενικό πρόβατο που είναι ώριμο για αναπαραγωγή </w:t>
      </w:r>
    </w:p>
    <w:p w14:paraId="038283EE" w14:textId="0636C9D2" w:rsidR="00A8248C" w:rsidRPr="003414B7" w:rsidRDefault="00A8248C" w:rsidP="003414B7">
      <w:pPr>
        <w:spacing w:line="360" w:lineRule="auto"/>
        <w:jc w:val="both"/>
        <w:rPr>
          <w:rFonts w:ascii="Calibri" w:hAnsi="Calibri" w:cs="Calibri"/>
        </w:rPr>
      </w:pPr>
      <w:r w:rsidRPr="003414B7">
        <w:rPr>
          <w:rFonts w:ascii="Calibri" w:hAnsi="Calibri" w:cs="Calibri"/>
          <w:b/>
          <w:bCs/>
        </w:rPr>
        <w:t>2.</w:t>
      </w:r>
      <w:r w:rsidRPr="003414B7">
        <w:rPr>
          <w:rFonts w:ascii="Calibri" w:hAnsi="Calibri" w:cs="Calibri"/>
        </w:rPr>
        <w:t xml:space="preserve"> </w:t>
      </w:r>
      <w:r w:rsidR="00790D42" w:rsidRPr="003414B7">
        <w:rPr>
          <w:rFonts w:ascii="Calibri" w:hAnsi="Calibri" w:cs="Calibri"/>
        </w:rPr>
        <w:t>α</w:t>
      </w:r>
      <w:r w:rsidR="00CE3B7F" w:rsidRPr="00CE3B7F">
        <w:rPr>
          <w:rFonts w:ascii="Calibri" w:eastAsia="Times New Roman" w:hAnsi="Calibri" w:cs="Calibri"/>
          <w:lang w:eastAsia="el-GR"/>
        </w:rPr>
        <w:t xml:space="preserve"> </w:t>
      </w:r>
      <w:r w:rsidR="00CE3B7F" w:rsidRPr="00E26453">
        <w:rPr>
          <w:rFonts w:ascii="Calibri" w:eastAsia="Times New Roman" w:hAnsi="Calibri" w:cs="Calibri"/>
          <w:lang w:eastAsia="el-GR"/>
        </w:rPr>
        <w:t>Το ανεπτυγμένο θηλυκό πρόβατο που έχει γεννήσει </w:t>
      </w:r>
    </w:p>
    <w:p w14:paraId="410BE640" w14:textId="1DA97129" w:rsidR="00A8248C" w:rsidRPr="003414B7" w:rsidRDefault="00A8248C" w:rsidP="003414B7">
      <w:pPr>
        <w:spacing w:line="360" w:lineRule="auto"/>
        <w:jc w:val="both"/>
        <w:rPr>
          <w:rFonts w:ascii="Calibri" w:hAnsi="Calibri" w:cs="Calibri"/>
        </w:rPr>
      </w:pPr>
      <w:r w:rsidRPr="003414B7">
        <w:rPr>
          <w:rFonts w:ascii="Calibri" w:hAnsi="Calibri" w:cs="Calibri"/>
          <w:b/>
          <w:bCs/>
        </w:rPr>
        <w:t>3.</w:t>
      </w:r>
      <w:r w:rsidRPr="003414B7">
        <w:rPr>
          <w:rFonts w:ascii="Calibri" w:hAnsi="Calibri" w:cs="Calibri"/>
        </w:rPr>
        <w:t xml:space="preserve"> </w:t>
      </w:r>
      <w:r w:rsidR="00790D42" w:rsidRPr="003414B7">
        <w:rPr>
          <w:rFonts w:ascii="Calibri" w:hAnsi="Calibri" w:cs="Calibri"/>
        </w:rPr>
        <w:t>δ</w:t>
      </w:r>
      <w:r w:rsidR="00CE3B7F" w:rsidRPr="00CE3B7F">
        <w:rPr>
          <w:rFonts w:ascii="Calibri" w:eastAsia="Times New Roman" w:hAnsi="Calibri" w:cs="Calibri"/>
          <w:lang w:eastAsia="el-GR"/>
        </w:rPr>
        <w:t xml:space="preserve"> </w:t>
      </w:r>
      <w:r w:rsidR="00CE3B7F" w:rsidRPr="009F248E">
        <w:rPr>
          <w:rFonts w:ascii="Calibri" w:eastAsia="Times New Roman" w:hAnsi="Calibri" w:cs="Calibri"/>
          <w:lang w:eastAsia="el-GR"/>
        </w:rPr>
        <w:t>Το ανεπτυγμένο αρσενικό (αίγα) που είναι ώριμο για αναπαραγωγή</w:t>
      </w:r>
    </w:p>
    <w:p w14:paraId="008D0636" w14:textId="565F89FB" w:rsidR="00A8248C" w:rsidRPr="003414B7" w:rsidRDefault="00A8248C" w:rsidP="003414B7">
      <w:pPr>
        <w:spacing w:line="360" w:lineRule="auto"/>
        <w:jc w:val="both"/>
        <w:rPr>
          <w:rFonts w:ascii="Calibri" w:hAnsi="Calibri" w:cs="Calibri"/>
        </w:rPr>
      </w:pPr>
      <w:r w:rsidRPr="003414B7">
        <w:rPr>
          <w:rFonts w:ascii="Calibri" w:hAnsi="Calibri" w:cs="Calibri"/>
          <w:b/>
          <w:bCs/>
        </w:rPr>
        <w:t>4.</w:t>
      </w:r>
      <w:r w:rsidRPr="003414B7">
        <w:rPr>
          <w:rFonts w:ascii="Calibri" w:hAnsi="Calibri" w:cs="Calibri"/>
        </w:rPr>
        <w:t xml:space="preserve"> </w:t>
      </w:r>
      <w:r w:rsidR="00790D42" w:rsidRPr="003414B7">
        <w:rPr>
          <w:rFonts w:ascii="Calibri" w:hAnsi="Calibri" w:cs="Calibri"/>
        </w:rPr>
        <w:t>γ</w:t>
      </w:r>
      <w:r w:rsidR="00CE3B7F" w:rsidRPr="00CE3B7F">
        <w:rPr>
          <w:rFonts w:ascii="Calibri" w:eastAsia="Times New Roman" w:hAnsi="Calibri" w:cs="Calibri"/>
          <w:lang w:eastAsia="el-GR"/>
        </w:rPr>
        <w:t xml:space="preserve"> </w:t>
      </w:r>
      <w:r w:rsidR="00CE3B7F" w:rsidRPr="009F248E">
        <w:rPr>
          <w:rFonts w:ascii="Calibri" w:eastAsia="Times New Roman" w:hAnsi="Calibri" w:cs="Calibri"/>
          <w:lang w:eastAsia="el-GR"/>
        </w:rPr>
        <w:t>Το ανεπτυγμένο θηλυκό (αίγα) που έχει γεννήσει </w:t>
      </w:r>
    </w:p>
    <w:p w14:paraId="40CE58AC" w14:textId="77777777" w:rsidR="00790D42" w:rsidRPr="003414B7" w:rsidRDefault="00790D42" w:rsidP="003414B7">
      <w:pPr>
        <w:spacing w:line="360" w:lineRule="auto"/>
        <w:jc w:val="both"/>
        <w:rPr>
          <w:rFonts w:ascii="Calibri" w:hAnsi="Calibri" w:cs="Calibri"/>
        </w:rPr>
      </w:pPr>
    </w:p>
    <w:p w14:paraId="570F412D" w14:textId="77777777" w:rsidR="006A15F4" w:rsidRPr="003414B7" w:rsidRDefault="00A8248C" w:rsidP="003414B7">
      <w:pPr>
        <w:spacing w:line="360" w:lineRule="auto"/>
        <w:jc w:val="both"/>
        <w:rPr>
          <w:rFonts w:ascii="Calibri" w:hAnsi="Calibri" w:cs="Calibri"/>
          <w:b/>
          <w:bCs/>
        </w:rPr>
      </w:pPr>
      <w:r w:rsidRPr="003414B7">
        <w:rPr>
          <w:rFonts w:ascii="Calibri" w:hAnsi="Calibri" w:cs="Calibri"/>
          <w:b/>
          <w:bCs/>
        </w:rPr>
        <w:t>2.2</w:t>
      </w:r>
    </w:p>
    <w:p w14:paraId="10DF0816" w14:textId="5745ED63" w:rsidR="006A15F4" w:rsidRPr="003414B7" w:rsidRDefault="006A15F4" w:rsidP="003414B7">
      <w:pPr>
        <w:spacing w:line="360" w:lineRule="auto"/>
        <w:jc w:val="both"/>
        <w:rPr>
          <w:rFonts w:ascii="Calibri" w:hAnsi="Calibri" w:cs="Calibri"/>
          <w:b/>
          <w:bCs/>
        </w:rPr>
      </w:pPr>
      <w:r w:rsidRPr="003414B7">
        <w:rPr>
          <w:rFonts w:ascii="Calibri" w:hAnsi="Calibri" w:cs="Calibri"/>
          <w:b/>
          <w:bCs/>
        </w:rPr>
        <w:t>2.2.1</w:t>
      </w:r>
    </w:p>
    <w:p w14:paraId="491CDF30" w14:textId="455CB6D6" w:rsidR="00A8248C" w:rsidRPr="003414B7" w:rsidRDefault="00A8248C" w:rsidP="003414B7">
      <w:pPr>
        <w:spacing w:line="360" w:lineRule="auto"/>
        <w:jc w:val="both"/>
        <w:rPr>
          <w:rFonts w:ascii="Calibri" w:hAnsi="Calibri" w:cs="Calibri"/>
          <w:b/>
          <w:bCs/>
        </w:rPr>
      </w:pPr>
      <w:r w:rsidRPr="003414B7">
        <w:rPr>
          <w:rFonts w:ascii="Calibri" w:hAnsi="Calibri" w:cs="Calibri"/>
        </w:rPr>
        <w:t>β. Το εθνικό μας κτηνοτροφικό προϊόν θεωρείται η φέτα.</w:t>
      </w:r>
    </w:p>
    <w:p w14:paraId="2B0817DF" w14:textId="77777777" w:rsidR="00A8248C" w:rsidRPr="003414B7" w:rsidRDefault="00A8248C" w:rsidP="003414B7">
      <w:pPr>
        <w:spacing w:line="360" w:lineRule="auto"/>
        <w:jc w:val="both"/>
        <w:rPr>
          <w:rFonts w:ascii="Calibri" w:hAnsi="Calibri" w:cs="Calibri"/>
          <w:b/>
          <w:bCs/>
        </w:rPr>
      </w:pPr>
      <w:r w:rsidRPr="003414B7">
        <w:rPr>
          <w:rFonts w:ascii="Calibri" w:hAnsi="Calibri" w:cs="Calibri"/>
          <w:b/>
          <w:bCs/>
        </w:rPr>
        <w:t>2.2.2</w:t>
      </w:r>
    </w:p>
    <w:p w14:paraId="36DBA4C6" w14:textId="708883AD" w:rsidR="00A8248C" w:rsidRPr="003414B7" w:rsidRDefault="00A8248C" w:rsidP="003414B7">
      <w:pPr>
        <w:spacing w:line="360" w:lineRule="auto"/>
        <w:jc w:val="both"/>
        <w:rPr>
          <w:rFonts w:ascii="Calibri" w:hAnsi="Calibri" w:cs="Calibri"/>
        </w:rPr>
      </w:pPr>
      <w:r w:rsidRPr="003414B7">
        <w:rPr>
          <w:rFonts w:ascii="Calibri" w:hAnsi="Calibri" w:cs="Calibri"/>
          <w:b/>
          <w:bCs/>
        </w:rPr>
        <w:t>δ.</w:t>
      </w:r>
      <w:r w:rsidRPr="003414B7">
        <w:rPr>
          <w:rFonts w:ascii="Calibri" w:hAnsi="Calibri" w:cs="Calibri"/>
        </w:rPr>
        <w:t xml:space="preserve"> μικτής κατεύθυνσης</w:t>
      </w:r>
    </w:p>
    <w:sectPr w:rsidR="00A8248C" w:rsidRPr="003414B7" w:rsidSect="0001303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48C"/>
    <w:rsid w:val="00013033"/>
    <w:rsid w:val="003414B7"/>
    <w:rsid w:val="006A15F4"/>
    <w:rsid w:val="00790D42"/>
    <w:rsid w:val="00835840"/>
    <w:rsid w:val="00921984"/>
    <w:rsid w:val="00A8248C"/>
    <w:rsid w:val="00BF1449"/>
    <w:rsid w:val="00CE3B7F"/>
    <w:rsid w:val="00E5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B6CBD0"/>
  <w15:chartTrackingRefBased/>
  <w15:docId w15:val="{2D048EE8-17E6-5047-A781-EA5445BD0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A824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824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824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824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824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824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824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824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824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A824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A824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A824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A8248C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A8248C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A8248C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A8248C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A8248C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A8248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A824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A824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8248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A824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8248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A8248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8248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8248C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824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A8248C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A824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87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5</cp:revision>
  <dcterms:created xsi:type="dcterms:W3CDTF">2024-03-17T13:41:00Z</dcterms:created>
  <dcterms:modified xsi:type="dcterms:W3CDTF">2024-03-17T15:36:00Z</dcterms:modified>
</cp:coreProperties>
</file>