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BE7C" w14:textId="77777777" w:rsidR="00686EEB" w:rsidRPr="00920426" w:rsidRDefault="00686EEB" w:rsidP="0092042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920426">
        <w:rPr>
          <w:rFonts w:ascii="Calibri" w:hAnsi="Calibri" w:cs="Calibri"/>
          <w:b/>
          <w:bCs/>
        </w:rPr>
        <w:t>Ενδεικτική απάντηση</w:t>
      </w:r>
    </w:p>
    <w:p w14:paraId="035C6B6B" w14:textId="77777777" w:rsidR="00686EEB" w:rsidRPr="00920426" w:rsidRDefault="00686EEB" w:rsidP="00920426">
      <w:pPr>
        <w:spacing w:line="360" w:lineRule="auto"/>
        <w:jc w:val="both"/>
        <w:rPr>
          <w:rFonts w:ascii="Calibri" w:hAnsi="Calibri" w:cs="Calibri"/>
        </w:rPr>
      </w:pPr>
    </w:p>
    <w:p w14:paraId="78299613" w14:textId="64A75B0A" w:rsidR="00686EEB" w:rsidRPr="00920426" w:rsidRDefault="00686EEB" w:rsidP="00920426">
      <w:pPr>
        <w:spacing w:line="360" w:lineRule="auto"/>
        <w:jc w:val="both"/>
        <w:rPr>
          <w:rFonts w:ascii="Calibri" w:hAnsi="Calibri" w:cs="Calibri"/>
        </w:rPr>
      </w:pPr>
      <w:r w:rsidRPr="00920426">
        <w:rPr>
          <w:rFonts w:ascii="Calibri" w:hAnsi="Calibri" w:cs="Calibri"/>
          <w:b/>
          <w:bCs/>
        </w:rPr>
        <w:t>α.</w:t>
      </w:r>
      <w:r w:rsidRPr="00920426">
        <w:rPr>
          <w:rFonts w:ascii="Calibri" w:hAnsi="Calibri" w:cs="Calibri"/>
        </w:rPr>
        <w:t xml:space="preserve"> Ο πρώτος παραγωγός θα εφαρμόσει την τεχνική της φυσικής ξήρανσης για να</w:t>
      </w:r>
    </w:p>
    <w:p w14:paraId="6E6F60D8" w14:textId="77777777" w:rsidR="00686EEB" w:rsidRPr="00920426" w:rsidRDefault="00686EEB" w:rsidP="00920426">
      <w:pPr>
        <w:spacing w:line="360" w:lineRule="auto"/>
        <w:jc w:val="both"/>
        <w:rPr>
          <w:rFonts w:ascii="Calibri" w:hAnsi="Calibri" w:cs="Calibri"/>
        </w:rPr>
      </w:pPr>
      <w:r w:rsidRPr="00920426">
        <w:rPr>
          <w:rFonts w:ascii="Calibri" w:hAnsi="Calibri" w:cs="Calibri"/>
        </w:rPr>
        <w:t>εκμεταλλευτεί την ηλιακή ακτινοβολία.</w:t>
      </w:r>
    </w:p>
    <w:p w14:paraId="427885CE" w14:textId="05D9E0DC" w:rsidR="00686EEB" w:rsidRPr="00920426" w:rsidRDefault="00686EEB" w:rsidP="00920426">
      <w:pPr>
        <w:spacing w:line="360" w:lineRule="auto"/>
        <w:jc w:val="both"/>
        <w:rPr>
          <w:rFonts w:ascii="Calibri" w:hAnsi="Calibri" w:cs="Calibri"/>
        </w:rPr>
      </w:pPr>
      <w:r w:rsidRPr="00920426">
        <w:rPr>
          <w:rFonts w:ascii="Calibri" w:hAnsi="Calibri" w:cs="Calibri"/>
          <w:b/>
          <w:bCs/>
        </w:rPr>
        <w:t>β.</w:t>
      </w:r>
      <w:r w:rsidRPr="00920426">
        <w:rPr>
          <w:rFonts w:ascii="Calibri" w:hAnsi="Calibri" w:cs="Calibri"/>
        </w:rPr>
        <w:t xml:space="preserve"> Ο δεύτερος παραγωγός θα εφαρμόσει την τεχνική της τεχνητής ξήρανσης για να αποφύγει την επιμήκυνση του χρόνου ξήρανσης και των απωλειών.</w:t>
      </w:r>
    </w:p>
    <w:p w14:paraId="32328CE7" w14:textId="546D7166" w:rsidR="00E5212B" w:rsidRPr="00920426" w:rsidRDefault="00686EEB" w:rsidP="00920426">
      <w:pPr>
        <w:spacing w:line="360" w:lineRule="auto"/>
        <w:jc w:val="both"/>
        <w:rPr>
          <w:rFonts w:ascii="Calibri" w:hAnsi="Calibri" w:cs="Calibri"/>
        </w:rPr>
      </w:pPr>
      <w:r w:rsidRPr="00920426">
        <w:rPr>
          <w:rFonts w:ascii="Calibri" w:hAnsi="Calibri" w:cs="Calibri"/>
          <w:b/>
          <w:bCs/>
        </w:rPr>
        <w:t>γ.</w:t>
      </w:r>
      <w:r w:rsidRPr="00920426">
        <w:rPr>
          <w:rFonts w:ascii="Calibri" w:hAnsi="Calibri" w:cs="Calibri"/>
        </w:rPr>
        <w:t xml:space="preserve"> Θα μπορούσε να τοποθετήσει τη χλόη μετά την κοπή σε ειδικά ξύλινα ή συρμάτινα υποστηρίγματα.</w:t>
      </w:r>
    </w:p>
    <w:sectPr w:rsidR="00E5212B" w:rsidRPr="00920426" w:rsidSect="0017632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EB"/>
    <w:rsid w:val="00176329"/>
    <w:rsid w:val="00686EEB"/>
    <w:rsid w:val="00835840"/>
    <w:rsid w:val="00920426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30D385"/>
  <w15:chartTrackingRefBased/>
  <w15:docId w15:val="{7257081F-5497-DB41-993F-5054B71F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86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6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6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6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6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6E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6E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6E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6E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86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86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86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86EE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86EE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86EE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86EE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86EE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86E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86E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86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6E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86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6E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86EE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6E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6EE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6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86EE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86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2024-03-16T19:25:00Z</dcterms:created>
  <dcterms:modified xsi:type="dcterms:W3CDTF">2024-03-17T15:27:00Z</dcterms:modified>
</cp:coreProperties>
</file>