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FC02D2" w:rsidRDefault="006529CE" w:rsidP="00D53418">
      <w:pPr>
        <w:pStyle w:val="Default"/>
        <w:rPr>
          <w:rFonts w:asciiTheme="minorHAnsi" w:hAnsiTheme="minorHAnsi" w:cstheme="minorHAnsi"/>
          <w:b/>
          <w:bCs/>
        </w:rPr>
      </w:pPr>
      <w:bookmarkStart w:id="0" w:name="_GoBack"/>
      <w:r w:rsidRPr="00FC02D2">
        <w:rPr>
          <w:rFonts w:asciiTheme="minorHAnsi" w:hAnsiTheme="minorHAnsi" w:cstheme="minorHAnsi"/>
          <w:b/>
          <w:bCs/>
        </w:rPr>
        <w:t xml:space="preserve">ΘΕΜΑ </w:t>
      </w:r>
      <w:r w:rsidR="00D12CCF" w:rsidRPr="00FC02D2">
        <w:rPr>
          <w:rFonts w:asciiTheme="minorHAnsi" w:hAnsiTheme="minorHAnsi" w:cstheme="minorHAnsi"/>
          <w:b/>
          <w:bCs/>
        </w:rPr>
        <w:t>2</w:t>
      </w:r>
    </w:p>
    <w:p w:rsidR="00DA7817" w:rsidRPr="00FC02D2" w:rsidRDefault="00DA7817" w:rsidP="00D53418">
      <w:pPr>
        <w:pStyle w:val="Default"/>
        <w:rPr>
          <w:rFonts w:asciiTheme="minorHAnsi" w:hAnsiTheme="minorHAnsi" w:cstheme="minorHAnsi"/>
        </w:rPr>
      </w:pPr>
    </w:p>
    <w:bookmarkEnd w:id="0"/>
    <w:p w:rsidR="00625CF7" w:rsidRPr="00FC02D2" w:rsidRDefault="00C34561" w:rsidP="00C34561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C02D2">
        <w:rPr>
          <w:rFonts w:asciiTheme="minorHAnsi" w:hAnsiTheme="minorHAnsi" w:cstheme="minorHAnsi"/>
          <w:color w:val="000000"/>
        </w:rPr>
        <w:t>Τα</w:t>
      </w:r>
      <w:r w:rsidR="00625CF7" w:rsidRPr="00FC02D2">
        <w:rPr>
          <w:rFonts w:asciiTheme="minorHAnsi" w:hAnsiTheme="minorHAnsi" w:cstheme="minorHAnsi"/>
          <w:color w:val="000000"/>
        </w:rPr>
        <w:t xml:space="preserve"> δομικά στοιχεία </w:t>
      </w:r>
      <w:r w:rsidR="006409BD">
        <w:rPr>
          <w:rFonts w:asciiTheme="minorHAnsi" w:hAnsiTheme="minorHAnsi" w:cstheme="minorHAnsi"/>
          <w:color w:val="000000"/>
        </w:rPr>
        <w:t xml:space="preserve">από τα </w:t>
      </w:r>
      <w:r w:rsidR="00625CF7" w:rsidRPr="00FC02D2">
        <w:rPr>
          <w:rFonts w:asciiTheme="minorHAnsi" w:hAnsiTheme="minorHAnsi" w:cstheme="minorHAnsi"/>
          <w:color w:val="000000"/>
        </w:rPr>
        <w:t xml:space="preserve"> οποία αποτελείται ο σκελετός ενός κτιρίου, είναι :</w:t>
      </w:r>
    </w:p>
    <w:p w:rsidR="006409BD" w:rsidRPr="006409BD" w:rsidRDefault="00625CF7" w:rsidP="00C34561">
      <w:pPr>
        <w:pStyle w:val="Web"/>
        <w:numPr>
          <w:ilvl w:val="0"/>
          <w:numId w:val="18"/>
        </w:numPr>
        <w:spacing w:before="0" w:beforeAutospacing="0" w:after="0" w:afterAutospacing="0" w:line="360" w:lineRule="auto"/>
        <w:ind w:left="360"/>
        <w:rPr>
          <w:rFonts w:asciiTheme="minorHAnsi" w:hAnsiTheme="minorHAnsi" w:cstheme="minorHAnsi"/>
        </w:rPr>
      </w:pPr>
      <w:r w:rsidRPr="006409BD">
        <w:rPr>
          <w:rFonts w:asciiTheme="minorHAnsi" w:hAnsiTheme="minorHAnsi" w:cstheme="minorHAnsi"/>
          <w:b/>
          <w:color w:val="000000"/>
        </w:rPr>
        <w:t>οι πλάκες</w:t>
      </w:r>
      <w:r w:rsidRPr="006409BD">
        <w:rPr>
          <w:rFonts w:asciiTheme="minorHAnsi" w:hAnsiTheme="minorHAnsi" w:cstheme="minorHAnsi"/>
          <w:color w:val="000000"/>
        </w:rPr>
        <w:t xml:space="preserve">,  </w:t>
      </w:r>
    </w:p>
    <w:p w:rsidR="006409BD" w:rsidRPr="006409BD" w:rsidRDefault="00625CF7" w:rsidP="00C34561">
      <w:pPr>
        <w:pStyle w:val="Web"/>
        <w:numPr>
          <w:ilvl w:val="0"/>
          <w:numId w:val="18"/>
        </w:numPr>
        <w:spacing w:before="0" w:beforeAutospacing="0" w:after="0" w:afterAutospacing="0" w:line="360" w:lineRule="auto"/>
        <w:ind w:left="360"/>
        <w:rPr>
          <w:rFonts w:asciiTheme="minorHAnsi" w:hAnsiTheme="minorHAnsi" w:cstheme="minorHAnsi"/>
        </w:rPr>
      </w:pPr>
      <w:r w:rsidRPr="006409BD">
        <w:rPr>
          <w:rFonts w:asciiTheme="minorHAnsi" w:hAnsiTheme="minorHAnsi" w:cstheme="minorHAnsi"/>
          <w:b/>
          <w:color w:val="000000"/>
        </w:rPr>
        <w:t>οι  δοκοί</w:t>
      </w:r>
      <w:r w:rsidRPr="006409BD">
        <w:rPr>
          <w:rFonts w:asciiTheme="minorHAnsi" w:hAnsiTheme="minorHAnsi" w:cstheme="minorHAnsi"/>
          <w:color w:val="000000"/>
        </w:rPr>
        <w:t xml:space="preserve">,  </w:t>
      </w:r>
    </w:p>
    <w:p w:rsidR="006409BD" w:rsidRPr="006409BD" w:rsidRDefault="00625CF7" w:rsidP="00C34561">
      <w:pPr>
        <w:pStyle w:val="Web"/>
        <w:numPr>
          <w:ilvl w:val="0"/>
          <w:numId w:val="18"/>
        </w:numPr>
        <w:spacing w:before="0" w:beforeAutospacing="0" w:after="0" w:afterAutospacing="0" w:line="360" w:lineRule="auto"/>
        <w:ind w:left="360"/>
        <w:rPr>
          <w:rFonts w:asciiTheme="minorHAnsi" w:hAnsiTheme="minorHAnsi" w:cstheme="minorHAnsi"/>
        </w:rPr>
      </w:pPr>
      <w:r w:rsidRPr="006409BD">
        <w:rPr>
          <w:rFonts w:asciiTheme="minorHAnsi" w:hAnsiTheme="minorHAnsi" w:cstheme="minorHAnsi"/>
          <w:b/>
          <w:color w:val="000000"/>
        </w:rPr>
        <w:t>τα υποστυλώματα</w:t>
      </w:r>
      <w:r w:rsidR="006409BD">
        <w:rPr>
          <w:rFonts w:asciiTheme="minorHAnsi" w:hAnsiTheme="minorHAnsi" w:cstheme="minorHAnsi"/>
          <w:color w:val="000000"/>
        </w:rPr>
        <w:t xml:space="preserve"> (</w:t>
      </w:r>
      <w:r w:rsidRPr="006409BD">
        <w:rPr>
          <w:rFonts w:asciiTheme="minorHAnsi" w:hAnsiTheme="minorHAnsi" w:cstheme="minorHAnsi"/>
          <w:color w:val="000000"/>
        </w:rPr>
        <w:t xml:space="preserve">κολώνες),  </w:t>
      </w:r>
    </w:p>
    <w:p w:rsidR="006409BD" w:rsidRPr="006409BD" w:rsidRDefault="00C34561" w:rsidP="00C34561">
      <w:pPr>
        <w:pStyle w:val="Web"/>
        <w:numPr>
          <w:ilvl w:val="0"/>
          <w:numId w:val="18"/>
        </w:numPr>
        <w:spacing w:before="0" w:beforeAutospacing="0" w:after="0" w:afterAutospacing="0" w:line="360" w:lineRule="auto"/>
        <w:ind w:left="360"/>
        <w:rPr>
          <w:rFonts w:asciiTheme="minorHAnsi" w:hAnsiTheme="minorHAnsi" w:cstheme="minorHAnsi"/>
        </w:rPr>
      </w:pPr>
      <w:r w:rsidRPr="006409BD">
        <w:rPr>
          <w:rFonts w:asciiTheme="minorHAnsi" w:hAnsiTheme="minorHAnsi" w:cstheme="minorHAnsi"/>
          <w:b/>
          <w:color w:val="000000"/>
        </w:rPr>
        <w:t>τα πέδιλα (</w:t>
      </w:r>
      <w:r w:rsidR="00625CF7" w:rsidRPr="006409BD">
        <w:rPr>
          <w:rFonts w:asciiTheme="minorHAnsi" w:hAnsiTheme="minorHAnsi" w:cstheme="minorHAnsi"/>
          <w:b/>
          <w:color w:val="000000"/>
        </w:rPr>
        <w:t>θ</w:t>
      </w:r>
      <w:r w:rsidRPr="006409BD">
        <w:rPr>
          <w:rFonts w:asciiTheme="minorHAnsi" w:hAnsiTheme="minorHAnsi" w:cstheme="minorHAnsi"/>
          <w:b/>
          <w:color w:val="000000"/>
        </w:rPr>
        <w:t>εμέλια</w:t>
      </w:r>
    </w:p>
    <w:p w:rsidR="00954F68" w:rsidRPr="006409BD" w:rsidRDefault="00625CF7" w:rsidP="00C34561">
      <w:pPr>
        <w:pStyle w:val="Web"/>
        <w:numPr>
          <w:ilvl w:val="0"/>
          <w:numId w:val="18"/>
        </w:numPr>
        <w:spacing w:before="0" w:beforeAutospacing="0" w:after="0" w:afterAutospacing="0" w:line="360" w:lineRule="auto"/>
        <w:ind w:left="360"/>
        <w:jc w:val="both"/>
        <w:rPr>
          <w:rFonts w:asciiTheme="minorHAnsi" w:hAnsiTheme="minorHAnsi" w:cstheme="minorHAnsi"/>
        </w:rPr>
      </w:pPr>
      <w:r w:rsidRPr="006409BD">
        <w:rPr>
          <w:rFonts w:asciiTheme="minorHAnsi" w:hAnsiTheme="minorHAnsi" w:cstheme="minorHAnsi"/>
          <w:b/>
          <w:color w:val="000000"/>
        </w:rPr>
        <w:t>οι συνδετήριες δοκοί</w:t>
      </w:r>
      <w:r w:rsidRPr="006409BD">
        <w:rPr>
          <w:rFonts w:asciiTheme="minorHAnsi" w:hAnsiTheme="minorHAnsi" w:cstheme="minorHAnsi"/>
          <w:color w:val="000000"/>
        </w:rPr>
        <w:t xml:space="preserve">, </w:t>
      </w:r>
    </w:p>
    <w:p w:rsidR="006409BD" w:rsidRPr="006409BD" w:rsidRDefault="006409BD" w:rsidP="006409BD">
      <w:pPr>
        <w:pStyle w:val="Web"/>
        <w:spacing w:before="0" w:beforeAutospacing="0" w:after="0" w:afterAutospacing="0" w:line="360" w:lineRule="auto"/>
        <w:ind w:left="360"/>
        <w:jc w:val="both"/>
        <w:rPr>
          <w:rFonts w:asciiTheme="minorHAnsi" w:hAnsiTheme="minorHAnsi" w:cstheme="minorHAnsi"/>
        </w:rPr>
      </w:pPr>
    </w:p>
    <w:p w:rsidR="00FC02D2" w:rsidRPr="00FC02D2" w:rsidRDefault="00FC02D2" w:rsidP="006409B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FC02D2" w:rsidRPr="00FC02D2" w:rsidRDefault="00FC02D2" w:rsidP="00C34561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FC02D2" w:rsidRPr="00FC02D2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E3894"/>
    <w:multiLevelType w:val="hybridMultilevel"/>
    <w:tmpl w:val="98BAA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F78ED"/>
    <w:multiLevelType w:val="hybridMultilevel"/>
    <w:tmpl w:val="C2803A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E1515"/>
    <w:multiLevelType w:val="multilevel"/>
    <w:tmpl w:val="B1CC64B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15"/>
  </w:num>
  <w:num w:numId="11">
    <w:abstractNumId w:val="18"/>
  </w:num>
  <w:num w:numId="12">
    <w:abstractNumId w:val="14"/>
  </w:num>
  <w:num w:numId="13">
    <w:abstractNumId w:val="17"/>
  </w:num>
  <w:num w:numId="14">
    <w:abstractNumId w:val="13"/>
  </w:num>
  <w:num w:numId="15">
    <w:abstractNumId w:val="6"/>
  </w:num>
  <w:num w:numId="16">
    <w:abstractNumId w:val="16"/>
  </w:num>
  <w:num w:numId="17">
    <w:abstractNumId w:val="11"/>
  </w:num>
  <w:num w:numId="18">
    <w:abstractNumId w:val="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2417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25CF7"/>
    <w:rsid w:val="00632495"/>
    <w:rsid w:val="00633D3F"/>
    <w:rsid w:val="006409BD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2E52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B74C5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4B4C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3456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03F3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293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02D2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9</cp:revision>
  <cp:lastPrinted>2018-11-09T06:47:00Z</cp:lastPrinted>
  <dcterms:created xsi:type="dcterms:W3CDTF">2022-09-22T13:54:00Z</dcterms:created>
  <dcterms:modified xsi:type="dcterms:W3CDTF">2024-03-28T16:24:00Z</dcterms:modified>
</cp:coreProperties>
</file>