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14297C">
        <w:rPr>
          <w:b/>
          <w:bCs/>
        </w:rPr>
        <w:t>4</w:t>
      </w:r>
    </w:p>
    <w:p w:rsidR="0014297C" w:rsidRDefault="0014297C" w:rsidP="00D53418">
      <w:pPr>
        <w:pStyle w:val="Default"/>
        <w:rPr>
          <w:b/>
          <w:bCs/>
        </w:rPr>
      </w:pPr>
    </w:p>
    <w:p w:rsidR="0014297C" w:rsidRDefault="0014297C" w:rsidP="00D53418">
      <w:pPr>
        <w:pStyle w:val="Default"/>
        <w:rPr>
          <w:b/>
          <w:bCs/>
        </w:rPr>
      </w:pPr>
      <w:r>
        <w:rPr>
          <w:b/>
          <w:bCs/>
        </w:rPr>
        <w:t>ΕΝΔΕΙΚΤΙΚΗ ΑΠΑΝΤΗΣΗ</w:t>
      </w:r>
    </w:p>
    <w:p w:rsidR="00DA7817" w:rsidRPr="0017141C" w:rsidRDefault="00DA7817" w:rsidP="00D53418">
      <w:pPr>
        <w:pStyle w:val="Default"/>
      </w:pPr>
    </w:p>
    <w:bookmarkEnd w:id="0"/>
    <w:p w:rsidR="00AB5CBF" w:rsidRPr="00B92CDB" w:rsidRDefault="00AB5CBF" w:rsidP="00AB5CBF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 εκτέλεση των δημόσιων έργω</w:t>
      </w:r>
      <w:r w:rsidRPr="00CE4AA9">
        <w:rPr>
          <w:rFonts w:cstheme="minorHAnsi"/>
          <w:bCs/>
        </w:rPr>
        <w:t xml:space="preserve">ν </w:t>
      </w:r>
      <w:r>
        <w:rPr>
          <w:rFonts w:cstheme="minorHAnsi"/>
          <w:bCs/>
        </w:rPr>
        <w:t xml:space="preserve">δεν </w:t>
      </w:r>
      <w:r w:rsidRPr="00CE4AA9">
        <w:rPr>
          <w:rFonts w:cstheme="minorHAnsi"/>
          <w:bCs/>
        </w:rPr>
        <w:t xml:space="preserve">είναι </w:t>
      </w:r>
      <w:r>
        <w:rPr>
          <w:rFonts w:cstheme="minorHAnsi"/>
          <w:bCs/>
        </w:rPr>
        <w:t xml:space="preserve">τόσο απλή όσο είναι η εκτέλεση των ιδιωτικών έργων. Σε ένα ιδιωτικό έργο, ο ιδιοκτήτης </w:t>
      </w:r>
      <w:r w:rsidRPr="00CE4AA9">
        <w:rPr>
          <w:rFonts w:cstheme="minorHAnsi"/>
          <w:bCs/>
        </w:rPr>
        <w:t>επιλέγει</w:t>
      </w:r>
      <w:r>
        <w:rPr>
          <w:rFonts w:cstheme="minorHAnsi"/>
          <w:bCs/>
        </w:rPr>
        <w:t xml:space="preserve"> μόνος του κάποιον</w:t>
      </w:r>
      <w:r w:rsidRPr="00CE4AA9">
        <w:rPr>
          <w:rFonts w:cstheme="minorHAnsi"/>
          <w:bCs/>
        </w:rPr>
        <w:t xml:space="preserve"> εργολάβο και αν τελικά η επιλογή του δεν είναι ικανοποιητική κανείς δεν πρόκειται να του ζητήσει ευθύνες. </w:t>
      </w:r>
      <w:r>
        <w:rPr>
          <w:rFonts w:cstheme="minorHAnsi"/>
          <w:bCs/>
        </w:rPr>
        <w:t>Επίσης,</w:t>
      </w:r>
      <w:r w:rsidRPr="00CE4AA9">
        <w:rPr>
          <w:rFonts w:cstheme="minorHAnsi"/>
          <w:bCs/>
        </w:rPr>
        <w:t xml:space="preserve"> συντάσσει μόνος του τ</w:t>
      </w:r>
      <w:r>
        <w:rPr>
          <w:rFonts w:cstheme="minorHAnsi"/>
          <w:bCs/>
        </w:rPr>
        <w:t>ο συμφωνητικό με τον εργολάβο. Αν ξεχαστούν κάποιοι όροι και ζημιωθεί ο ίδιος τότε θ</w:t>
      </w:r>
      <w:r w:rsidRPr="00CE4AA9">
        <w:rPr>
          <w:rFonts w:cstheme="minorHAnsi"/>
          <w:bCs/>
        </w:rPr>
        <w:t xml:space="preserve">α υποστεί την </w:t>
      </w:r>
      <w:r>
        <w:rPr>
          <w:rFonts w:cstheme="minorHAnsi"/>
          <w:bCs/>
        </w:rPr>
        <w:t>οικονομική ζημιά μόνο ο ίδιος. Σ</w:t>
      </w:r>
      <w:r w:rsidRPr="00CE4AA9">
        <w:rPr>
          <w:rFonts w:cstheme="minorHAnsi"/>
          <w:bCs/>
        </w:rPr>
        <w:t xml:space="preserve">την περίπτωση των δημοσίων έργων το κράτος </w:t>
      </w:r>
      <w:r>
        <w:rPr>
          <w:rFonts w:cstheme="minorHAnsi"/>
          <w:bCs/>
        </w:rPr>
        <w:t>αν ζη</w:t>
      </w:r>
      <w:r w:rsidRPr="00CE4AA9">
        <w:rPr>
          <w:rFonts w:cstheme="minorHAnsi"/>
          <w:bCs/>
        </w:rPr>
        <w:t>μιωθεί</w:t>
      </w:r>
      <w:r>
        <w:rPr>
          <w:rFonts w:cstheme="minorHAnsi"/>
          <w:bCs/>
        </w:rPr>
        <w:t>,</w:t>
      </w:r>
      <w:r w:rsidRPr="00CE4AA9">
        <w:rPr>
          <w:rFonts w:cstheme="minorHAnsi"/>
          <w:bCs/>
        </w:rPr>
        <w:t xml:space="preserve"> θα ζημιώσει τους πολίτες στους οποίους</w:t>
      </w:r>
      <w:r>
        <w:rPr>
          <w:rFonts w:cstheme="minorHAnsi"/>
          <w:bCs/>
        </w:rPr>
        <w:t xml:space="preserve"> θα πρέπει να λογοδοτήσει. Ακόμα</w:t>
      </w:r>
      <w:r w:rsidRPr="00CE4AA9">
        <w:rPr>
          <w:rFonts w:cstheme="minorHAnsi"/>
          <w:bCs/>
        </w:rPr>
        <w:t xml:space="preserve"> και η επιλογή του εργολάβου παρουσιάζει δυσκολίες αφού πολλοί ενδιαφέρονται να αναλάβουν τα δημόσια έργα λόγω του μεγέθους τους.</w:t>
      </w:r>
    </w:p>
    <w:p w:rsidR="00AB5CBF" w:rsidRPr="00191223" w:rsidRDefault="00AB5CBF" w:rsidP="00AB5CBF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AB5CBF" w:rsidRDefault="00AB5CB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AB5CB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97C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2276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57842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5E40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5CBF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97095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2023-02-06T16:49:00Z</dcterms:created>
  <dcterms:modified xsi:type="dcterms:W3CDTF">2024-03-27T17:26:00Z</dcterms:modified>
</cp:coreProperties>
</file>