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0AE5" w:rsidRPr="001E26F2" w:rsidRDefault="009C0AE5" w:rsidP="009C0AE5">
      <w:pPr>
        <w:spacing w:after="200" w:line="276" w:lineRule="auto"/>
        <w:rPr>
          <w:rFonts w:eastAsia="Calibri"/>
          <w:b/>
          <w:lang w:eastAsia="en-US"/>
        </w:rPr>
      </w:pPr>
      <w:r w:rsidRPr="001E26F2">
        <w:rPr>
          <w:rFonts w:eastAsia="Calibri"/>
          <w:b/>
          <w:lang w:eastAsia="en-US"/>
        </w:rPr>
        <w:t xml:space="preserve">ΘΕΜΑ </w:t>
      </w:r>
      <w:r w:rsidR="00C73B6A">
        <w:rPr>
          <w:rFonts w:eastAsia="Calibri"/>
          <w:b/>
          <w:lang w:eastAsia="en-US"/>
        </w:rPr>
        <w:t>4</w:t>
      </w:r>
      <w:r w:rsidRPr="001E26F2">
        <w:rPr>
          <w:rFonts w:eastAsia="Calibri"/>
          <w:b/>
          <w:lang w:eastAsia="en-US"/>
        </w:rPr>
        <w:t>ο</w:t>
      </w:r>
    </w:p>
    <w:p w:rsidR="00051E15" w:rsidRPr="00051E15" w:rsidRDefault="00051E15" w:rsidP="00051E15">
      <w:r w:rsidRPr="00051E15">
        <w:t>Τρεις όμοιοι ωμικοί αντιστάτες με τιμή R= 10</w:t>
      </w:r>
      <m:oMath>
        <m:rad>
          <m:radPr>
            <m:degHide m:val="1"/>
            <m:ctrlPr>
              <w:rPr>
                <w:rFonts w:ascii="Cambria Math" w:hAnsi="Cambria Math"/>
                <w:i/>
              </w:rPr>
            </m:ctrlPr>
          </m:radPr>
          <m:deg/>
          <m:e>
            <m:r>
              <w:rPr>
                <w:rFonts w:ascii="Cambria Math" w:hAnsi="Cambria Math"/>
              </w:rPr>
              <m:t>3</m:t>
            </m:r>
          </m:e>
        </m:rad>
      </m:oMath>
      <w:r w:rsidRPr="00051E15">
        <w:t xml:space="preserve"> Ω, συνδέονται σε τριφασικό σύστημα , κατά </w:t>
      </w:r>
      <w:r w:rsidRPr="00051E15">
        <w:rPr>
          <w:b/>
        </w:rPr>
        <w:t>τρίγωνο</w:t>
      </w:r>
      <w:r w:rsidRPr="00051E15">
        <w:t xml:space="preserve"> και </w:t>
      </w:r>
      <w:r w:rsidR="00FC3994">
        <w:t>τροφοδοτούνται με πολική τάση 10</w:t>
      </w:r>
      <w:r w:rsidRPr="00051E15">
        <w:t>0</w:t>
      </w:r>
      <m:oMath>
        <m:rad>
          <m:radPr>
            <m:degHide m:val="1"/>
            <m:ctrlPr>
              <w:rPr>
                <w:rFonts w:ascii="Cambria Math" w:hAnsi="Cambria Math"/>
                <w:i/>
              </w:rPr>
            </m:ctrlPr>
          </m:radPr>
          <m:deg/>
          <m:e>
            <m:r>
              <w:rPr>
                <w:rFonts w:ascii="Cambria Math" w:hAnsi="Cambria Math"/>
              </w:rPr>
              <m:t>3</m:t>
            </m:r>
          </m:e>
        </m:rad>
      </m:oMath>
      <w:r w:rsidR="00FC3994">
        <w:t xml:space="preserve"> V και συχνότητα </w:t>
      </w:r>
      <w:r w:rsidRPr="00051E15">
        <w:t xml:space="preserve">50 Hz. </w:t>
      </w:r>
    </w:p>
    <w:p w:rsidR="00051E15" w:rsidRPr="00051E15" w:rsidRDefault="00051E15" w:rsidP="00051E15">
      <w:pPr>
        <w:pStyle w:val="a3"/>
        <w:widowControl w:val="0"/>
        <w:tabs>
          <w:tab w:val="left" w:pos="822"/>
        </w:tabs>
        <w:autoSpaceDE w:val="0"/>
        <w:autoSpaceDN w:val="0"/>
        <w:spacing w:after="0" w:line="240" w:lineRule="auto"/>
        <w:ind w:left="822" w:right="121"/>
        <w:contextualSpacing w:val="0"/>
        <w:rPr>
          <w:rFonts w:ascii="Times New Roman" w:hAnsi="Times New Roman"/>
          <w:sz w:val="24"/>
          <w:szCs w:val="24"/>
        </w:rPr>
      </w:pPr>
      <w:r w:rsidRPr="00051E15">
        <w:rPr>
          <w:rFonts w:ascii="Times New Roman" w:hAnsi="Times New Roman"/>
          <w:sz w:val="24"/>
          <w:szCs w:val="24"/>
        </w:rPr>
        <w:t>Στη συνέχεια να υπολογίσετε:</w:t>
      </w:r>
    </w:p>
    <w:p w:rsidR="00051E15" w:rsidRPr="00051E15" w:rsidRDefault="00FC3994" w:rsidP="00051E15">
      <w:pPr>
        <w:pStyle w:val="a4"/>
      </w:pPr>
      <w:r w:rsidRPr="00FC3994">
        <w:rPr>
          <w:b/>
        </w:rPr>
        <w:t>α</w:t>
      </w:r>
      <w:r w:rsidR="00051E15" w:rsidRPr="00051E15">
        <w:t xml:space="preserve">. </w:t>
      </w:r>
      <w:r>
        <w:t xml:space="preserve"> Την τάση στα άκρα της</w:t>
      </w:r>
      <w:r w:rsidR="00051E15" w:rsidRPr="00051E15">
        <w:t xml:space="preserve"> κάθε </w:t>
      </w:r>
      <w:r>
        <w:t>αντίστασης</w:t>
      </w:r>
      <w:r w:rsidR="00051E15" w:rsidRPr="00051E15">
        <w:t xml:space="preserve">. </w:t>
      </w:r>
      <w:r w:rsidR="00051E15" w:rsidRPr="00051E15">
        <w:rPr>
          <w:b/>
        </w:rPr>
        <w:t xml:space="preserve">Μονάδες </w:t>
      </w:r>
      <w:r>
        <w:rPr>
          <w:b/>
        </w:rPr>
        <w:t>6</w:t>
      </w:r>
    </w:p>
    <w:p w:rsidR="00051E15" w:rsidRPr="00051E15" w:rsidRDefault="00FC3994" w:rsidP="00051E15">
      <w:pPr>
        <w:pStyle w:val="a4"/>
        <w:ind w:right="-58"/>
      </w:pPr>
      <w:r w:rsidRPr="00FC3994">
        <w:rPr>
          <w:b/>
        </w:rPr>
        <w:t>β</w:t>
      </w:r>
      <w:r w:rsidR="00051E15" w:rsidRPr="00051E15">
        <w:t xml:space="preserve">. Την ένταση του ρεύματος </w:t>
      </w:r>
      <w:r>
        <w:t>που διαρρέει  την κάθε αντίσταση</w:t>
      </w:r>
      <w:r w:rsidR="00051E15" w:rsidRPr="00051E15">
        <w:t xml:space="preserve">. </w:t>
      </w:r>
      <w:r w:rsidR="00051E15" w:rsidRPr="00051E15">
        <w:rPr>
          <w:b/>
        </w:rPr>
        <w:t xml:space="preserve">Μονάδες </w:t>
      </w:r>
      <w:r>
        <w:rPr>
          <w:b/>
        </w:rPr>
        <w:t>7</w:t>
      </w:r>
    </w:p>
    <w:p w:rsidR="00051E15" w:rsidRPr="00051E15" w:rsidRDefault="00FC3994" w:rsidP="00051E15">
      <w:pPr>
        <w:pStyle w:val="a4"/>
        <w:ind w:right="-58"/>
      </w:pPr>
      <w:r w:rsidRPr="00FC3994">
        <w:rPr>
          <w:b/>
        </w:rPr>
        <w:t>γ</w:t>
      </w:r>
      <w:r>
        <w:t xml:space="preserve">. Την ένταση του ρεύματος της γραμμής </w:t>
      </w:r>
      <w:r w:rsidR="00051E15" w:rsidRPr="00051E15">
        <w:t xml:space="preserve">τροφοδοσίας.  </w:t>
      </w:r>
      <w:r w:rsidR="00051E15" w:rsidRPr="00051E15">
        <w:rPr>
          <w:b/>
        </w:rPr>
        <w:t xml:space="preserve">Μονάδες </w:t>
      </w:r>
      <w:r>
        <w:rPr>
          <w:b/>
        </w:rPr>
        <w:t>7</w:t>
      </w:r>
    </w:p>
    <w:p w:rsidR="00051E15" w:rsidRPr="00051E15" w:rsidRDefault="00FC3994" w:rsidP="00051E15">
      <w:pPr>
        <w:pStyle w:val="a4"/>
      </w:pPr>
      <w:r w:rsidRPr="00FC3994">
        <w:rPr>
          <w:b/>
        </w:rPr>
        <w:t>δ</w:t>
      </w:r>
      <w:r w:rsidR="00051E15" w:rsidRPr="00FC3994">
        <w:rPr>
          <w:b/>
        </w:rPr>
        <w:t>.</w:t>
      </w:r>
      <w:r w:rsidR="00051E15" w:rsidRPr="00051E15">
        <w:t xml:space="preserve"> Τη συνολική πραγματική ισχύ που απορροφά το τριφασικό φορτίο.</w:t>
      </w:r>
      <w:r w:rsidR="00051E15" w:rsidRPr="00051E15">
        <w:rPr>
          <w:b/>
        </w:rPr>
        <w:t xml:space="preserve"> Μονάδες </w:t>
      </w:r>
      <w:r w:rsidR="00F52891">
        <w:rPr>
          <w:b/>
        </w:rPr>
        <w:t>5</w:t>
      </w:r>
    </w:p>
    <w:p w:rsidR="00155D39" w:rsidRDefault="00155D39" w:rsidP="00C73B6A">
      <w:pPr>
        <w:rPr>
          <w:rFonts w:ascii="Calibri" w:eastAsia="Calibri" w:hAnsi="Calibri"/>
          <w:lang w:eastAsia="en-US"/>
        </w:rPr>
      </w:pPr>
      <w:bookmarkStart w:id="0" w:name="_GoBack"/>
      <w:bookmarkEnd w:id="0"/>
    </w:p>
    <w:p w:rsidR="00FC3994" w:rsidRDefault="00051E15" w:rsidP="00C73B6A">
      <w:pPr>
        <w:rPr>
          <w:rFonts w:eastAsia="Calibri"/>
        </w:rPr>
      </w:pPr>
      <w:r w:rsidRPr="00FC3994">
        <w:rPr>
          <w:rFonts w:eastAsia="Calibri"/>
          <w:lang w:eastAsia="en-US"/>
        </w:rPr>
        <w:t xml:space="preserve">Σημείωση : μπορείτε </w:t>
      </w:r>
      <w:r w:rsidR="00FC3994">
        <w:rPr>
          <w:rFonts w:eastAsia="Calibri"/>
          <w:lang w:eastAsia="en-US"/>
        </w:rPr>
        <w:t xml:space="preserve">το αποτέλεσμα να το παρουσιάσετε με </w:t>
      </w:r>
      <m:oMath>
        <m:rad>
          <m:radPr>
            <m:degHide m:val="1"/>
            <m:ctrlPr>
              <w:rPr>
                <w:rFonts w:ascii="Cambria Math" w:hAnsi="Cambria Math"/>
                <w:i/>
              </w:rPr>
            </m:ctrlPr>
          </m:radPr>
          <m:deg/>
          <m:e>
            <m:r>
              <w:rPr>
                <w:rFonts w:ascii="Cambria Math" w:hAnsi="Cambria Math"/>
              </w:rPr>
              <m:t>3</m:t>
            </m:r>
          </m:e>
        </m:rad>
        <m:r>
          <w:rPr>
            <w:rFonts w:ascii="Cambria Math" w:hAnsi="Cambria Math"/>
          </w:rPr>
          <m:t xml:space="preserve">  </m:t>
        </m:r>
      </m:oMath>
      <w:r w:rsidR="00FC3994">
        <w:rPr>
          <w:rFonts w:eastAsia="Calibri"/>
        </w:rPr>
        <w:t xml:space="preserve">    </w:t>
      </w:r>
    </w:p>
    <w:p w:rsidR="00051E15" w:rsidRPr="00FC3994" w:rsidRDefault="00FC3994" w:rsidP="00C73B6A">
      <w:r>
        <w:rPr>
          <w:rFonts w:eastAsia="Calibri"/>
        </w:rPr>
        <w:t xml:space="preserve">  ,χωρίς να το κάνετε αντικατάσταση, ή </w:t>
      </w:r>
      <w:r w:rsidR="00051E15" w:rsidRPr="00FC3994">
        <w:rPr>
          <w:rFonts w:eastAsia="Calibri"/>
          <w:lang w:eastAsia="en-US"/>
        </w:rPr>
        <w:t xml:space="preserve">να χρησιμοποιήσετε  </w:t>
      </w:r>
      <m:oMath>
        <m:rad>
          <m:radPr>
            <m:degHide m:val="1"/>
            <m:ctrlPr>
              <w:rPr>
                <w:rFonts w:ascii="Cambria Math" w:hAnsi="Cambria Math"/>
                <w:i/>
              </w:rPr>
            </m:ctrlPr>
          </m:radPr>
          <m:deg/>
          <m:e>
            <m:r>
              <w:rPr>
                <w:rFonts w:ascii="Cambria Math" w:hAnsi="Cambria Math"/>
              </w:rPr>
              <m:t>3</m:t>
            </m:r>
          </m:e>
        </m:rad>
        <m:r>
          <w:rPr>
            <w:rFonts w:ascii="Cambria Math" w:hAnsi="Cambria Math"/>
          </w:rPr>
          <m:t>=1,7</m:t>
        </m:r>
      </m:oMath>
    </w:p>
    <w:p w:rsidR="00C73B6A" w:rsidRDefault="00155D39" w:rsidP="00155D39">
      <w:pPr>
        <w:tabs>
          <w:tab w:val="left" w:pos="5640"/>
        </w:tabs>
        <w:ind w:left="180" w:hanging="180"/>
        <w:jc w:val="both"/>
        <w:rPr>
          <w:b/>
          <w:bCs/>
        </w:rPr>
      </w:pPr>
      <w:r>
        <w:rPr>
          <w:b/>
          <w:bCs/>
        </w:rPr>
        <w:t xml:space="preserve">  </w:t>
      </w:r>
    </w:p>
    <w:p w:rsidR="00B101A9" w:rsidRPr="00155D39" w:rsidRDefault="00155D39" w:rsidP="00155D39">
      <w:pPr>
        <w:tabs>
          <w:tab w:val="left" w:pos="5640"/>
        </w:tabs>
        <w:ind w:left="180" w:hanging="180"/>
        <w:jc w:val="both"/>
      </w:pPr>
      <w:r>
        <w:rPr>
          <w:b/>
          <w:bCs/>
        </w:rPr>
        <w:t xml:space="preserve">   </w:t>
      </w:r>
      <w:r>
        <w:t xml:space="preserve">                                                                        </w:t>
      </w:r>
    </w:p>
    <w:sectPr w:rsidR="00B101A9" w:rsidRPr="00155D39" w:rsidSect="00155D39">
      <w:pgSz w:w="11906" w:h="16838"/>
      <w:pgMar w:top="851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E4035" w:rsidRDefault="00DE4035" w:rsidP="00FC3994">
      <w:r>
        <w:separator/>
      </w:r>
    </w:p>
  </w:endnote>
  <w:endnote w:type="continuationSeparator" w:id="0">
    <w:p w:rsidR="00DE4035" w:rsidRDefault="00DE4035" w:rsidP="00FC39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E4035" w:rsidRDefault="00DE4035" w:rsidP="00FC3994">
      <w:r>
        <w:separator/>
      </w:r>
    </w:p>
  </w:footnote>
  <w:footnote w:type="continuationSeparator" w:id="0">
    <w:p w:rsidR="00DE4035" w:rsidRDefault="00DE4035" w:rsidP="00FC39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5473DD"/>
    <w:multiLevelType w:val="hybridMultilevel"/>
    <w:tmpl w:val="5CF231FC"/>
    <w:lvl w:ilvl="0" w:tplc="E9C256A4">
      <w:start w:val="1"/>
      <w:numFmt w:val="decimal"/>
      <w:lvlText w:val="%1."/>
      <w:lvlJc w:val="left"/>
      <w:pPr>
        <w:ind w:left="642" w:hanging="360"/>
        <w:jc w:val="right"/>
      </w:pPr>
      <w:rPr>
        <w:rFonts w:asciiTheme="minorHAnsi" w:eastAsia="Times New Roman" w:hAnsiTheme="minorHAnsi" w:cs="Times New Roman" w:hint="default"/>
        <w:b/>
        <w:bCs/>
        <w:spacing w:val="-30"/>
        <w:w w:val="100"/>
        <w:sz w:val="24"/>
        <w:szCs w:val="24"/>
        <w:lang w:val="el-GR" w:eastAsia="el-GR" w:bidi="el-GR"/>
      </w:rPr>
    </w:lvl>
    <w:lvl w:ilvl="1" w:tplc="C9DA2ECE">
      <w:numFmt w:val="bullet"/>
      <w:lvlText w:val="•"/>
      <w:lvlJc w:val="left"/>
      <w:pPr>
        <w:ind w:left="1678" w:hanging="360"/>
      </w:pPr>
      <w:rPr>
        <w:rFonts w:hint="default"/>
        <w:lang w:val="el-GR" w:eastAsia="el-GR" w:bidi="el-GR"/>
      </w:rPr>
    </w:lvl>
    <w:lvl w:ilvl="2" w:tplc="1B26C7DA">
      <w:numFmt w:val="bullet"/>
      <w:lvlText w:val="•"/>
      <w:lvlJc w:val="left"/>
      <w:pPr>
        <w:ind w:left="2716" w:hanging="360"/>
      </w:pPr>
      <w:rPr>
        <w:rFonts w:hint="default"/>
        <w:lang w:val="el-GR" w:eastAsia="el-GR" w:bidi="el-GR"/>
      </w:rPr>
    </w:lvl>
    <w:lvl w:ilvl="3" w:tplc="743A7952">
      <w:numFmt w:val="bullet"/>
      <w:lvlText w:val="•"/>
      <w:lvlJc w:val="left"/>
      <w:pPr>
        <w:ind w:left="3754" w:hanging="360"/>
      </w:pPr>
      <w:rPr>
        <w:rFonts w:hint="default"/>
        <w:lang w:val="el-GR" w:eastAsia="el-GR" w:bidi="el-GR"/>
      </w:rPr>
    </w:lvl>
    <w:lvl w:ilvl="4" w:tplc="CCCEB384">
      <w:numFmt w:val="bullet"/>
      <w:lvlText w:val="•"/>
      <w:lvlJc w:val="left"/>
      <w:pPr>
        <w:ind w:left="4792" w:hanging="360"/>
      </w:pPr>
      <w:rPr>
        <w:rFonts w:hint="default"/>
        <w:lang w:val="el-GR" w:eastAsia="el-GR" w:bidi="el-GR"/>
      </w:rPr>
    </w:lvl>
    <w:lvl w:ilvl="5" w:tplc="559CCF38">
      <w:numFmt w:val="bullet"/>
      <w:lvlText w:val="•"/>
      <w:lvlJc w:val="left"/>
      <w:pPr>
        <w:ind w:left="5830" w:hanging="360"/>
      </w:pPr>
      <w:rPr>
        <w:rFonts w:hint="default"/>
        <w:lang w:val="el-GR" w:eastAsia="el-GR" w:bidi="el-GR"/>
      </w:rPr>
    </w:lvl>
    <w:lvl w:ilvl="6" w:tplc="4CA26A5A">
      <w:numFmt w:val="bullet"/>
      <w:lvlText w:val="•"/>
      <w:lvlJc w:val="left"/>
      <w:pPr>
        <w:ind w:left="6868" w:hanging="360"/>
      </w:pPr>
      <w:rPr>
        <w:rFonts w:hint="default"/>
        <w:lang w:val="el-GR" w:eastAsia="el-GR" w:bidi="el-GR"/>
      </w:rPr>
    </w:lvl>
    <w:lvl w:ilvl="7" w:tplc="877E5B0E">
      <w:numFmt w:val="bullet"/>
      <w:lvlText w:val="•"/>
      <w:lvlJc w:val="left"/>
      <w:pPr>
        <w:ind w:left="7906" w:hanging="360"/>
      </w:pPr>
      <w:rPr>
        <w:rFonts w:hint="default"/>
        <w:lang w:val="el-GR" w:eastAsia="el-GR" w:bidi="el-GR"/>
      </w:rPr>
    </w:lvl>
    <w:lvl w:ilvl="8" w:tplc="A6301458">
      <w:numFmt w:val="bullet"/>
      <w:lvlText w:val="•"/>
      <w:lvlJc w:val="left"/>
      <w:pPr>
        <w:ind w:left="8944" w:hanging="360"/>
      </w:pPr>
      <w:rPr>
        <w:rFonts w:hint="default"/>
        <w:lang w:val="el-GR" w:eastAsia="el-GR" w:bidi="el-GR"/>
      </w:rPr>
    </w:lvl>
  </w:abstractNum>
  <w:abstractNum w:abstractNumId="1">
    <w:nsid w:val="315017F8"/>
    <w:multiLevelType w:val="hybridMultilevel"/>
    <w:tmpl w:val="71146B32"/>
    <w:lvl w:ilvl="0" w:tplc="D4C40C7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C250753"/>
    <w:multiLevelType w:val="hybridMultilevel"/>
    <w:tmpl w:val="D214089C"/>
    <w:lvl w:ilvl="0" w:tplc="3EF486E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9F61959"/>
    <w:multiLevelType w:val="hybridMultilevel"/>
    <w:tmpl w:val="B43A92F8"/>
    <w:lvl w:ilvl="0" w:tplc="A2566C6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C8955DB"/>
    <w:multiLevelType w:val="hybridMultilevel"/>
    <w:tmpl w:val="B43A92F8"/>
    <w:lvl w:ilvl="0" w:tplc="A2566C6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0AE5"/>
    <w:rsid w:val="00043A39"/>
    <w:rsid w:val="00051E15"/>
    <w:rsid w:val="00155D39"/>
    <w:rsid w:val="001E26F2"/>
    <w:rsid w:val="004E2903"/>
    <w:rsid w:val="005C18F0"/>
    <w:rsid w:val="005F4320"/>
    <w:rsid w:val="00767762"/>
    <w:rsid w:val="008626E9"/>
    <w:rsid w:val="009C0AE5"/>
    <w:rsid w:val="00A11500"/>
    <w:rsid w:val="00A41C12"/>
    <w:rsid w:val="00AD1557"/>
    <w:rsid w:val="00AE3546"/>
    <w:rsid w:val="00B101A9"/>
    <w:rsid w:val="00B1250C"/>
    <w:rsid w:val="00BF2A46"/>
    <w:rsid w:val="00C73B6A"/>
    <w:rsid w:val="00DE4035"/>
    <w:rsid w:val="00F52891"/>
    <w:rsid w:val="00FC3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D07F2F-25D3-4D48-A561-09AD31B953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0A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043A3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Body Text"/>
    <w:basedOn w:val="a"/>
    <w:link w:val="Char"/>
    <w:uiPriority w:val="1"/>
    <w:qFormat/>
    <w:rsid w:val="001E26F2"/>
    <w:pPr>
      <w:widowControl w:val="0"/>
      <w:autoSpaceDE w:val="0"/>
      <w:autoSpaceDN w:val="0"/>
      <w:ind w:left="822"/>
    </w:pPr>
    <w:rPr>
      <w:lang w:bidi="el-GR"/>
    </w:rPr>
  </w:style>
  <w:style w:type="character" w:customStyle="1" w:styleId="Char">
    <w:name w:val="Σώμα κειμένου Char"/>
    <w:basedOn w:val="a0"/>
    <w:link w:val="a4"/>
    <w:uiPriority w:val="1"/>
    <w:rsid w:val="001E26F2"/>
    <w:rPr>
      <w:rFonts w:ascii="Times New Roman" w:eastAsia="Times New Roman" w:hAnsi="Times New Roman" w:cs="Times New Roman"/>
      <w:sz w:val="24"/>
      <w:szCs w:val="24"/>
      <w:lang w:eastAsia="el-GR" w:bidi="el-GR"/>
    </w:rPr>
  </w:style>
  <w:style w:type="paragraph" w:styleId="a5">
    <w:name w:val="header"/>
    <w:basedOn w:val="a"/>
    <w:link w:val="Char0"/>
    <w:uiPriority w:val="99"/>
    <w:unhideWhenUsed/>
    <w:rsid w:val="00FC3994"/>
    <w:pPr>
      <w:tabs>
        <w:tab w:val="center" w:pos="4153"/>
        <w:tab w:val="right" w:pos="8306"/>
      </w:tabs>
    </w:pPr>
  </w:style>
  <w:style w:type="character" w:customStyle="1" w:styleId="Char0">
    <w:name w:val="Κεφαλίδα Char"/>
    <w:basedOn w:val="a0"/>
    <w:link w:val="a5"/>
    <w:uiPriority w:val="99"/>
    <w:rsid w:val="00FC3994"/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a6">
    <w:name w:val="footer"/>
    <w:basedOn w:val="a"/>
    <w:link w:val="Char1"/>
    <w:uiPriority w:val="99"/>
    <w:unhideWhenUsed/>
    <w:rsid w:val="00FC3994"/>
    <w:pPr>
      <w:tabs>
        <w:tab w:val="center" w:pos="4153"/>
        <w:tab w:val="right" w:pos="8306"/>
      </w:tabs>
    </w:pPr>
  </w:style>
  <w:style w:type="character" w:customStyle="1" w:styleId="Char1">
    <w:name w:val="Υποσέλιδο Char"/>
    <w:basedOn w:val="a0"/>
    <w:link w:val="a6"/>
    <w:uiPriority w:val="99"/>
    <w:rsid w:val="00FC3994"/>
    <w:rPr>
      <w:rFonts w:ascii="Times New Roman" w:eastAsia="Times New Roman" w:hAnsi="Times New Roman" w:cs="Times New Roman"/>
      <w:sz w:val="24"/>
      <w:szCs w:val="24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106</Words>
  <Characters>573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Χρήστης των Windows</dc:creator>
  <cp:keywords/>
  <dc:description/>
  <cp:lastModifiedBy>Χρήστης των Windows</cp:lastModifiedBy>
  <cp:revision>3</cp:revision>
  <dcterms:created xsi:type="dcterms:W3CDTF">2024-03-25T22:59:00Z</dcterms:created>
  <dcterms:modified xsi:type="dcterms:W3CDTF">2024-03-25T23:13:00Z</dcterms:modified>
</cp:coreProperties>
</file>