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77777777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956AC2" w14:textId="2E333409" w:rsidR="00BB22AC" w:rsidRPr="00BB22AC" w:rsidRDefault="00D53041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BB22AC"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652D55BD" w14:textId="3363F5C5" w:rsidR="00BB22AC" w:rsidRPr="00BB22AC" w:rsidRDefault="00BB22AC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CD8443C" wp14:editId="606EF2B1">
            <wp:extent cx="5728335" cy="3383280"/>
            <wp:effectExtent l="0" t="0" r="5715" b="762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0C88F4" w14:textId="69974806" w:rsidR="00BB22AC" w:rsidRDefault="00BB22AC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B2FFB2" w14:textId="34CA9677" w:rsidR="00D87C6B" w:rsidRPr="00D87C6B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FA4C30">
        <w:rPr>
          <w:rFonts w:cstheme="minorHAnsi"/>
          <w:b/>
          <w:bCs/>
          <w:sz w:val="24"/>
          <w:szCs w:val="24"/>
          <w:lang w:val="en-US"/>
        </w:rPr>
        <w:t>8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4FA34D07" w14:textId="77777777" w:rsidR="00D87C6B" w:rsidRDefault="00D87C6B" w:rsidP="00915D4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EF92D1D" w14:textId="00CCE614" w:rsidR="00915D4B" w:rsidRPr="00915D4B" w:rsidRDefault="00D53041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β)</w:t>
      </w:r>
      <w:r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 w:rsidR="00915D4B">
        <w:rPr>
          <w:rFonts w:cstheme="minorHAnsi"/>
          <w:bCs/>
          <w:sz w:val="24"/>
          <w:szCs w:val="24"/>
        </w:rPr>
        <w:t>του αγαθού Χ σε όρους του αγαθού Ψ</w:t>
      </w:r>
      <w:r w:rsidR="00915D4B"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2844857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67C20DB2" w14:textId="0CAC899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350-300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49A05C98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1A332DAC" w14:textId="6EEBDF0D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2 μονάδες αγαθού Ψ</m:t>
          </m:r>
        </m:oMath>
      </m:oMathPara>
    </w:p>
    <w:p w14:paraId="56D6161F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3255A0B1" w14:textId="41CCE8F3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140-100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 μονάδες αγαθού Ψ</m:t>
          </m:r>
        </m:oMath>
      </m:oMathPara>
    </w:p>
    <w:p w14:paraId="6C53FE40" w14:textId="349B0B9C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Ο πίνακας παραγωγικών δυνατοτήτων με τα κόστη ευκαιρίας είναι ο παρακάτω:</w:t>
      </w:r>
    </w:p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8"/>
        <w:gridCol w:w="2270"/>
        <w:gridCol w:w="2270"/>
        <w:gridCol w:w="2042"/>
      </w:tblGrid>
      <w:tr w:rsidR="00D87C6B" w14:paraId="5DACF309" w14:textId="30CA5008" w:rsidTr="00D87C6B">
        <w:tc>
          <w:tcPr>
            <w:tcW w:w="2478" w:type="dxa"/>
          </w:tcPr>
          <w:p w14:paraId="79FDB3C0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2270" w:type="dxa"/>
          </w:tcPr>
          <w:p w14:paraId="14E5C59D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2270" w:type="dxa"/>
          </w:tcPr>
          <w:p w14:paraId="4DDACB10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2042" w:type="dxa"/>
          </w:tcPr>
          <w:p w14:paraId="5C6D14CD" w14:textId="17749FE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</w:tr>
      <w:tr w:rsidR="00D87C6B" w14:paraId="0202FFD9" w14:textId="5FC3EAC4" w:rsidTr="00D87C6B">
        <w:tc>
          <w:tcPr>
            <w:tcW w:w="2478" w:type="dxa"/>
          </w:tcPr>
          <w:p w14:paraId="4EF49262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2270" w:type="dxa"/>
          </w:tcPr>
          <w:p w14:paraId="17A0ABF2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09F11D70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</w:t>
            </w:r>
          </w:p>
        </w:tc>
        <w:tc>
          <w:tcPr>
            <w:tcW w:w="2042" w:type="dxa"/>
          </w:tcPr>
          <w:p w14:paraId="7A12496D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7C6B" w14:paraId="1F1D4AF9" w14:textId="77777777" w:rsidTr="00D87C6B">
        <w:tc>
          <w:tcPr>
            <w:tcW w:w="2478" w:type="dxa"/>
          </w:tcPr>
          <w:p w14:paraId="385912CF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4C33581B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8C7D388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550AEC6F" w14:textId="70272E51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D87C6B" w14:paraId="52F62916" w14:textId="2A97CDD7" w:rsidTr="00D87C6B">
        <w:tc>
          <w:tcPr>
            <w:tcW w:w="2478" w:type="dxa"/>
          </w:tcPr>
          <w:p w14:paraId="481DD71D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70" w:type="dxa"/>
          </w:tcPr>
          <w:p w14:paraId="3BD23E9E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270" w:type="dxa"/>
          </w:tcPr>
          <w:p w14:paraId="0BB8FE08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2042" w:type="dxa"/>
          </w:tcPr>
          <w:p w14:paraId="1CC072AC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7C6B" w14:paraId="448B2C83" w14:textId="77777777" w:rsidTr="00D87C6B">
        <w:tc>
          <w:tcPr>
            <w:tcW w:w="2478" w:type="dxa"/>
          </w:tcPr>
          <w:p w14:paraId="73776567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467A0B1E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3094A8D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267DD618" w14:textId="40662FE1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87C6B" w14:paraId="30C4F479" w14:textId="1DFBE17D" w:rsidTr="00D87C6B">
        <w:tc>
          <w:tcPr>
            <w:tcW w:w="2478" w:type="dxa"/>
          </w:tcPr>
          <w:p w14:paraId="489302F7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2270" w:type="dxa"/>
          </w:tcPr>
          <w:p w14:paraId="4AE58CA1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14:paraId="6350E097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2042" w:type="dxa"/>
          </w:tcPr>
          <w:p w14:paraId="63064A4E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7C6B" w14:paraId="1CDEF867" w14:textId="77777777" w:rsidTr="00D87C6B">
        <w:tc>
          <w:tcPr>
            <w:tcW w:w="2478" w:type="dxa"/>
          </w:tcPr>
          <w:p w14:paraId="1480D085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2CCC4DD1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34D21A0D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7B3E375E" w14:textId="2B479F55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87C6B" w14:paraId="6C69DEF3" w14:textId="035D80A2" w:rsidTr="00D87C6B">
        <w:tc>
          <w:tcPr>
            <w:tcW w:w="2478" w:type="dxa"/>
          </w:tcPr>
          <w:p w14:paraId="0EE383DA" w14:textId="77777777" w:rsidR="00D87C6B" w:rsidRPr="00EF6A8E" w:rsidRDefault="00D87C6B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270" w:type="dxa"/>
          </w:tcPr>
          <w:p w14:paraId="4945F705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2270" w:type="dxa"/>
          </w:tcPr>
          <w:p w14:paraId="1C2256D5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42" w:type="dxa"/>
          </w:tcPr>
          <w:p w14:paraId="351C88B7" w14:textId="77777777" w:rsidR="00D87C6B" w:rsidRDefault="00D87C6B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9522677" w14:textId="1F9A7C79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4A5EE40" w14:textId="0AD475F7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0359BC9C" w14:textId="77777777" w:rsidR="00D87C6B" w:rsidRDefault="00D87C6B" w:rsidP="00EF6A8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14:paraId="579BDEDD" w14:textId="28E54216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>
        <w:rPr>
          <w:rFonts w:cstheme="minorHAnsi"/>
          <w:bCs/>
          <w:sz w:val="24"/>
          <w:szCs w:val="24"/>
        </w:rPr>
        <w:t xml:space="preserve">του αγαθού </w:t>
      </w:r>
      <w:r>
        <w:rPr>
          <w:rFonts w:cstheme="minorHAnsi"/>
          <w:bCs/>
          <w:sz w:val="24"/>
          <w:szCs w:val="24"/>
        </w:rPr>
        <w:t xml:space="preserve">Ψ </w:t>
      </w:r>
      <w:r>
        <w:rPr>
          <w:rFonts w:cstheme="minorHAnsi"/>
          <w:bCs/>
          <w:sz w:val="24"/>
          <w:szCs w:val="24"/>
        </w:rPr>
        <w:t xml:space="preserve">σε όρους του αγαθού </w:t>
      </w:r>
      <w:r>
        <w:rPr>
          <w:rFonts w:cstheme="minorHAnsi"/>
          <w:bCs/>
          <w:sz w:val="24"/>
          <w:szCs w:val="24"/>
        </w:rPr>
        <w:t>Χ</w:t>
      </w:r>
      <w:r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11C19EF4" w14:textId="77777777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4BFBA1E0" w14:textId="52186E57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→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350-300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=1 μονάδα αγαθού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Χ</m:t>
          </m:r>
        </m:oMath>
      </m:oMathPara>
    </w:p>
    <w:p w14:paraId="0F7DE0CD" w14:textId="77777777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B25C474" w14:textId="77777777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22EE87E2" w14:textId="45BB1830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300-200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Χ</m:t>
          </m:r>
        </m:oMath>
      </m:oMathPara>
    </w:p>
    <w:p w14:paraId="33DFB8C0" w14:textId="77777777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BF7AD0" w14:textId="77777777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54D747F7" w14:textId="5FB3B322" w:rsidR="00FA4C30" w:rsidRPr="00915D4B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140-100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Χ</m:t>
          </m:r>
        </m:oMath>
      </m:oMathPara>
    </w:p>
    <w:p w14:paraId="1608F01E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7CC1292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B473449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528F885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B410A00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3E6024B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1F0B6BB" w14:textId="292963CA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Ο πίνακας παραγωγικών δυνατοτήτων με τα κόστη ευκαιρίας είναι ο παρακάτω:</w:t>
      </w:r>
    </w:p>
    <w:p w14:paraId="6A9F0244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1847"/>
        <w:gridCol w:w="1847"/>
        <w:gridCol w:w="1704"/>
        <w:gridCol w:w="1490"/>
      </w:tblGrid>
      <w:tr w:rsidR="00FA4C30" w14:paraId="7DBF4574" w14:textId="4366DABA" w:rsidTr="00FA4C30">
        <w:tc>
          <w:tcPr>
            <w:tcW w:w="2172" w:type="dxa"/>
          </w:tcPr>
          <w:p w14:paraId="7126DED7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47" w:type="dxa"/>
          </w:tcPr>
          <w:p w14:paraId="7B3FCCC5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47" w:type="dxa"/>
          </w:tcPr>
          <w:p w14:paraId="599FACB5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4" w:type="dxa"/>
          </w:tcPr>
          <w:p w14:paraId="5DB1816E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  <w:tc>
          <w:tcPr>
            <w:tcW w:w="1490" w:type="dxa"/>
          </w:tcPr>
          <w:p w14:paraId="5BE1E989" w14:textId="01512444" w:rsidR="00FA4C30" w:rsidRPr="00D87C6B" w:rsidRDefault="00FA4C30" w:rsidP="0097777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FA4C30" w14:paraId="33C5ECB3" w14:textId="04C9100E" w:rsidTr="00FA4C30">
        <w:tc>
          <w:tcPr>
            <w:tcW w:w="2172" w:type="dxa"/>
          </w:tcPr>
          <w:p w14:paraId="2DD873F2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47" w:type="dxa"/>
          </w:tcPr>
          <w:p w14:paraId="63E4C7AE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5ACD43F6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</w:t>
            </w:r>
          </w:p>
        </w:tc>
        <w:tc>
          <w:tcPr>
            <w:tcW w:w="1704" w:type="dxa"/>
          </w:tcPr>
          <w:p w14:paraId="0FB527D6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079900D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A4C30" w14:paraId="5B4E303F" w14:textId="42980795" w:rsidTr="00FA4C30">
        <w:tc>
          <w:tcPr>
            <w:tcW w:w="2172" w:type="dxa"/>
          </w:tcPr>
          <w:p w14:paraId="4B164C18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31720FFC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FDBF329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40C6A13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14:paraId="5D67B632" w14:textId="20E8E500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A4C30" w14:paraId="72AAA284" w14:textId="6EC5788C" w:rsidTr="00FA4C30">
        <w:tc>
          <w:tcPr>
            <w:tcW w:w="2172" w:type="dxa"/>
          </w:tcPr>
          <w:p w14:paraId="619DB674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47" w:type="dxa"/>
          </w:tcPr>
          <w:p w14:paraId="7A6D6A9C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847" w:type="dxa"/>
          </w:tcPr>
          <w:p w14:paraId="529FE725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704" w:type="dxa"/>
          </w:tcPr>
          <w:p w14:paraId="5B7355AD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8AE91A4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A4C30" w14:paraId="01DABAAE" w14:textId="4C1600F1" w:rsidTr="00FA4C30">
        <w:tc>
          <w:tcPr>
            <w:tcW w:w="2172" w:type="dxa"/>
          </w:tcPr>
          <w:p w14:paraId="17298589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2EF49BAF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90543EA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A0B62D0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90" w:type="dxa"/>
          </w:tcPr>
          <w:p w14:paraId="032EF885" w14:textId="12C094D0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1/2</w:t>
            </w:r>
          </w:p>
        </w:tc>
      </w:tr>
      <w:tr w:rsidR="00FA4C30" w14:paraId="50AE299C" w14:textId="3C00A710" w:rsidTr="00FA4C30">
        <w:tc>
          <w:tcPr>
            <w:tcW w:w="2172" w:type="dxa"/>
          </w:tcPr>
          <w:p w14:paraId="3F385504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47" w:type="dxa"/>
          </w:tcPr>
          <w:p w14:paraId="6F224FF2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47" w:type="dxa"/>
          </w:tcPr>
          <w:p w14:paraId="1261F16D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04" w:type="dxa"/>
          </w:tcPr>
          <w:p w14:paraId="52779579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015D2C2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A4C30" w14:paraId="26A91F04" w14:textId="6042FA99" w:rsidTr="00FA4C30">
        <w:tc>
          <w:tcPr>
            <w:tcW w:w="2172" w:type="dxa"/>
          </w:tcPr>
          <w:p w14:paraId="447F19AB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5B088059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030BE41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18FFC158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90" w:type="dxa"/>
          </w:tcPr>
          <w:p w14:paraId="04949A2D" w14:textId="2801AA96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1/5 </w:t>
            </w:r>
          </w:p>
        </w:tc>
      </w:tr>
      <w:tr w:rsidR="00FA4C30" w14:paraId="669BB85F" w14:textId="53EB6240" w:rsidTr="00FA4C30">
        <w:tc>
          <w:tcPr>
            <w:tcW w:w="2172" w:type="dxa"/>
          </w:tcPr>
          <w:p w14:paraId="4117B252" w14:textId="77777777" w:rsidR="00FA4C30" w:rsidRPr="00EF6A8E" w:rsidRDefault="00FA4C30" w:rsidP="00977777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47" w:type="dxa"/>
          </w:tcPr>
          <w:p w14:paraId="4520D3C6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1847" w:type="dxa"/>
          </w:tcPr>
          <w:p w14:paraId="1769208F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14:paraId="3712C852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8250A0B" w14:textId="77777777" w:rsidR="00FA4C30" w:rsidRDefault="00FA4C30" w:rsidP="0097777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EFCF265" w14:textId="77777777" w:rsidR="00FA4C30" w:rsidRDefault="00FA4C30" w:rsidP="00FA4C3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8EBFD62" w14:textId="77777777" w:rsidR="00FA4C30" w:rsidRPr="00915D4B" w:rsidRDefault="00FA4C30" w:rsidP="00FA4C3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4424ECC3" w14:textId="77777777" w:rsidR="00FA4C30" w:rsidRPr="00FA4C30" w:rsidRDefault="00FA4C30" w:rsidP="00EF6A8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43C678C" w14:textId="2CB5FBE8" w:rsidR="00EF6A8E" w:rsidRPr="00EF6A8E" w:rsidRDefault="00FA4C30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="00EF6A8E" w:rsidRPr="00EF6A8E">
        <w:rPr>
          <w:rFonts w:cstheme="minorHAnsi"/>
          <w:bCs/>
          <w:sz w:val="24"/>
          <w:szCs w:val="24"/>
        </w:rPr>
        <w:t xml:space="preserve">Η παραγωγή </w:t>
      </w:r>
      <w:r w:rsidR="00F07DDF">
        <w:rPr>
          <w:rFonts w:cstheme="minorHAnsi"/>
          <w:bCs/>
          <w:sz w:val="24"/>
          <w:szCs w:val="24"/>
        </w:rPr>
        <w:t>των 120</w:t>
      </w:r>
      <w:r w:rsidR="00EF6A8E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="00EF6A8E"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 w:rsidR="00D87C6B">
        <w:rPr>
          <w:rFonts w:cstheme="minorHAnsi"/>
          <w:bCs/>
          <w:sz w:val="24"/>
          <w:szCs w:val="24"/>
        </w:rPr>
        <w:t xml:space="preserve"> σταθερό και ίσο με</w:t>
      </w:r>
      <w:r w:rsidR="00EF6A8E" w:rsidRPr="00EF6A8E">
        <w:rPr>
          <w:rFonts w:cstheme="minorHAnsi"/>
          <w:bCs/>
          <w:sz w:val="24"/>
          <w:szCs w:val="24"/>
        </w:rPr>
        <w:t xml:space="preserve"> 5</w:t>
      </w:r>
      <w:r w:rsid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Γ και Δ</w:t>
      </w:r>
      <w:r w:rsidR="00EF6A8E" w:rsidRPr="00EF6A8E">
        <w:rPr>
          <w:rFonts w:cstheme="minorHAnsi"/>
          <w:bCs/>
          <w:sz w:val="24"/>
          <w:szCs w:val="24"/>
        </w:rPr>
        <w:t>. Κατασκευάζουμε ένα</w:t>
      </w:r>
      <w:r w:rsidR="003C3C77">
        <w:rPr>
          <w:rFonts w:cstheme="minorHAnsi"/>
          <w:bCs/>
          <w:sz w:val="24"/>
          <w:szCs w:val="24"/>
        </w:rPr>
        <w:t>ν</w:t>
      </w:r>
      <w:r w:rsidR="00EF6A8E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3C3C77">
        <w:rPr>
          <w:rFonts w:cstheme="minorHAnsi"/>
          <w:bCs/>
          <w:sz w:val="24"/>
          <w:szCs w:val="24"/>
        </w:rPr>
        <w:t>ν</w:t>
      </w:r>
      <w:r w:rsidR="00EF6A8E"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3C3C77">
        <w:rPr>
          <w:rFonts w:cstheme="minorHAnsi"/>
          <w:bCs/>
          <w:sz w:val="24"/>
          <w:szCs w:val="24"/>
        </w:rPr>
        <w:t>ποσότητα</w:t>
      </w:r>
      <w:r w:rsidR="00EF6A8E" w:rsidRPr="00EF6A8E">
        <w:rPr>
          <w:rFonts w:cstheme="minorHAnsi"/>
          <w:bCs/>
          <w:sz w:val="24"/>
          <w:szCs w:val="24"/>
        </w:rPr>
        <w:t xml:space="preserve"> </w:t>
      </w:r>
      <w:r w:rsidR="00F07DDF">
        <w:rPr>
          <w:rFonts w:cstheme="minorHAnsi"/>
          <w:bCs/>
          <w:sz w:val="24"/>
          <w:szCs w:val="24"/>
        </w:rPr>
        <w:t>120</w:t>
      </w:r>
      <w:r w:rsidR="00EF6A8E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="00EF6A8E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3C3C77">
        <w:rPr>
          <w:rFonts w:cstheme="minorHAnsi"/>
          <w:bCs/>
          <w:sz w:val="24"/>
          <w:szCs w:val="24"/>
        </w:rPr>
        <w:t>ποσότητα</w:t>
      </w:r>
      <w:r w:rsidR="00EF6A8E" w:rsidRPr="00EF6A8E">
        <w:rPr>
          <w:rFonts w:cstheme="minorHAnsi"/>
          <w:bCs/>
          <w:sz w:val="24"/>
          <w:szCs w:val="24"/>
        </w:rPr>
        <w:t xml:space="preserve"> του αγαθού </w:t>
      </w:r>
      <w:r w:rsidR="00F07DDF">
        <w:rPr>
          <w:rFonts w:cstheme="minorHAnsi"/>
          <w:bCs/>
          <w:sz w:val="24"/>
          <w:szCs w:val="24"/>
        </w:rPr>
        <w:t>Ψ</w:t>
      </w:r>
      <w:r w:rsidR="00EF6A8E" w:rsidRPr="00EF6A8E">
        <w:rPr>
          <w:rFonts w:cstheme="minorHAnsi"/>
          <w:bCs/>
          <w:sz w:val="24"/>
          <w:szCs w:val="24"/>
        </w:rPr>
        <w:t>:</w:t>
      </w:r>
    </w:p>
    <w:p w14:paraId="1C5D27A6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EF6A8E" w:rsidRPr="00EF6A8E" w14:paraId="15484764" w14:textId="77777777" w:rsidTr="00EF6A8E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3CC6D137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3254F084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7F9BC101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EF6A8E" w:rsidRPr="00EF6A8E" w14:paraId="3EC6574D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10E77CE8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1BAF7EE4" w14:textId="4FB0F533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1851" w:type="dxa"/>
          </w:tcPr>
          <w:p w14:paraId="36A3A38E" w14:textId="5C2C184A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200</w:t>
            </w:r>
          </w:p>
        </w:tc>
      </w:tr>
      <w:tr w:rsidR="00EF6A8E" w:rsidRPr="00EF6A8E" w14:paraId="4689BC27" w14:textId="77777777" w:rsidTr="00373C72">
        <w:trPr>
          <w:trHeight w:hRule="exact" w:val="474"/>
          <w:jc w:val="center"/>
        </w:trPr>
        <w:tc>
          <w:tcPr>
            <w:tcW w:w="1857" w:type="dxa"/>
          </w:tcPr>
          <w:p w14:paraId="5A100135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330B3F19" w14:textId="3A2D101A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120</w:t>
            </w:r>
          </w:p>
        </w:tc>
        <w:tc>
          <w:tcPr>
            <w:tcW w:w="1851" w:type="dxa"/>
          </w:tcPr>
          <w:p w14:paraId="51806AB0" w14:textId="188B0297" w:rsidR="00EF6A8E" w:rsidRPr="005D5A75" w:rsidRDefault="005D5A75" w:rsidP="00EF6A8E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5A75"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EF6A8E" w:rsidRPr="00EF6A8E" w14:paraId="46D7E202" w14:textId="77777777" w:rsidTr="00373C72">
        <w:trPr>
          <w:trHeight w:hRule="exact" w:val="471"/>
          <w:jc w:val="center"/>
        </w:trPr>
        <w:tc>
          <w:tcPr>
            <w:tcW w:w="1857" w:type="dxa"/>
          </w:tcPr>
          <w:p w14:paraId="2D03F252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0B73F894" w14:textId="49FDA779" w:rsidR="00EF6A8E" w:rsidRPr="00EF6A8E" w:rsidRDefault="00F07DDF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14</w:t>
            </w:r>
            <w:r w:rsidR="00EF6A8E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7B13EF7F" w14:textId="77777777" w:rsidR="00EF6A8E" w:rsidRPr="00EF6A8E" w:rsidRDefault="00EF6A8E" w:rsidP="00EF6A8E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63063EC4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1A2CF75" w14:textId="269B8625" w:rsidR="00EF6A8E" w:rsidRP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 w:rsidR="003115BC"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DFD5E58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20D16F" w14:textId="77777777" w:rsidR="0001748E" w:rsidRPr="0001748E" w:rsidRDefault="00000000" w:rsidP="00EF6A8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140-120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=5⟹</m:t>
          </m:r>
        </m:oMath>
      </m:oMathPara>
    </w:p>
    <w:p w14:paraId="5C194191" w14:textId="0FC23B4F" w:rsidR="00EF6A8E" w:rsidRPr="00EF6A8E" w:rsidRDefault="00000000" w:rsidP="00EF6A8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=100 μονάδες προϊόντος </m:t>
          </m:r>
        </m:oMath>
      </m:oMathPara>
    </w:p>
    <w:p w14:paraId="4FF536AF" w14:textId="77777777" w:rsidR="00EF6A8E" w:rsidRPr="00EF6A8E" w:rsidRDefault="00EF6A8E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D3FBDB4" w14:textId="5A5F6003" w:rsidR="00EF6A8E" w:rsidRDefault="00EF6A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F07DDF">
        <w:rPr>
          <w:rFonts w:cstheme="minorHAnsi"/>
          <w:bCs/>
          <w:sz w:val="24"/>
          <w:szCs w:val="24"/>
        </w:rPr>
        <w:t>120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F07DDF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 w:rsidR="00F07DDF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F07DDF">
        <w:rPr>
          <w:rFonts w:cstheme="minorHAnsi"/>
          <w:bCs/>
          <w:sz w:val="24"/>
          <w:szCs w:val="24"/>
        </w:rPr>
        <w:t>100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6BD06510" w14:textId="06F89F3F" w:rsidR="008C2057" w:rsidRDefault="0001748E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Αυτό σημαίνει ότι,</w:t>
      </w:r>
      <w:r w:rsidR="008C2057">
        <w:rPr>
          <w:rFonts w:cstheme="minorHAnsi"/>
          <w:bCs/>
          <w:sz w:val="24"/>
          <w:szCs w:val="24"/>
        </w:rPr>
        <w:t xml:space="preserve"> οι 120 μονάδες</w:t>
      </w:r>
      <w:r w:rsidR="00DA0DEB">
        <w:rPr>
          <w:rFonts w:cstheme="minorHAnsi"/>
          <w:bCs/>
          <w:sz w:val="24"/>
          <w:szCs w:val="24"/>
        </w:rPr>
        <w:t xml:space="preserve"> Ψ</w:t>
      </w:r>
      <w:r w:rsidR="008C2057">
        <w:rPr>
          <w:rFonts w:cstheme="minorHAnsi"/>
          <w:bCs/>
          <w:sz w:val="24"/>
          <w:szCs w:val="24"/>
        </w:rPr>
        <w:t xml:space="preserve"> του ζητούμενου συνδυασμού </w:t>
      </w:r>
      <w:r w:rsidR="00FA4C30">
        <w:rPr>
          <w:rFonts w:cstheme="minorHAnsi"/>
          <w:bCs/>
          <w:sz w:val="24"/>
          <w:szCs w:val="24"/>
        </w:rPr>
        <w:t xml:space="preserve">Κ </w:t>
      </w:r>
      <w:r w:rsidR="008C2057">
        <w:rPr>
          <w:rFonts w:cstheme="minorHAnsi"/>
          <w:bCs/>
          <w:sz w:val="24"/>
          <w:szCs w:val="24"/>
        </w:rPr>
        <w:t>δεν μπορούν να παραχθούν με βάση τους δεδομένους παραγωγικούς συντελεστές που διαθέτει η συγκεκριμένη οικονομία.</w:t>
      </w:r>
    </w:p>
    <w:p w14:paraId="17F3285C" w14:textId="33FC9FFC" w:rsidR="008C2057" w:rsidRPr="00EF6A8E" w:rsidRDefault="008C2057" w:rsidP="00EF6A8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Συνεπώς, ο ζητούμενος συνδυασμός είναι ανέφικτος και βρίσκεται δεξιά της Καμπύλης Παραγωγικών Δυνατοτήτων. </w:t>
      </w:r>
    </w:p>
    <w:p w14:paraId="431C7B24" w14:textId="23108378" w:rsidR="00E75B50" w:rsidRPr="00915D4B" w:rsidRDefault="00E75B50" w:rsidP="00E75B50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79D706F5" w14:textId="77777777" w:rsidR="00E75B50" w:rsidRDefault="00E75B50" w:rsidP="00F011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E75B50" w:rsidSect="000963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1748E"/>
    <w:rsid w:val="0009638D"/>
    <w:rsid w:val="003115BC"/>
    <w:rsid w:val="0032412E"/>
    <w:rsid w:val="003C3C77"/>
    <w:rsid w:val="004F4578"/>
    <w:rsid w:val="005038CC"/>
    <w:rsid w:val="00576914"/>
    <w:rsid w:val="005D5A75"/>
    <w:rsid w:val="008C2057"/>
    <w:rsid w:val="008C6115"/>
    <w:rsid w:val="00915D4B"/>
    <w:rsid w:val="0096123D"/>
    <w:rsid w:val="00A511CE"/>
    <w:rsid w:val="00BB22AC"/>
    <w:rsid w:val="00BB49E8"/>
    <w:rsid w:val="00C12985"/>
    <w:rsid w:val="00C5361D"/>
    <w:rsid w:val="00C558BF"/>
    <w:rsid w:val="00C67933"/>
    <w:rsid w:val="00D53041"/>
    <w:rsid w:val="00D87C6B"/>
    <w:rsid w:val="00DA0DEB"/>
    <w:rsid w:val="00DA37DB"/>
    <w:rsid w:val="00E75B50"/>
    <w:rsid w:val="00EF6A8E"/>
    <w:rsid w:val="00F011A9"/>
    <w:rsid w:val="00F07DDF"/>
    <w:rsid w:val="00F57032"/>
    <w:rsid w:val="00F80291"/>
    <w:rsid w:val="00F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692-4956-AC98-7F5096F9C70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3A3C9628-6ACA-4E84-BFF1-7337AEF9F4EE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692-4956-AC98-7F5096F9C70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93999D2-57DA-451C-B1BA-6CA9A0610016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692-4956-AC98-7F5096F9C70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7E8EEBC-AD83-4FB8-BF4F-E95AF8CF2A62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692-4956-AC98-7F5096F9C70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9330252-2813-4587-B9F2-2A6AD92F4B8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692-4956-AC98-7F5096F9C70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692-4956-AC98-7F5096F9C70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692-4956-AC98-7F5096F9C70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692-4956-AC98-7F5096F9C70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692-4956-AC98-7F5096F9C70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692-4956-AC98-7F5096F9C70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692-4956-AC98-7F5096F9C70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692-4956-AC98-7F5096F9C70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692-4956-AC98-7F5096F9C70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692-4956-AC98-7F5096F9C70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692-4956-AC98-7F5096F9C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140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350</c:v>
                </c:pt>
                <c:pt idx="1">
                  <c:v>300</c:v>
                </c:pt>
                <c:pt idx="2">
                  <c:v>200</c:v>
                </c:pt>
                <c:pt idx="3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692-4956-AC98-7F5096F9C70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18</cp:revision>
  <dcterms:created xsi:type="dcterms:W3CDTF">2022-09-13T08:11:00Z</dcterms:created>
  <dcterms:modified xsi:type="dcterms:W3CDTF">2024-03-20T06:35:00Z</dcterms:modified>
</cp:coreProperties>
</file>