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1EA1" w14:textId="682DC641" w:rsidR="005F5649" w:rsidRPr="005F5649" w:rsidRDefault="00C42A5F" w:rsidP="005F5649">
      <w:pPr>
        <w:spacing w:line="360" w:lineRule="auto"/>
        <w:jc w:val="both"/>
        <w:rPr>
          <w:rFonts w:asciiTheme="minorHAnsi" w:hAnsiTheme="minorHAnsi" w:cstheme="minorHAnsi"/>
          <w:b/>
          <w:sz w:val="24"/>
        </w:rPr>
      </w:pPr>
      <w:r>
        <w:rPr>
          <w:rFonts w:asciiTheme="minorHAnsi" w:hAnsiTheme="minorHAnsi" w:cstheme="minorHAnsi"/>
          <w:b/>
          <w:sz w:val="24"/>
        </w:rPr>
        <w:t xml:space="preserve">ΑΠΑΝΤΗΣΗ </w:t>
      </w:r>
      <w:r w:rsidR="005F5649" w:rsidRPr="005F5649">
        <w:rPr>
          <w:rFonts w:asciiTheme="minorHAnsi" w:hAnsiTheme="minorHAnsi" w:cstheme="minorHAnsi"/>
          <w:b/>
          <w:sz w:val="24"/>
        </w:rPr>
        <w:t>ΘΕΜΑ</w:t>
      </w:r>
      <w:r>
        <w:rPr>
          <w:rFonts w:asciiTheme="minorHAnsi" w:hAnsiTheme="minorHAnsi" w:cstheme="minorHAnsi"/>
          <w:b/>
          <w:sz w:val="24"/>
        </w:rPr>
        <w:t>ΤΟΣ</w:t>
      </w:r>
      <w:r w:rsidR="005F5649" w:rsidRPr="005F5649">
        <w:rPr>
          <w:rFonts w:asciiTheme="minorHAnsi" w:hAnsiTheme="minorHAnsi" w:cstheme="minorHAnsi"/>
          <w:b/>
          <w:sz w:val="24"/>
        </w:rPr>
        <w:t xml:space="preserve"> 2</w:t>
      </w:r>
      <w:r w:rsidR="005F5649" w:rsidRPr="005F5649">
        <w:rPr>
          <w:rFonts w:asciiTheme="minorHAnsi" w:hAnsiTheme="minorHAnsi" w:cstheme="minorHAnsi"/>
          <w:b/>
          <w:sz w:val="24"/>
          <w:vertAlign w:val="superscript"/>
        </w:rPr>
        <w:t>ο</w:t>
      </w:r>
      <w:r>
        <w:rPr>
          <w:rFonts w:asciiTheme="minorHAnsi" w:hAnsiTheme="minorHAnsi" w:cstheme="minorHAnsi"/>
          <w:b/>
          <w:sz w:val="24"/>
          <w:vertAlign w:val="superscript"/>
        </w:rPr>
        <w:t>υ</w:t>
      </w:r>
      <w:r w:rsidR="006F0151">
        <w:rPr>
          <w:rFonts w:asciiTheme="minorHAnsi" w:hAnsiTheme="minorHAnsi" w:cstheme="minorHAnsi"/>
          <w:b/>
          <w:sz w:val="24"/>
        </w:rPr>
        <w:t xml:space="preserve"> </w:t>
      </w:r>
    </w:p>
    <w:p w14:paraId="2333C741" w14:textId="77777777" w:rsidR="00C42A5F" w:rsidRDefault="00C42A5F" w:rsidP="005F5649">
      <w:pPr>
        <w:spacing w:line="360" w:lineRule="auto"/>
        <w:jc w:val="both"/>
        <w:rPr>
          <w:rFonts w:asciiTheme="minorHAnsi" w:hAnsiTheme="minorHAnsi" w:cstheme="minorHAnsi"/>
          <w:b/>
          <w:sz w:val="24"/>
        </w:rPr>
      </w:pPr>
    </w:p>
    <w:p w14:paraId="1DE6D910" w14:textId="3F1BA91E" w:rsidR="005F5649" w:rsidRPr="005F5649" w:rsidRDefault="005F5649" w:rsidP="005F5649">
      <w:pPr>
        <w:spacing w:line="360" w:lineRule="auto"/>
        <w:jc w:val="both"/>
        <w:rPr>
          <w:rFonts w:asciiTheme="minorHAnsi" w:hAnsiTheme="minorHAnsi" w:cstheme="minorHAnsi"/>
          <w:sz w:val="24"/>
        </w:rPr>
      </w:pPr>
      <w:r w:rsidRPr="005F5649">
        <w:rPr>
          <w:rFonts w:asciiTheme="minorHAnsi" w:hAnsiTheme="minorHAnsi" w:cstheme="minorHAnsi"/>
          <w:b/>
          <w:sz w:val="24"/>
        </w:rPr>
        <w:t>α)</w:t>
      </w:r>
      <w:r w:rsidRPr="005F5649">
        <w:rPr>
          <w:rFonts w:asciiTheme="minorHAnsi" w:hAnsiTheme="minorHAnsi" w:cstheme="minorHAnsi"/>
          <w:sz w:val="24"/>
        </w:rPr>
        <w:t xml:space="preserve"> Η ανεργία έχει τρεις βασικές οικονομικές συνέπειες. </w:t>
      </w:r>
    </w:p>
    <w:p w14:paraId="3C21F4BC" w14:textId="7E838DF5" w:rsidR="005F5649" w:rsidRPr="005F5649" w:rsidRDefault="005F5649" w:rsidP="005F5649">
      <w:pPr>
        <w:spacing w:line="360" w:lineRule="auto"/>
        <w:jc w:val="both"/>
        <w:rPr>
          <w:rFonts w:asciiTheme="minorHAnsi" w:hAnsiTheme="minorHAnsi" w:cstheme="minorHAnsi"/>
          <w:sz w:val="24"/>
        </w:rPr>
      </w:pPr>
      <w:r w:rsidRPr="005F5649">
        <w:rPr>
          <w:rFonts w:asciiTheme="minorHAnsi" w:hAnsiTheme="minorHAnsi" w:cstheme="minorHAnsi"/>
          <w:sz w:val="24"/>
        </w:rPr>
        <w:t>Πρώτον: Αποτελεί απώλεια παραγωγικών δυνάμεων, δηλαδή της εργασίας των ανέργων, η οποία θα μπορούσε να χρησιμοποιηθεί στην παραγωγική διαδικασία. Δεύτερον: Σημαίνει απώλεια εισοδήματος για τον άνεργο και την οικογένειά του. Τρίτον: Επιβαρύνει τον κρατικό προϋπολογισμό, λόγω της παροχής των επιδομάτων ανεργίας προς τους ανέργους.</w:t>
      </w:r>
    </w:p>
    <w:p w14:paraId="227A9762" w14:textId="77777777" w:rsidR="00C42A5F" w:rsidRDefault="00C42A5F" w:rsidP="005F5649">
      <w:pPr>
        <w:spacing w:line="360" w:lineRule="auto"/>
        <w:jc w:val="both"/>
        <w:rPr>
          <w:rFonts w:asciiTheme="minorHAnsi" w:hAnsiTheme="minorHAnsi" w:cstheme="minorHAnsi"/>
          <w:sz w:val="24"/>
        </w:rPr>
      </w:pPr>
    </w:p>
    <w:p w14:paraId="7DB6936E" w14:textId="41BD5506" w:rsidR="005F5649" w:rsidRPr="005F5649" w:rsidRDefault="005F5649" w:rsidP="005F5649">
      <w:pPr>
        <w:spacing w:line="360" w:lineRule="auto"/>
        <w:jc w:val="both"/>
        <w:rPr>
          <w:rFonts w:asciiTheme="minorHAnsi" w:hAnsiTheme="minorHAnsi" w:cstheme="minorHAnsi"/>
          <w:b/>
          <w:sz w:val="24"/>
        </w:rPr>
      </w:pPr>
      <w:r w:rsidRPr="005F5649">
        <w:rPr>
          <w:rFonts w:asciiTheme="minorHAnsi" w:hAnsiTheme="minorHAnsi" w:cstheme="minorHAnsi"/>
          <w:sz w:val="24"/>
        </w:rPr>
        <w:t xml:space="preserve">Φυσικά οι συνέπειες της ανεργίας είναι ευρύτερες, γιατί η κατάσταση της ανεργίας μπορεί να είναι εξαιρετικά επώδυνη για τον άνεργο και την οικογένειά του αφού, εκτός από την έλλειψη εισοδήματος, μειώνει την κοινωνική του θέση, δημιουργεί προβλήματα αυτοσεβασμού, οικογενειακών τριβών, κτλ. Με άλλα λόγια, πέρα από τις οικονομικές συνέπειες, η ανεργία δημιουργεί σοβαρά κοινωνικά προβλήματα. </w:t>
      </w:r>
      <w:r w:rsidRPr="005F5649">
        <w:rPr>
          <w:rFonts w:asciiTheme="minorHAnsi" w:hAnsiTheme="minorHAnsi" w:cstheme="minorHAnsi"/>
          <w:b/>
          <w:sz w:val="24"/>
        </w:rPr>
        <w:t xml:space="preserve"> </w:t>
      </w:r>
    </w:p>
    <w:p w14:paraId="6042D992" w14:textId="77777777" w:rsidR="005F5649" w:rsidRPr="005F5649" w:rsidRDefault="005F5649" w:rsidP="005F5649">
      <w:pPr>
        <w:spacing w:line="360" w:lineRule="auto"/>
        <w:jc w:val="right"/>
        <w:rPr>
          <w:rFonts w:asciiTheme="minorHAnsi" w:hAnsiTheme="minorHAnsi" w:cstheme="minorHAnsi"/>
          <w:b/>
          <w:sz w:val="24"/>
        </w:rPr>
      </w:pPr>
      <w:r w:rsidRPr="005F5649">
        <w:rPr>
          <w:rFonts w:asciiTheme="minorHAnsi" w:hAnsiTheme="minorHAnsi" w:cstheme="minorHAnsi"/>
          <w:b/>
          <w:sz w:val="24"/>
        </w:rPr>
        <w:t>(Μονάδες 12)</w:t>
      </w:r>
    </w:p>
    <w:p w14:paraId="7FA1A48E" w14:textId="77777777" w:rsidR="005F5649" w:rsidRPr="005F5649" w:rsidRDefault="005F5649" w:rsidP="005F5649">
      <w:pPr>
        <w:spacing w:line="360" w:lineRule="auto"/>
        <w:jc w:val="both"/>
        <w:rPr>
          <w:rFonts w:asciiTheme="minorHAnsi" w:hAnsiTheme="minorHAnsi" w:cstheme="minorHAnsi"/>
          <w:sz w:val="24"/>
        </w:rPr>
      </w:pPr>
    </w:p>
    <w:p w14:paraId="7732D8B7" w14:textId="1773AE82" w:rsidR="005F5649" w:rsidRPr="005F5649" w:rsidRDefault="005F5649" w:rsidP="005F5649">
      <w:pPr>
        <w:spacing w:line="360" w:lineRule="auto"/>
        <w:jc w:val="both"/>
        <w:rPr>
          <w:rFonts w:asciiTheme="minorHAnsi" w:hAnsiTheme="minorHAnsi" w:cstheme="minorHAnsi"/>
          <w:sz w:val="24"/>
        </w:rPr>
      </w:pPr>
      <w:r w:rsidRPr="005F5649">
        <w:rPr>
          <w:rFonts w:asciiTheme="minorHAnsi" w:hAnsiTheme="minorHAnsi" w:cstheme="minorHAnsi"/>
          <w:b/>
          <w:sz w:val="24"/>
        </w:rPr>
        <w:t xml:space="preserve">β) </w:t>
      </w:r>
      <w:r w:rsidRPr="005F5649">
        <w:rPr>
          <w:rFonts w:asciiTheme="minorHAnsi" w:hAnsiTheme="minorHAnsi" w:cstheme="minorHAnsi"/>
          <w:sz w:val="24"/>
        </w:rPr>
        <w:t>Ανεργία τριβής είναι εκείνη η οποία οφείλεται στην αδυναμία τη</w:t>
      </w:r>
      <w:r>
        <w:rPr>
          <w:rFonts w:asciiTheme="minorHAnsi" w:hAnsiTheme="minorHAnsi" w:cstheme="minorHAnsi"/>
          <w:sz w:val="24"/>
        </w:rPr>
        <w:t>ς αγοράς ερ</w:t>
      </w:r>
      <w:r w:rsidRPr="005F5649">
        <w:rPr>
          <w:rFonts w:asciiTheme="minorHAnsi" w:hAnsiTheme="minorHAnsi" w:cstheme="minorHAnsi"/>
          <w:sz w:val="24"/>
        </w:rPr>
        <w:t>γασίας να απορροφήσει άμεσα ανέργους, παρότι υπάρχουν κενέ</w:t>
      </w:r>
      <w:r>
        <w:rPr>
          <w:rFonts w:asciiTheme="minorHAnsi" w:hAnsiTheme="minorHAnsi" w:cstheme="minorHAnsi"/>
          <w:sz w:val="24"/>
        </w:rPr>
        <w:t>ς θέσεις εργασίας, για τις οποί</w:t>
      </w:r>
      <w:r w:rsidRPr="005F5649">
        <w:rPr>
          <w:rFonts w:asciiTheme="minorHAnsi" w:hAnsiTheme="minorHAnsi" w:cstheme="minorHAnsi"/>
          <w:sz w:val="24"/>
        </w:rPr>
        <w:t>ες οι άνεργοι έχουν τα απαραίτητα προσόντα και επαγγελματική εξειδίκευση. Η ανεργία τριβής οφείλεται στην αδυναμία των εργατών να εντοπίζουν αμέσως τις επιχειρήσεις με τις κενές θέσεις και στην αδυναμία των επιχειρήσεων να εντοπίσουν τους άνεργους εργάτες. Επίσης μπορεί να οφείλεται στη γεωγραφική απόσταση μεταξύ της περιοχής όπου υπάρχει ανεργία και αυτής όπου υπάρχουν κενές θέσεις εργασίας. Γενικότερα οφείλεται στην έλλειψη ενός αποτελεσματικού συστήματος πληροφοριών για ύπαρξη ανέργων και επιχειρήσεων μ</w:t>
      </w:r>
      <w:r w:rsidR="0077626A">
        <w:rPr>
          <w:rFonts w:asciiTheme="minorHAnsi" w:hAnsiTheme="minorHAnsi" w:cstheme="minorHAnsi"/>
          <w:sz w:val="24"/>
        </w:rPr>
        <w:t>ε κενές θέσεις εργασίας</w:t>
      </w:r>
      <w:r w:rsidRPr="005F5649">
        <w:rPr>
          <w:rFonts w:asciiTheme="minorHAnsi" w:hAnsiTheme="minorHAnsi" w:cstheme="minorHAnsi"/>
          <w:sz w:val="24"/>
        </w:rPr>
        <w:t xml:space="preserve">.  </w:t>
      </w:r>
    </w:p>
    <w:p w14:paraId="74B0CB81" w14:textId="77777777" w:rsidR="005F5649" w:rsidRPr="005F5649" w:rsidRDefault="005F5649" w:rsidP="005F5649">
      <w:pPr>
        <w:spacing w:line="360" w:lineRule="auto"/>
        <w:jc w:val="right"/>
        <w:rPr>
          <w:rFonts w:asciiTheme="minorHAnsi" w:hAnsiTheme="minorHAnsi" w:cstheme="minorHAnsi"/>
          <w:b/>
          <w:sz w:val="24"/>
        </w:rPr>
      </w:pPr>
      <w:r w:rsidRPr="005F5649">
        <w:rPr>
          <w:rFonts w:asciiTheme="minorHAnsi" w:hAnsiTheme="minorHAnsi" w:cstheme="minorHAnsi"/>
          <w:b/>
          <w:sz w:val="24"/>
        </w:rPr>
        <w:t xml:space="preserve"> (Μονάδες 13)</w:t>
      </w:r>
    </w:p>
    <w:p w14:paraId="3D7C0AC6" w14:textId="77777777" w:rsidR="00E63A2C" w:rsidRPr="005F5649" w:rsidRDefault="00E63A2C" w:rsidP="005F5649">
      <w:pPr>
        <w:spacing w:line="360" w:lineRule="auto"/>
        <w:rPr>
          <w:rFonts w:asciiTheme="minorHAnsi" w:hAnsiTheme="minorHAnsi" w:cstheme="minorHAnsi"/>
          <w:sz w:val="24"/>
        </w:rPr>
      </w:pPr>
    </w:p>
    <w:sectPr w:rsidR="00E63A2C" w:rsidRPr="005F56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649"/>
    <w:rsid w:val="005F5649"/>
    <w:rsid w:val="006F0151"/>
    <w:rsid w:val="0077159F"/>
    <w:rsid w:val="0077626A"/>
    <w:rsid w:val="00C03471"/>
    <w:rsid w:val="00C42A5F"/>
    <w:rsid w:val="00E63A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78AF"/>
  <w15:docId w15:val="{ECF15DE1-C084-4C09-B297-A92D67B9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649"/>
    <w:pPr>
      <w:spacing w:after="0" w:line="240" w:lineRule="auto"/>
    </w:pPr>
    <w:rPr>
      <w:rFonts w:ascii="Tahoma" w:eastAsia="Times New Roman" w:hAnsi="Tahoma" w:cs="Times New Roman"/>
      <w:sz w:val="20"/>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240</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6</cp:revision>
  <cp:lastPrinted>2023-02-23T19:58:00Z</cp:lastPrinted>
  <dcterms:created xsi:type="dcterms:W3CDTF">2023-02-05T19:22:00Z</dcterms:created>
  <dcterms:modified xsi:type="dcterms:W3CDTF">2024-03-23T16:27:00Z</dcterms:modified>
</cp:coreProperties>
</file>