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5348" w14:textId="77777777" w:rsidR="00994B8F" w:rsidRPr="00994B8F" w:rsidRDefault="00994B8F" w:rsidP="00994B8F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994B8F">
        <w:rPr>
          <w:rFonts w:asciiTheme="minorHAnsi" w:hAnsiTheme="minorHAnsi" w:cstheme="minorHAnsi"/>
          <w:b/>
          <w:sz w:val="24"/>
        </w:rPr>
        <w:t>ΘΕΜΑ 2</w:t>
      </w:r>
      <w:r w:rsidRPr="00994B8F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994B8F">
        <w:rPr>
          <w:rFonts w:asciiTheme="minorHAnsi" w:hAnsiTheme="minorHAnsi" w:cstheme="minorHAnsi"/>
          <w:b/>
          <w:sz w:val="24"/>
        </w:rPr>
        <w:t xml:space="preserve">  </w:t>
      </w:r>
    </w:p>
    <w:p w14:paraId="26A8BB69" w14:textId="77777777" w:rsidR="00994B8F" w:rsidRPr="00994B8F" w:rsidRDefault="00994B8F" w:rsidP="00994B8F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994B8F">
        <w:rPr>
          <w:rFonts w:asciiTheme="minorHAnsi" w:hAnsiTheme="minorHAnsi" w:cstheme="minorHAnsi"/>
          <w:b/>
          <w:sz w:val="24"/>
        </w:rPr>
        <w:t xml:space="preserve">  </w:t>
      </w:r>
    </w:p>
    <w:p w14:paraId="244528D5" w14:textId="567B35D7" w:rsidR="00994B8F" w:rsidRPr="00994B8F" w:rsidRDefault="00994B8F" w:rsidP="00271A39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994B8F">
        <w:rPr>
          <w:rFonts w:asciiTheme="minorHAnsi" w:hAnsiTheme="minorHAnsi" w:cstheme="minorHAnsi"/>
          <w:b/>
          <w:sz w:val="24"/>
        </w:rPr>
        <w:t>α)</w:t>
      </w:r>
      <w:r w:rsidRPr="00994B8F">
        <w:rPr>
          <w:rFonts w:asciiTheme="minorHAnsi" w:hAnsiTheme="minorHAnsi" w:cstheme="minorHAnsi"/>
          <w:sz w:val="24"/>
        </w:rPr>
        <w:t xml:space="preserve"> Να περιγράψετε τις οικονομικές συνέπειες τις οποίες μπορεί να έχει η </w:t>
      </w:r>
      <w:r w:rsidR="00271A39">
        <w:rPr>
          <w:rFonts w:asciiTheme="minorHAnsi" w:hAnsiTheme="minorHAnsi" w:cstheme="minorHAnsi"/>
          <w:sz w:val="24"/>
        </w:rPr>
        <w:t>α</w:t>
      </w:r>
      <w:r w:rsidRPr="00994B8F">
        <w:rPr>
          <w:rFonts w:asciiTheme="minorHAnsi" w:hAnsiTheme="minorHAnsi" w:cstheme="minorHAnsi"/>
          <w:sz w:val="24"/>
        </w:rPr>
        <w:t>νεργία (</w:t>
      </w:r>
      <w:proofErr w:type="spellStart"/>
      <w:r w:rsidRPr="00994B8F">
        <w:rPr>
          <w:rFonts w:asciiTheme="minorHAnsi" w:hAnsiTheme="minorHAnsi" w:cstheme="minorHAnsi"/>
          <w:sz w:val="24"/>
        </w:rPr>
        <w:t>μον</w:t>
      </w:r>
      <w:proofErr w:type="spellEnd"/>
      <w:r w:rsidRPr="00994B8F">
        <w:rPr>
          <w:rFonts w:asciiTheme="minorHAnsi" w:hAnsiTheme="minorHAnsi" w:cstheme="minorHAnsi"/>
          <w:sz w:val="24"/>
        </w:rPr>
        <w:t xml:space="preserve">. 6) και τα σοβαρά κοινωνικά προβλήματα τα οποία μπορεί η </w:t>
      </w:r>
      <w:r w:rsidR="00271A39">
        <w:rPr>
          <w:rFonts w:asciiTheme="minorHAnsi" w:hAnsiTheme="minorHAnsi" w:cstheme="minorHAnsi"/>
          <w:sz w:val="24"/>
        </w:rPr>
        <w:t>α</w:t>
      </w:r>
      <w:r w:rsidRPr="00994B8F">
        <w:rPr>
          <w:rFonts w:asciiTheme="minorHAnsi" w:hAnsiTheme="minorHAnsi" w:cstheme="minorHAnsi"/>
          <w:sz w:val="24"/>
        </w:rPr>
        <w:t>νεργία να δημιουργήσει (</w:t>
      </w:r>
      <w:proofErr w:type="spellStart"/>
      <w:r w:rsidRPr="00994B8F">
        <w:rPr>
          <w:rFonts w:asciiTheme="minorHAnsi" w:hAnsiTheme="minorHAnsi" w:cstheme="minorHAnsi"/>
          <w:sz w:val="24"/>
        </w:rPr>
        <w:t>μον</w:t>
      </w:r>
      <w:proofErr w:type="spellEnd"/>
      <w:r w:rsidRPr="00994B8F">
        <w:rPr>
          <w:rFonts w:asciiTheme="minorHAnsi" w:hAnsiTheme="minorHAnsi" w:cstheme="minorHAnsi"/>
          <w:sz w:val="24"/>
        </w:rPr>
        <w:t xml:space="preserve">. </w:t>
      </w:r>
      <w:r>
        <w:rPr>
          <w:rFonts w:asciiTheme="minorHAnsi" w:hAnsiTheme="minorHAnsi" w:cstheme="minorHAnsi"/>
          <w:sz w:val="24"/>
        </w:rPr>
        <w:t>6</w:t>
      </w:r>
      <w:r w:rsidRPr="00994B8F">
        <w:rPr>
          <w:rFonts w:asciiTheme="minorHAnsi" w:hAnsiTheme="minorHAnsi" w:cstheme="minorHAnsi"/>
          <w:sz w:val="24"/>
        </w:rPr>
        <w:t xml:space="preserve">). </w:t>
      </w:r>
      <w:r w:rsidRPr="00994B8F">
        <w:rPr>
          <w:rFonts w:asciiTheme="minorHAnsi" w:hAnsiTheme="minorHAnsi" w:cstheme="minorHAnsi"/>
          <w:b/>
          <w:sz w:val="24"/>
        </w:rPr>
        <w:t xml:space="preserve"> </w:t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  <w:t xml:space="preserve">        </w:t>
      </w:r>
      <w:r w:rsidRPr="00994B8F">
        <w:rPr>
          <w:rFonts w:asciiTheme="minorHAnsi" w:hAnsiTheme="minorHAnsi" w:cstheme="minorHAnsi"/>
          <w:b/>
          <w:sz w:val="24"/>
        </w:rPr>
        <w:t>(Μονάδες 1</w:t>
      </w:r>
      <w:r>
        <w:rPr>
          <w:rFonts w:asciiTheme="minorHAnsi" w:hAnsiTheme="minorHAnsi" w:cstheme="minorHAnsi"/>
          <w:b/>
          <w:sz w:val="24"/>
        </w:rPr>
        <w:t>2</w:t>
      </w:r>
      <w:r w:rsidRPr="00994B8F">
        <w:rPr>
          <w:rFonts w:asciiTheme="minorHAnsi" w:hAnsiTheme="minorHAnsi" w:cstheme="minorHAnsi"/>
          <w:b/>
          <w:sz w:val="24"/>
        </w:rPr>
        <w:t>)</w:t>
      </w:r>
    </w:p>
    <w:p w14:paraId="0C3C4069" w14:textId="77777777" w:rsidR="00994B8F" w:rsidRPr="00994B8F" w:rsidRDefault="00994B8F" w:rsidP="00994B8F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01EECA8B" w14:textId="2DB2C50E" w:rsidR="00994B8F" w:rsidRPr="00994B8F" w:rsidRDefault="00994B8F" w:rsidP="00271A39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994B8F">
        <w:rPr>
          <w:rFonts w:asciiTheme="minorHAnsi" w:hAnsiTheme="minorHAnsi" w:cstheme="minorHAnsi"/>
          <w:b/>
          <w:sz w:val="24"/>
        </w:rPr>
        <w:t xml:space="preserve">β) </w:t>
      </w:r>
      <w:r w:rsidR="005B405F" w:rsidRPr="005B405F">
        <w:rPr>
          <w:rFonts w:asciiTheme="minorHAnsi" w:hAnsiTheme="minorHAnsi" w:cstheme="minorHAnsi"/>
          <w:sz w:val="24"/>
        </w:rPr>
        <w:t>Ν</w:t>
      </w:r>
      <w:r w:rsidRPr="00994B8F">
        <w:rPr>
          <w:rFonts w:asciiTheme="minorHAnsi" w:hAnsiTheme="minorHAnsi" w:cstheme="minorHAnsi"/>
          <w:sz w:val="24"/>
        </w:rPr>
        <w:t xml:space="preserve">α περιγράψετε την </w:t>
      </w:r>
      <w:r w:rsidR="00271A39">
        <w:rPr>
          <w:rFonts w:asciiTheme="minorHAnsi" w:hAnsiTheme="minorHAnsi" w:cstheme="minorHAnsi"/>
          <w:sz w:val="24"/>
        </w:rPr>
        <w:t>α</w:t>
      </w:r>
      <w:r w:rsidRPr="00994B8F">
        <w:rPr>
          <w:rFonts w:asciiTheme="minorHAnsi" w:hAnsiTheme="minorHAnsi" w:cstheme="minorHAnsi"/>
          <w:sz w:val="24"/>
        </w:rPr>
        <w:t>νεργία</w:t>
      </w:r>
      <w:r w:rsidR="005B405F">
        <w:rPr>
          <w:rFonts w:asciiTheme="minorHAnsi" w:hAnsiTheme="minorHAnsi" w:cstheme="minorHAnsi"/>
          <w:sz w:val="24"/>
        </w:rPr>
        <w:t xml:space="preserve"> </w:t>
      </w:r>
      <w:r w:rsidR="00271A39">
        <w:rPr>
          <w:rFonts w:asciiTheme="minorHAnsi" w:hAnsiTheme="minorHAnsi" w:cstheme="minorHAnsi"/>
          <w:sz w:val="24"/>
        </w:rPr>
        <w:t>τ</w:t>
      </w:r>
      <w:r w:rsidR="005B405F">
        <w:rPr>
          <w:rFonts w:asciiTheme="minorHAnsi" w:hAnsiTheme="minorHAnsi" w:cstheme="minorHAnsi"/>
          <w:sz w:val="24"/>
        </w:rPr>
        <w:t>ριβής.</w:t>
      </w:r>
      <w:r w:rsidRPr="00994B8F">
        <w:rPr>
          <w:rFonts w:asciiTheme="minorHAnsi" w:hAnsiTheme="minorHAnsi" w:cstheme="minorHAnsi"/>
          <w:sz w:val="24"/>
        </w:rPr>
        <w:t xml:space="preserve">  </w:t>
      </w:r>
      <w:r w:rsidRPr="00994B8F">
        <w:rPr>
          <w:rFonts w:asciiTheme="minorHAnsi" w:hAnsiTheme="minorHAnsi" w:cstheme="minorHAnsi"/>
          <w:b/>
          <w:sz w:val="24"/>
        </w:rPr>
        <w:t xml:space="preserve"> </w:t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</w:r>
      <w:r w:rsidR="00271A39">
        <w:rPr>
          <w:rFonts w:asciiTheme="minorHAnsi" w:hAnsiTheme="minorHAnsi" w:cstheme="minorHAnsi"/>
          <w:b/>
          <w:sz w:val="24"/>
        </w:rPr>
        <w:tab/>
        <w:t xml:space="preserve">        </w:t>
      </w:r>
      <w:r w:rsidRPr="00994B8F">
        <w:rPr>
          <w:rFonts w:asciiTheme="minorHAnsi" w:hAnsiTheme="minorHAnsi" w:cstheme="minorHAnsi"/>
          <w:b/>
          <w:sz w:val="24"/>
        </w:rPr>
        <w:t>(Μονάδες 1</w:t>
      </w:r>
      <w:r>
        <w:rPr>
          <w:rFonts w:asciiTheme="minorHAnsi" w:hAnsiTheme="minorHAnsi" w:cstheme="minorHAnsi"/>
          <w:b/>
          <w:sz w:val="24"/>
        </w:rPr>
        <w:t>3</w:t>
      </w:r>
      <w:r w:rsidRPr="00994B8F">
        <w:rPr>
          <w:rFonts w:asciiTheme="minorHAnsi" w:hAnsiTheme="minorHAnsi" w:cstheme="minorHAnsi"/>
          <w:b/>
          <w:sz w:val="24"/>
        </w:rPr>
        <w:t>)</w:t>
      </w:r>
    </w:p>
    <w:p w14:paraId="40DCEB2C" w14:textId="77777777" w:rsidR="00994B8F" w:rsidRPr="00E412B6" w:rsidRDefault="00994B8F" w:rsidP="00994B8F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7636C50F" w14:textId="77777777" w:rsidR="00994B8F" w:rsidRPr="00E412B6" w:rsidRDefault="00994B8F" w:rsidP="00994B8F">
      <w:pPr>
        <w:spacing w:line="360" w:lineRule="auto"/>
        <w:rPr>
          <w:rFonts w:asciiTheme="minorHAnsi" w:hAnsiTheme="minorHAnsi" w:cstheme="minorHAnsi"/>
          <w:sz w:val="24"/>
        </w:rPr>
      </w:pPr>
    </w:p>
    <w:p w14:paraId="2E32CBA2" w14:textId="77777777" w:rsidR="00E63A2C" w:rsidRDefault="00E63A2C"/>
    <w:sectPr w:rsidR="00E63A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B8F"/>
    <w:rsid w:val="001D5DA3"/>
    <w:rsid w:val="00271A39"/>
    <w:rsid w:val="005577B5"/>
    <w:rsid w:val="005B405F"/>
    <w:rsid w:val="00647D45"/>
    <w:rsid w:val="006E243E"/>
    <w:rsid w:val="00994B8F"/>
    <w:rsid w:val="00E6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C96D"/>
  <w15:docId w15:val="{ECF15DE1-C084-4C09-B297-A92D67B9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8F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8</cp:revision>
  <cp:lastPrinted>2023-02-23T19:57:00Z</cp:lastPrinted>
  <dcterms:created xsi:type="dcterms:W3CDTF">2023-02-05T19:15:00Z</dcterms:created>
  <dcterms:modified xsi:type="dcterms:W3CDTF">2024-03-23T16:25:00Z</dcterms:modified>
</cp:coreProperties>
</file>