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2E136" w14:textId="77777777" w:rsidR="00E63734" w:rsidRPr="00702C07" w:rsidRDefault="00E63734" w:rsidP="00E63734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  <w:r w:rsidRPr="00702C07">
        <w:rPr>
          <w:rFonts w:asciiTheme="minorHAnsi" w:hAnsiTheme="minorHAnsi" w:cstheme="minorHAnsi"/>
          <w:b/>
          <w:sz w:val="24"/>
        </w:rPr>
        <w:t>ΘΕΜΑ 2</w:t>
      </w:r>
      <w:r w:rsidRPr="00702C07">
        <w:rPr>
          <w:rFonts w:asciiTheme="minorHAnsi" w:hAnsiTheme="minorHAnsi" w:cstheme="minorHAnsi"/>
          <w:b/>
          <w:sz w:val="24"/>
          <w:vertAlign w:val="superscript"/>
        </w:rPr>
        <w:t>ο</w:t>
      </w:r>
      <w:r w:rsidRPr="00702C07">
        <w:rPr>
          <w:rFonts w:asciiTheme="minorHAnsi" w:hAnsiTheme="minorHAnsi" w:cstheme="minorHAnsi"/>
          <w:b/>
          <w:sz w:val="24"/>
        </w:rPr>
        <w:t xml:space="preserve">  </w:t>
      </w:r>
    </w:p>
    <w:p w14:paraId="56D6967A" w14:textId="77777777" w:rsidR="00E63734" w:rsidRPr="00702C07" w:rsidRDefault="00E63734" w:rsidP="00E63734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</w:p>
    <w:p w14:paraId="1D768ABA" w14:textId="4DD16DC6" w:rsidR="00E63734" w:rsidRPr="00702C07" w:rsidRDefault="00E63734" w:rsidP="00FB151A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702C07">
        <w:rPr>
          <w:rFonts w:asciiTheme="minorHAnsi" w:hAnsiTheme="minorHAnsi" w:cstheme="minorHAnsi"/>
          <w:b/>
          <w:sz w:val="24"/>
        </w:rPr>
        <w:t>α)</w:t>
      </w:r>
      <w:r w:rsidRPr="00702C07">
        <w:rPr>
          <w:rFonts w:asciiTheme="minorHAnsi" w:hAnsiTheme="minorHAnsi" w:cstheme="minorHAnsi"/>
          <w:sz w:val="24"/>
        </w:rPr>
        <w:t xml:space="preserve">  Να ορίσετε το Ακαθάριστο Εγχώριο Προϊόν (Α.Ε.Π.).  </w:t>
      </w:r>
      <w:r>
        <w:rPr>
          <w:rFonts w:asciiTheme="minorHAnsi" w:hAnsiTheme="minorHAnsi" w:cstheme="minorHAnsi"/>
          <w:sz w:val="24"/>
        </w:rPr>
        <w:t xml:space="preserve">                 </w:t>
      </w:r>
      <w:r w:rsidR="00FB151A">
        <w:rPr>
          <w:rFonts w:asciiTheme="minorHAnsi" w:hAnsiTheme="minorHAnsi" w:cstheme="minorHAnsi"/>
          <w:sz w:val="24"/>
        </w:rPr>
        <w:tab/>
        <w:t xml:space="preserve">          </w:t>
      </w:r>
      <w:r w:rsidRPr="00702C07">
        <w:rPr>
          <w:rFonts w:asciiTheme="minorHAnsi" w:hAnsiTheme="minorHAnsi" w:cstheme="minorHAnsi"/>
          <w:b/>
          <w:sz w:val="24"/>
        </w:rPr>
        <w:t xml:space="preserve">(Μονάδες </w:t>
      </w:r>
      <w:r w:rsidR="00FB151A">
        <w:rPr>
          <w:rFonts w:asciiTheme="minorHAnsi" w:hAnsiTheme="minorHAnsi" w:cstheme="minorHAnsi"/>
          <w:b/>
          <w:sz w:val="24"/>
        </w:rPr>
        <w:t>9</w:t>
      </w:r>
      <w:r w:rsidRPr="00702C07">
        <w:rPr>
          <w:rFonts w:asciiTheme="minorHAnsi" w:hAnsiTheme="minorHAnsi" w:cstheme="minorHAnsi"/>
          <w:b/>
          <w:sz w:val="24"/>
        </w:rPr>
        <w:t>)</w:t>
      </w:r>
    </w:p>
    <w:p w14:paraId="0DA9F28B" w14:textId="77777777" w:rsidR="00FB151A" w:rsidRDefault="00FB151A" w:rsidP="00E63734">
      <w:pPr>
        <w:spacing w:line="360" w:lineRule="auto"/>
        <w:jc w:val="both"/>
        <w:rPr>
          <w:rFonts w:asciiTheme="minorHAnsi" w:hAnsiTheme="minorHAnsi" w:cstheme="minorHAnsi"/>
          <w:b/>
          <w:sz w:val="24"/>
        </w:rPr>
      </w:pPr>
    </w:p>
    <w:p w14:paraId="67B4CB00" w14:textId="70E14892" w:rsidR="00E63734" w:rsidRDefault="00E63734" w:rsidP="00E63734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sz w:val="24"/>
        </w:rPr>
        <w:t>β</w:t>
      </w:r>
      <w:r w:rsidRPr="00702C07">
        <w:rPr>
          <w:rFonts w:asciiTheme="minorHAnsi" w:hAnsiTheme="minorHAnsi" w:cstheme="minorHAnsi"/>
          <w:b/>
          <w:sz w:val="24"/>
        </w:rPr>
        <w:t>)</w:t>
      </w:r>
      <w:r w:rsidRPr="00702C07">
        <w:rPr>
          <w:rFonts w:asciiTheme="minorHAnsi" w:hAnsiTheme="minorHAnsi" w:cstheme="minorHAnsi"/>
          <w:sz w:val="24"/>
        </w:rPr>
        <w:t xml:space="preserve"> </w:t>
      </w:r>
      <w:r w:rsidRPr="00617965">
        <w:rPr>
          <w:rFonts w:asciiTheme="minorHAnsi" w:hAnsiTheme="minorHAnsi" w:cstheme="minorHAnsi"/>
          <w:sz w:val="24"/>
        </w:rPr>
        <w:t>Να περιγράψετε τη διάκριση των αγαθών σε τελικά και ενδιάμεσα αγαθά;</w:t>
      </w:r>
    </w:p>
    <w:p w14:paraId="1DDCA4A5" w14:textId="3096E093" w:rsidR="00E63734" w:rsidRDefault="00E63734" w:rsidP="00E63734">
      <w:pPr>
        <w:spacing w:line="360" w:lineRule="auto"/>
        <w:jc w:val="right"/>
        <w:rPr>
          <w:rFonts w:asciiTheme="minorHAnsi" w:hAnsiTheme="minorHAnsi" w:cstheme="minorHAnsi"/>
          <w:sz w:val="24"/>
        </w:rPr>
      </w:pPr>
      <w:r w:rsidRPr="00617965">
        <w:rPr>
          <w:rFonts w:asciiTheme="minorHAnsi" w:hAnsiTheme="minorHAnsi" w:cstheme="minorHAnsi"/>
          <w:b/>
          <w:sz w:val="24"/>
        </w:rPr>
        <w:t xml:space="preserve"> </w:t>
      </w:r>
      <w:r w:rsidRPr="00702C07">
        <w:rPr>
          <w:rFonts w:asciiTheme="minorHAnsi" w:hAnsiTheme="minorHAnsi" w:cstheme="minorHAnsi"/>
          <w:b/>
          <w:sz w:val="24"/>
        </w:rPr>
        <w:t xml:space="preserve">(Μονάδες </w:t>
      </w:r>
      <w:r>
        <w:rPr>
          <w:rFonts w:asciiTheme="minorHAnsi" w:hAnsiTheme="minorHAnsi" w:cstheme="minorHAnsi"/>
          <w:b/>
          <w:sz w:val="24"/>
        </w:rPr>
        <w:t>1</w:t>
      </w:r>
      <w:r w:rsidR="00FB151A">
        <w:rPr>
          <w:rFonts w:asciiTheme="minorHAnsi" w:hAnsiTheme="minorHAnsi" w:cstheme="minorHAnsi"/>
          <w:b/>
          <w:sz w:val="24"/>
        </w:rPr>
        <w:t>6</w:t>
      </w:r>
      <w:r w:rsidRPr="00702C07">
        <w:rPr>
          <w:rFonts w:asciiTheme="minorHAnsi" w:hAnsiTheme="minorHAnsi" w:cstheme="minorHAnsi"/>
          <w:b/>
          <w:sz w:val="24"/>
        </w:rPr>
        <w:t>)</w:t>
      </w:r>
    </w:p>
    <w:p w14:paraId="34A4FD72" w14:textId="77777777" w:rsidR="00564EF6" w:rsidRDefault="00564EF6"/>
    <w:sectPr w:rsidR="00564EF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3734"/>
    <w:rsid w:val="00564EF6"/>
    <w:rsid w:val="0068419E"/>
    <w:rsid w:val="00E63734"/>
    <w:rsid w:val="00FB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63FF1"/>
  <w15:docId w15:val="{5B3B8961-4CA4-4990-BCB6-99F68468C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3734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3</cp:revision>
  <cp:lastPrinted>2023-03-05T12:02:00Z</cp:lastPrinted>
  <dcterms:created xsi:type="dcterms:W3CDTF">2023-03-05T11:59:00Z</dcterms:created>
  <dcterms:modified xsi:type="dcterms:W3CDTF">2024-03-24T08:34:00Z</dcterms:modified>
</cp:coreProperties>
</file>