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4A328" w14:textId="77777777" w:rsidR="00F9593C" w:rsidRPr="00404727" w:rsidRDefault="00F9593C" w:rsidP="00F9593C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404727">
        <w:rPr>
          <w:rFonts w:cstheme="minorHAnsi"/>
          <w:b/>
          <w:sz w:val="24"/>
          <w:szCs w:val="24"/>
        </w:rPr>
        <w:t>ΘΕΜΑ 2</w:t>
      </w:r>
      <w:r w:rsidRPr="00404727">
        <w:rPr>
          <w:rFonts w:cstheme="minorHAnsi"/>
          <w:b/>
          <w:sz w:val="24"/>
          <w:szCs w:val="24"/>
          <w:vertAlign w:val="superscript"/>
        </w:rPr>
        <w:t>ο</w:t>
      </w:r>
      <w:r w:rsidRPr="00404727">
        <w:rPr>
          <w:rFonts w:cstheme="minorHAnsi"/>
          <w:b/>
          <w:sz w:val="24"/>
          <w:szCs w:val="24"/>
        </w:rPr>
        <w:t xml:space="preserve">  </w:t>
      </w:r>
    </w:p>
    <w:p w14:paraId="111E8570" w14:textId="740DF99C" w:rsidR="00F9593C" w:rsidRDefault="00F9593C" w:rsidP="00F9593C">
      <w:pPr>
        <w:spacing w:line="360" w:lineRule="auto"/>
        <w:jc w:val="both"/>
        <w:rPr>
          <w:rFonts w:cstheme="minorHAnsi"/>
          <w:sz w:val="24"/>
          <w:szCs w:val="24"/>
        </w:rPr>
      </w:pPr>
      <w:r w:rsidRPr="00404727">
        <w:rPr>
          <w:rFonts w:cstheme="minorHAnsi"/>
          <w:b/>
          <w:sz w:val="24"/>
          <w:szCs w:val="24"/>
        </w:rPr>
        <w:t>α)</w:t>
      </w:r>
      <w:r w:rsidRPr="00404727">
        <w:rPr>
          <w:rFonts w:cstheme="minorHAnsi"/>
          <w:sz w:val="24"/>
          <w:szCs w:val="24"/>
        </w:rPr>
        <w:t xml:space="preserve">  Να δώσετε τον ορισμό της </w:t>
      </w:r>
      <w:r w:rsidR="00927B86" w:rsidRPr="00404727">
        <w:rPr>
          <w:rFonts w:cstheme="minorHAnsi"/>
          <w:sz w:val="24"/>
          <w:szCs w:val="24"/>
        </w:rPr>
        <w:t>Κ</w:t>
      </w:r>
      <w:r w:rsidRPr="00404727">
        <w:rPr>
          <w:rFonts w:cstheme="minorHAnsi"/>
          <w:sz w:val="24"/>
          <w:szCs w:val="24"/>
        </w:rPr>
        <w:t xml:space="preserve">αμπύλης των </w:t>
      </w:r>
      <w:r w:rsidR="00927B86" w:rsidRPr="00404727">
        <w:rPr>
          <w:rFonts w:cstheme="minorHAnsi"/>
          <w:sz w:val="24"/>
          <w:szCs w:val="24"/>
        </w:rPr>
        <w:t>Π</w:t>
      </w:r>
      <w:r w:rsidRPr="00404727">
        <w:rPr>
          <w:rFonts w:cstheme="minorHAnsi"/>
          <w:sz w:val="24"/>
          <w:szCs w:val="24"/>
        </w:rPr>
        <w:t xml:space="preserve">αραγωγικών </w:t>
      </w:r>
      <w:r w:rsidR="00927B86" w:rsidRPr="00404727">
        <w:rPr>
          <w:rFonts w:cstheme="minorHAnsi"/>
          <w:sz w:val="24"/>
          <w:szCs w:val="24"/>
        </w:rPr>
        <w:t>Δ</w:t>
      </w:r>
      <w:r w:rsidRPr="00404727">
        <w:rPr>
          <w:rFonts w:cstheme="minorHAnsi"/>
          <w:sz w:val="24"/>
          <w:szCs w:val="24"/>
        </w:rPr>
        <w:t>υνατοτήτων</w:t>
      </w:r>
      <w:r w:rsidR="00927B86">
        <w:rPr>
          <w:rFonts w:cstheme="minorHAnsi"/>
          <w:sz w:val="24"/>
          <w:szCs w:val="24"/>
        </w:rPr>
        <w:t xml:space="preserve"> (Κ</w:t>
      </w:r>
      <w:r w:rsidR="00AB55FD">
        <w:rPr>
          <w:rFonts w:cstheme="minorHAnsi"/>
          <w:sz w:val="24"/>
          <w:szCs w:val="24"/>
        </w:rPr>
        <w:t>.</w:t>
      </w:r>
      <w:r w:rsidR="00927B86">
        <w:rPr>
          <w:rFonts w:cstheme="minorHAnsi"/>
          <w:sz w:val="24"/>
          <w:szCs w:val="24"/>
        </w:rPr>
        <w:t>Π</w:t>
      </w:r>
      <w:r w:rsidR="00AB55FD">
        <w:rPr>
          <w:rFonts w:cstheme="minorHAnsi"/>
          <w:sz w:val="24"/>
          <w:szCs w:val="24"/>
        </w:rPr>
        <w:t>.</w:t>
      </w:r>
      <w:r w:rsidR="00927B86">
        <w:rPr>
          <w:rFonts w:cstheme="minorHAnsi"/>
          <w:sz w:val="24"/>
          <w:szCs w:val="24"/>
        </w:rPr>
        <w:t>Δ</w:t>
      </w:r>
      <w:r w:rsidR="00AB55FD">
        <w:rPr>
          <w:rFonts w:cstheme="minorHAnsi"/>
          <w:sz w:val="24"/>
          <w:szCs w:val="24"/>
        </w:rPr>
        <w:t>.</w:t>
      </w:r>
      <w:r w:rsidR="00927B86">
        <w:rPr>
          <w:rFonts w:cstheme="minorHAnsi"/>
          <w:sz w:val="24"/>
          <w:szCs w:val="24"/>
        </w:rPr>
        <w:t>)</w:t>
      </w:r>
      <w:r w:rsidR="00AB55FD">
        <w:rPr>
          <w:rFonts w:cstheme="minorHAnsi"/>
          <w:sz w:val="24"/>
          <w:szCs w:val="24"/>
        </w:rPr>
        <w:t>.</w:t>
      </w:r>
    </w:p>
    <w:p w14:paraId="5AF1DAF3" w14:textId="77777777" w:rsidR="00F9593C" w:rsidRPr="00404727" w:rsidRDefault="00F9593C" w:rsidP="00F9593C">
      <w:pPr>
        <w:spacing w:line="360" w:lineRule="auto"/>
        <w:jc w:val="right"/>
        <w:rPr>
          <w:rFonts w:cstheme="minorHAnsi"/>
          <w:sz w:val="24"/>
          <w:szCs w:val="24"/>
        </w:rPr>
      </w:pPr>
      <w:r w:rsidRPr="00404727">
        <w:rPr>
          <w:rFonts w:cstheme="minorHAnsi"/>
          <w:b/>
          <w:sz w:val="24"/>
          <w:szCs w:val="24"/>
        </w:rPr>
        <w:t xml:space="preserve"> (Μονά</w:t>
      </w:r>
      <w:r>
        <w:rPr>
          <w:rFonts w:cstheme="minorHAnsi"/>
          <w:b/>
          <w:sz w:val="24"/>
          <w:szCs w:val="24"/>
        </w:rPr>
        <w:t>δες 1</w:t>
      </w:r>
      <w:r w:rsidR="00481628">
        <w:rPr>
          <w:rFonts w:cstheme="minorHAnsi"/>
          <w:b/>
          <w:sz w:val="24"/>
          <w:szCs w:val="24"/>
        </w:rPr>
        <w:t>0</w:t>
      </w:r>
      <w:r w:rsidRPr="00404727">
        <w:rPr>
          <w:rFonts w:cstheme="minorHAnsi"/>
          <w:b/>
          <w:sz w:val="24"/>
          <w:szCs w:val="24"/>
        </w:rPr>
        <w:t>)</w:t>
      </w:r>
    </w:p>
    <w:p w14:paraId="1695976C" w14:textId="77777777" w:rsidR="00AB55FD" w:rsidRDefault="00AB55FD" w:rsidP="00AB55FD">
      <w:pPr>
        <w:spacing w:line="360" w:lineRule="auto"/>
        <w:jc w:val="both"/>
        <w:rPr>
          <w:rFonts w:cstheme="minorHAnsi"/>
          <w:b/>
          <w:sz w:val="24"/>
          <w:szCs w:val="24"/>
        </w:rPr>
      </w:pPr>
    </w:p>
    <w:p w14:paraId="6918C0BB" w14:textId="700750BF" w:rsidR="00F9593C" w:rsidRPr="00404727" w:rsidRDefault="00F9593C" w:rsidP="00AB55FD">
      <w:pPr>
        <w:spacing w:line="360" w:lineRule="auto"/>
        <w:jc w:val="both"/>
        <w:rPr>
          <w:rFonts w:cstheme="minorHAnsi"/>
          <w:sz w:val="24"/>
          <w:szCs w:val="24"/>
        </w:rPr>
      </w:pPr>
      <w:r w:rsidRPr="00404727">
        <w:rPr>
          <w:rFonts w:cstheme="minorHAnsi"/>
          <w:b/>
          <w:sz w:val="24"/>
          <w:szCs w:val="24"/>
        </w:rPr>
        <w:t>β)</w:t>
      </w:r>
      <w:r w:rsidR="00481628">
        <w:rPr>
          <w:rFonts w:cstheme="minorHAnsi"/>
          <w:sz w:val="24"/>
          <w:szCs w:val="24"/>
        </w:rPr>
        <w:t xml:space="preserve"> Να περιγράψετε τις </w:t>
      </w:r>
      <w:r w:rsidRPr="00404727">
        <w:rPr>
          <w:rFonts w:cstheme="minorHAnsi"/>
          <w:sz w:val="24"/>
          <w:szCs w:val="24"/>
        </w:rPr>
        <w:t xml:space="preserve">τρεις (3) βασικές υποθέσεις πάνω στις οποίες στηρίζεται η </w:t>
      </w:r>
      <w:r w:rsidR="00481628">
        <w:rPr>
          <w:rFonts w:cstheme="minorHAnsi"/>
          <w:sz w:val="24"/>
          <w:szCs w:val="24"/>
        </w:rPr>
        <w:t>Κ</w:t>
      </w:r>
      <w:r w:rsidRPr="00404727">
        <w:rPr>
          <w:rFonts w:cstheme="minorHAnsi"/>
          <w:sz w:val="24"/>
          <w:szCs w:val="24"/>
        </w:rPr>
        <w:t xml:space="preserve">αμπύλη </w:t>
      </w:r>
      <w:r w:rsidR="00481628">
        <w:rPr>
          <w:rFonts w:cstheme="minorHAnsi"/>
          <w:sz w:val="24"/>
          <w:szCs w:val="24"/>
        </w:rPr>
        <w:t>Π</w:t>
      </w:r>
      <w:r w:rsidRPr="00404727">
        <w:rPr>
          <w:rFonts w:cstheme="minorHAnsi"/>
          <w:sz w:val="24"/>
          <w:szCs w:val="24"/>
        </w:rPr>
        <w:t xml:space="preserve">αραγωγικών </w:t>
      </w:r>
      <w:r w:rsidR="00481628">
        <w:rPr>
          <w:rFonts w:cstheme="minorHAnsi"/>
          <w:sz w:val="24"/>
          <w:szCs w:val="24"/>
        </w:rPr>
        <w:t>Δ</w:t>
      </w:r>
      <w:r w:rsidRPr="00404727">
        <w:rPr>
          <w:rFonts w:cstheme="minorHAnsi"/>
          <w:sz w:val="24"/>
          <w:szCs w:val="24"/>
        </w:rPr>
        <w:t>υνατοτήτων</w:t>
      </w:r>
      <w:r w:rsidR="00927B86">
        <w:rPr>
          <w:rFonts w:cstheme="minorHAnsi"/>
          <w:sz w:val="24"/>
          <w:szCs w:val="24"/>
        </w:rPr>
        <w:t xml:space="preserve"> (Κ</w:t>
      </w:r>
      <w:r w:rsidR="00AB55FD">
        <w:rPr>
          <w:rFonts w:cstheme="minorHAnsi"/>
          <w:sz w:val="24"/>
          <w:szCs w:val="24"/>
        </w:rPr>
        <w:t>.</w:t>
      </w:r>
      <w:r w:rsidR="00927B86">
        <w:rPr>
          <w:rFonts w:cstheme="minorHAnsi"/>
          <w:sz w:val="24"/>
          <w:szCs w:val="24"/>
        </w:rPr>
        <w:t>Π</w:t>
      </w:r>
      <w:r w:rsidR="00AB55FD">
        <w:rPr>
          <w:rFonts w:cstheme="minorHAnsi"/>
          <w:sz w:val="24"/>
          <w:szCs w:val="24"/>
        </w:rPr>
        <w:t>.</w:t>
      </w:r>
      <w:r w:rsidR="00927B86">
        <w:rPr>
          <w:rFonts w:cstheme="minorHAnsi"/>
          <w:sz w:val="24"/>
          <w:szCs w:val="24"/>
        </w:rPr>
        <w:t>Δ</w:t>
      </w:r>
      <w:r w:rsidR="00AB55FD">
        <w:rPr>
          <w:rFonts w:cstheme="minorHAnsi"/>
          <w:sz w:val="24"/>
          <w:szCs w:val="24"/>
        </w:rPr>
        <w:t>.</w:t>
      </w:r>
      <w:r w:rsidR="00927B86">
        <w:rPr>
          <w:rFonts w:cstheme="minorHAnsi"/>
          <w:sz w:val="24"/>
          <w:szCs w:val="24"/>
        </w:rPr>
        <w:t>)</w:t>
      </w:r>
      <w:r w:rsidR="00AB55FD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 </w:t>
      </w:r>
      <w:r w:rsidR="00AB55FD">
        <w:rPr>
          <w:rFonts w:cstheme="minorHAnsi"/>
          <w:sz w:val="24"/>
          <w:szCs w:val="24"/>
        </w:rPr>
        <w:tab/>
      </w:r>
      <w:r w:rsidR="00AB55FD">
        <w:rPr>
          <w:rFonts w:cstheme="minorHAnsi"/>
          <w:sz w:val="24"/>
          <w:szCs w:val="24"/>
        </w:rPr>
        <w:tab/>
      </w:r>
      <w:r w:rsidR="00AB55FD">
        <w:rPr>
          <w:rFonts w:cstheme="minorHAnsi"/>
          <w:sz w:val="24"/>
          <w:szCs w:val="24"/>
        </w:rPr>
        <w:tab/>
        <w:t xml:space="preserve">        </w:t>
      </w:r>
      <w:r w:rsidR="00481628">
        <w:rPr>
          <w:rFonts w:cstheme="minorHAnsi"/>
          <w:b/>
          <w:sz w:val="24"/>
          <w:szCs w:val="24"/>
        </w:rPr>
        <w:t>(Μονάδες 15</w:t>
      </w:r>
      <w:r w:rsidRPr="00404727">
        <w:rPr>
          <w:rFonts w:cstheme="minorHAnsi"/>
          <w:b/>
          <w:sz w:val="24"/>
          <w:szCs w:val="24"/>
        </w:rPr>
        <w:t>)</w:t>
      </w:r>
    </w:p>
    <w:sectPr w:rsidR="00F9593C" w:rsidRPr="0040472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593C"/>
    <w:rsid w:val="000177AB"/>
    <w:rsid w:val="00197C55"/>
    <w:rsid w:val="00481628"/>
    <w:rsid w:val="004D5762"/>
    <w:rsid w:val="004F464D"/>
    <w:rsid w:val="00897A16"/>
    <w:rsid w:val="00927B86"/>
    <w:rsid w:val="009E751C"/>
    <w:rsid w:val="00AB55FD"/>
    <w:rsid w:val="00F9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DD3BF"/>
  <w15:docId w15:val="{9A05A40A-EBFB-480A-8A06-171B528C4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5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</Words>
  <Characters>210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10</cp:revision>
  <cp:lastPrinted>2022-12-04T22:46:00Z</cp:lastPrinted>
  <dcterms:created xsi:type="dcterms:W3CDTF">2022-11-20T12:57:00Z</dcterms:created>
  <dcterms:modified xsi:type="dcterms:W3CDTF">2024-03-23T16:40:00Z</dcterms:modified>
</cp:coreProperties>
</file>