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contextualSpacing/>
        <w:rPr/>
      </w:pPr>
      <w:r>
        <w:rPr>
          <w:b/>
        </w:rPr>
        <w:t>ΝΕΑ ΕΛΛΗΝΙΚΑ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Δ΄ ΕΝ.Ε.Ε.ΓΥ.-Λ.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  <w:bCs/>
        </w:rPr>
        <w:t xml:space="preserve">ΘΕΜΑΤΙΚΗ ΕΝΟΤΗΤΑ: </w:t>
      </w:r>
      <w:r>
        <w:rPr>
          <w:b/>
          <w:bCs/>
          <w:sz w:val="22"/>
          <w:u w:val="none"/>
        </w:rPr>
        <w:t>Η ΕΛΛΑΔΑ ΚΑΙ Ο ΚΟΣΜΟΣ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b/>
        </w:rPr>
        <w:t>ΕΝΔΕΙΚΤΙΚΕΣ ΑΠΑΝΤΗΣΕΙΣ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" w:cs="Calibri" w:eastAsiaTheme="minorEastAsia"/>
          <w:i/>
          <w:lang w:eastAsia="el-GR"/>
        </w:rPr>
        <w:t>(Επισημαίνεται ότι οι απαντήσεις που προτείνονται για τα θέματα είναι ενδεικτικές. Κάθε άλλη απάντηση, κατάλληλα τεκμηριωμένη, θεωρείται αποδεκτή.)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Times New Roman" w:cs="Times New Roman"/>
          <w:b/>
          <w:bCs/>
          <w:lang w:eastAsia="en-GB"/>
        </w:rPr>
        <w:t xml:space="preserve">Α3. </w:t>
      </w:r>
      <w:r>
        <w:rPr>
          <w:rFonts w:eastAsia="Times New Roman" w:cs="Calibri"/>
          <w:b/>
          <w:bCs/>
          <w:lang w:eastAsia="el-GR"/>
        </w:rPr>
        <w:t>(</w:t>
      </w:r>
      <w:r>
        <w:rPr>
          <w:rFonts w:eastAsia="" w:cs="Calibri" w:eastAsiaTheme="minorEastAsia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tbl>
      <w:tblPr>
        <w:tblW w:w="9180" w:type="dxa"/>
        <w:jc w:val="left"/>
        <w:tblInd w:w="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180"/>
      </w:tblGrid>
      <w:tr>
        <w:trPr>
          <w:trHeight w:val="2130" w:hRule="atLeast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left="18" w:hanging="0"/>
              <w:contextualSpacing/>
              <w:jc w:val="center"/>
              <w:rPr>
                <w:b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  <w:t>ΕΠΙΣΗΜΑΝΣΕΙΣ</w:t>
            </w:r>
          </w:p>
          <w:p>
            <w:pPr>
              <w:pStyle w:val="Normal"/>
              <w:widowControl w:val="false"/>
              <w:spacing w:lineRule="auto" w:line="360" w:before="0" w:after="0"/>
              <w:ind w:left="18" w:hanging="0"/>
              <w:contextualSpacing/>
              <w:jc w:val="both"/>
              <w:rPr>
                <w:b/>
                <w:b/>
                <w:bCs/>
                <w:i/>
                <w:i/>
              </w:rPr>
            </w:pPr>
            <w:r>
              <w:rPr>
                <w:rFonts w:cs="Calibri" w:cstheme="minorHAnsi"/>
                <w:b/>
                <w:bCs/>
                <w:i/>
              </w:rPr>
              <w:t>Θετικά αξιολογούνται: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Ένας πετυχημένος, περιεκτικός και ελκυστικός τίτλος.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Αφόρμηση από την επικαιρότητα στον πρόλογο.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false"/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Η κατάλληλη τεκμηρίωση.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false"/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Η κ</w:t>
            </w:r>
            <w:r>
              <w:rPr>
                <w:rFonts w:cs="Calibri" w:cstheme="minorHAnsi"/>
                <w:bCs/>
                <w:i/>
              </w:rPr>
              <w:t>υριαρχία της αναφορικής γλωσσικής λειτουργία.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b/>
                <w:b/>
                <w:bCs/>
                <w:i/>
                <w:i/>
              </w:rPr>
            </w:pPr>
            <w:r>
              <w:rPr>
                <w:rFonts w:cs="Calibri" w:cstheme="minorHAnsi"/>
                <w:b/>
                <w:bCs/>
                <w:i/>
              </w:rPr>
              <w:t>Αρνητικά αξιολογούνται: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false"/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Η απουσία τίτλου ή ένας μακροσκελής ή ασαφής τίτλος.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false"/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Ένας γενικόλογος πρόλογος.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false"/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Η πληθώρα παραδειγμάτων και η έλλειψη τεκμηρίωσης.</w:t>
            </w:r>
          </w:p>
        </w:tc>
      </w:tr>
    </w:tbl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b/>
          <w:b/>
          <w:bCs/>
          <w:u w:val="single"/>
        </w:rPr>
      </w:pPr>
      <w:r>
        <w:rPr>
          <w:rFonts w:cs="Calibri" w:cstheme="minorHAnsi"/>
          <w:b/>
          <w:bCs/>
          <w:u w:val="single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cs="Calibri" w:cstheme="minorHAnsi"/>
          <w:b/>
          <w:bCs/>
          <w:u w:val="single"/>
        </w:rPr>
        <w:t>Ενδεικτικοί άξονες της απάντησης:</w:t>
      </w:r>
    </w:p>
    <w:p>
      <w:pPr>
        <w:pStyle w:val="Style20"/>
        <w:spacing w:lineRule="auto" w:line="360" w:before="0" w:after="0"/>
        <w:contextualSpacing/>
        <w:jc w:val="both"/>
        <w:rPr/>
      </w:pPr>
      <w:r>
        <w:rPr>
          <w:rFonts w:eastAsia="" w:eastAsiaTheme="minorEastAsia"/>
          <w:b w:val="false"/>
          <w:bCs w:val="false"/>
          <w:lang w:eastAsia="el-GR"/>
        </w:rPr>
        <w:t>Πολλοί είναι οι λόγοι</w:t>
      </w:r>
      <w:r>
        <w:rPr>
          <w:rFonts w:eastAsia="" w:eastAsiaTheme="minorEastAsia"/>
          <w:lang w:eastAsia="el-GR"/>
        </w:rPr>
        <w:t xml:space="preserve"> που ωθούν τους σύγχρονους Έλληνες να μαθαίνουν γλώσσες πέρα από τις πιο δημοφιλείς: </w:t>
        <w:tab/>
      </w:r>
    </w:p>
    <w:p>
      <w:pPr>
        <w:pStyle w:val="Style20"/>
        <w:numPr>
          <w:ilvl w:val="0"/>
          <w:numId w:val="4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7"/>
          <w:rFonts w:eastAsia="" w:eastAsiaTheme="minorEastAsia"/>
          <w:bCs/>
          <w:i w:val="false"/>
          <w:iCs w:val="false"/>
          <w:lang w:eastAsia="el-GR"/>
        </w:rPr>
        <w:t>Ο βασικός λόγος εκμάθησης ξένων γλωσσών παραμένει ο βιοπορισμός, επειδή οι μαθητές σκοπεύουν να σπουδάσουν και να εργαστούν στο εξωτερικό.</w:t>
      </w:r>
    </w:p>
    <w:p>
      <w:pPr>
        <w:pStyle w:val="Normal"/>
        <w:numPr>
          <w:ilvl w:val="0"/>
          <w:numId w:val="4"/>
        </w:numPr>
        <w:spacing w:lineRule="auto" w:line="360" w:before="0" w:after="0"/>
        <w:contextualSpacing/>
        <w:jc w:val="both"/>
        <w:rPr/>
      </w:pPr>
      <w:r>
        <w:rPr/>
        <w:t xml:space="preserve">Οι επαγγελματίες, όπως οι δικηγόροι και οι συμβολαιογράφοι, γιατί τα τελευταία χρόνια έχουν ως πελάτες μετανάστες ή πρόσφυγες και θέλουν να μάθουν τη γλώσσα τους, για να μπορούν να συνεννοούνται και να επικοινωνούν μαζί τους. </w:t>
      </w:r>
    </w:p>
    <w:p>
      <w:pPr>
        <w:pStyle w:val="Normal"/>
        <w:numPr>
          <w:ilvl w:val="0"/>
          <w:numId w:val="4"/>
        </w:numPr>
        <w:spacing w:lineRule="auto" w:line="360" w:before="0" w:after="0"/>
        <w:contextualSpacing/>
        <w:jc w:val="both"/>
        <w:rPr/>
      </w:pPr>
      <w:r>
        <w:rPr/>
        <w:t xml:space="preserve">Τα μικτά ζευγάρια, γιατί ο ένας αποφασίζει να μάθει τη γλώσσα του άλλου, προκειμένου να έχουν καλύτερη επικοινωνία. 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>Ο</w:t>
      </w:r>
      <w:r>
        <w:rPr>
          <w:rStyle w:val="Style17"/>
          <w:rFonts w:eastAsia="" w:cs="Calibri" w:cstheme="minorHAnsi"/>
          <w:bCs/>
          <w:i w:val="false"/>
          <w:iCs w:val="false"/>
          <w:lang w:eastAsia="el-GR"/>
        </w:rPr>
        <w:t xml:space="preserve">ι ακαδημαϊκοί, </w:t>
      </w: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 xml:space="preserve">καθηγητές και ερευνητές, που μελετούν κάποια ξένη γλώσσα για επιστημονικούς λόγους. 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 xml:space="preserve">Οι «χομπίστες», </w:t>
      </w:r>
      <w:r>
        <w:rPr>
          <w:rStyle w:val="Style17"/>
          <w:rFonts w:eastAsia="" w:cs="Calibri" w:cstheme="minorHAnsi"/>
          <w:bCs/>
          <w:i w:val="false"/>
          <w:iCs w:val="false"/>
          <w:lang w:eastAsia="el-GR"/>
        </w:rPr>
        <w:t>πο</w:t>
      </w: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>υ, αφού ολοκληρώνουν τα βασικά μ</w:t>
      </w: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>ί</w:t>
      </w: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>ας γλώσσας σε μία τριετία, ξεκινούν μια άλλη.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>Όσοι αγαπούν ταινίες ξένου κινηματογράφου ή ξένα τηλεοπτικά σίριαλ, οπότε θέλουν να γνωρίσουν τη γλώσσα που μιλιέται στις ταινίες ή στα σίριαλ.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 xml:space="preserve">Οι ποδοσφαιρόφιλοι, που </w:t>
      </w: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>θαυμάζουν</w:t>
      </w: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 xml:space="preserve"> ξένους ποδοσφαιριστές ή προπονητές, </w:t>
      </w: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>επιδιώκουν</w:t>
      </w: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 xml:space="preserve"> να μάθουν τη γλώσσα την οποία χρησιμοποιούν τα ινδάλματά τους.</w:t>
      </w:r>
    </w:p>
    <w:p>
      <w:pPr>
        <w:pStyle w:val="Normal"/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Fonts w:cs="Calibri" w:cstheme="minorHAnsi"/>
          <w:bCs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  <w:bCs/>
        </w:rPr>
        <w:t xml:space="preserve">Β3. </w:t>
      </w:r>
      <w:r>
        <w:rPr>
          <w:rFonts w:eastAsia="Times New Roman" w:cs="Calibri"/>
          <w:b/>
          <w:bCs/>
          <w:lang w:eastAsia="el-GR"/>
        </w:rPr>
        <w:t>(</w:t>
      </w:r>
      <w:r>
        <w:rPr>
          <w:rFonts w:eastAsia="" w:cs="Calibri" w:eastAsiaTheme="minorEastAsia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color w:val="000000"/>
          <w:lang w:eastAsia="en-GB"/>
        </w:rPr>
        <w:t>Γιατί ήταν μετανάστρια ουγγρικής καταγωγής που ζούσε στην Ελβετία και ήθελε να μάθει ολοκληρωμένα τη γαλλική γλώσσα, την οποία μιλούν σε αυτή τη χώρα.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color w:val="000000"/>
          <w:lang w:eastAsia="en-GB"/>
        </w:rPr>
        <w:t>Είχε μάθει να μιλά αρκετά καλά τα γαλλικά, για να συνεννοείται στις καθημερινές της δραστηριότητες, αλλά αισθανόταν αναλφάβητη, αφού δεν γνώριζε να γράφει και να διαβάζει γαλλικά.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color w:val="000000"/>
          <w:lang w:eastAsia="en-GB"/>
        </w:rPr>
        <w:t>Στόχος της ήταν να μάθει πολύ καλά τη γαλλική γλώσσα, για να μπορεί να διαβάζει βιβλία, όπως και να γράφει στα γαλλικά τα δικά της βιβλία, ως συγγραφέας που είναι.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>
          <w:rFonts w:eastAsia="Calibri" w:cs="Calibri" w:cstheme="minorHAnsi"/>
          <w:i/>
          <w:i/>
          <w:iCs/>
        </w:rPr>
      </w:pPr>
      <w:r>
        <w:rPr>
          <w:rFonts w:eastAsia="Calibri" w:cs="Calibri" w:cstheme="minorHAnsi"/>
          <w:i/>
          <w:iCs/>
        </w:rPr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/>
          <w:iCs/>
        </w:rPr>
        <w:t>Ως προς το τελευταίο ερώτημα, η εκφώνηση απαιτεί σαφώς την καταγραφή προσωπικών θέσεων, αρκεί να είναι ολοκληρωμένη η παρουσίαση εκφραστικά και νοηματικά.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center"/>
        <w:rPr>
          <w:rStyle w:val="Style17"/>
          <w:rFonts w:ascii="Calibri" w:hAnsi="Calibri" w:eastAsia="Calibri" w:cs="Calibri" w:cstheme="minorHAnsi"/>
          <w:b/>
          <w:b/>
          <w:bCs/>
          <w:iCs w:val="false"/>
          <w:lang w:eastAsia="en-GB"/>
        </w:rPr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erif">
    <w:altName w:val="Times New Roman"/>
    <w:charset w:val="a1"/>
    <w:family w:val="swiss"/>
    <w:pitch w:val="variable"/>
  </w:font>
  <w:font w:name="Arial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Times New Roman"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143d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1" w:customStyle="1">
    <w:name w:val="Heading 1"/>
    <w:basedOn w:val="Style19"/>
    <w:next w:val="Style20"/>
    <w:qFormat/>
    <w:rsid w:val="002126af"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 w:customStyle="1">
    <w:name w:val="Heading 2"/>
    <w:basedOn w:val="Style19"/>
    <w:next w:val="Style20"/>
    <w:qFormat/>
    <w:rsid w:val="002126af"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Σύνδεσμος διαδικτύου"/>
    <w:basedOn w:val="DefaultParagraphFont"/>
    <w:uiPriority w:val="99"/>
    <w:unhideWhenUsed/>
    <w:rsid w:val="007a22e3"/>
    <w:rPr>
      <w:color w:val="0563C1" w:themeColor="hyperlink"/>
      <w:u w:val="single"/>
    </w:rPr>
  </w:style>
  <w:style w:type="character" w:styleId="Style13" w:customStyle="1">
    <w:name w:val="Αγκίστρωση υποσημείωσης"/>
    <w:rsid w:val="005143d3"/>
    <w:rPr>
      <w:vertAlign w:val="superscript"/>
    </w:rPr>
  </w:style>
  <w:style w:type="character" w:styleId="FootnoteCharacters" w:customStyle="1">
    <w:name w:val="Footnote Characters"/>
    <w:basedOn w:val="DefaultParagraphFont"/>
    <w:qFormat/>
    <w:rsid w:val="005143d3"/>
    <w:rPr>
      <w:vertAlign w:val="superscript"/>
    </w:rPr>
  </w:style>
  <w:style w:type="character" w:styleId="Style14" w:customStyle="1">
    <w:name w:val="Χαρακτήρες υποσημείωσης"/>
    <w:qFormat/>
    <w:rsid w:val="005143d3"/>
    <w:rPr/>
  </w:style>
  <w:style w:type="character" w:styleId="Style15" w:customStyle="1">
    <w:name w:val="Αγκίστρωση σημειώσεων τέλους"/>
    <w:rsid w:val="005143d3"/>
    <w:rPr>
      <w:vertAlign w:val="superscript"/>
    </w:rPr>
  </w:style>
  <w:style w:type="character" w:styleId="Style16" w:customStyle="1">
    <w:name w:val="Χαρακτήρες σημείωσης τέλους"/>
    <w:qFormat/>
    <w:rsid w:val="005143d3"/>
    <w:rPr/>
  </w:style>
  <w:style w:type="character" w:styleId="CharChar" w:customStyle="1">
    <w:name w:val="Char Char"/>
    <w:qFormat/>
    <w:rsid w:val="005143d3"/>
    <w:rPr>
      <w:rFonts w:ascii="Arial" w:hAnsi="Arial"/>
      <w:lang w:val="el-GR" w:eastAsia="el-GR"/>
    </w:rPr>
  </w:style>
  <w:style w:type="character" w:styleId="Pagenumber">
    <w:name w:val="page number"/>
    <w:basedOn w:val="DefaultParagraphFont"/>
    <w:qFormat/>
    <w:rsid w:val="005143d3"/>
    <w:rPr/>
  </w:style>
  <w:style w:type="character" w:styleId="Acopre" w:customStyle="1">
    <w:name w:val="acopre"/>
    <w:basedOn w:val="DefaultParagraphFont"/>
    <w:qFormat/>
    <w:rsid w:val="005143d3"/>
    <w:rPr/>
  </w:style>
  <w:style w:type="character" w:styleId="Textidentstyle1" w:customStyle="1">
    <w:name w:val="textident style1"/>
    <w:basedOn w:val="DefaultParagraphFont"/>
    <w:qFormat/>
    <w:rsid w:val="005143d3"/>
    <w:rPr/>
  </w:style>
  <w:style w:type="character" w:styleId="CommentReference" w:customStyle="1">
    <w:name w:val="Comment Reference"/>
    <w:qFormat/>
    <w:rsid w:val="005143d3"/>
    <w:rPr>
      <w:sz w:val="16"/>
    </w:rPr>
  </w:style>
  <w:style w:type="character" w:styleId="Style17">
    <w:name w:val="Έμφαση"/>
    <w:qFormat/>
    <w:rsid w:val="005143d3"/>
    <w:rPr>
      <w:i/>
      <w:iCs/>
    </w:rPr>
  </w:style>
  <w:style w:type="character" w:styleId="IntenseEmphasis">
    <w:name w:val="Intense Emphasis"/>
    <w:qFormat/>
    <w:rsid w:val="002126af"/>
    <w:rPr>
      <w:b/>
      <w:bCs/>
    </w:rPr>
  </w:style>
  <w:style w:type="character" w:styleId="Style18" w:customStyle="1">
    <w:name w:val="Κουκκίδες"/>
    <w:qFormat/>
    <w:rsid w:val="002126af"/>
    <w:rPr>
      <w:rFonts w:ascii="OpenSymbol" w:hAnsi="OpenSymbol" w:eastAsia="OpenSymbol" w:cs="OpenSymbol"/>
    </w:rPr>
  </w:style>
  <w:style w:type="paragraph" w:styleId="Style19" w:customStyle="1">
    <w:name w:val="Επικεφαλίδα"/>
    <w:basedOn w:val="Normal"/>
    <w:next w:val="Style20"/>
    <w:qFormat/>
    <w:rsid w:val="005143d3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rsid w:val="005143d3"/>
    <w:pPr>
      <w:spacing w:lineRule="auto" w:line="276" w:before="0" w:after="140"/>
    </w:pPr>
    <w:rPr/>
  </w:style>
  <w:style w:type="paragraph" w:styleId="Style21">
    <w:name w:val="List"/>
    <w:basedOn w:val="Style20"/>
    <w:rsid w:val="005143d3"/>
    <w:pPr/>
    <w:rPr>
      <w:rFonts w:cs="Lucida Sans"/>
    </w:rPr>
  </w:style>
  <w:style w:type="paragraph" w:styleId="Style22" w:customStyle="1">
    <w:name w:val="Caption"/>
    <w:basedOn w:val="Normal"/>
    <w:qFormat/>
    <w:rsid w:val="005143d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 w:customStyle="1">
    <w:name w:val="Ευρετήριο"/>
    <w:basedOn w:val="Normal"/>
    <w:qFormat/>
    <w:rsid w:val="005143d3"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5143d3"/>
    <w:pPr>
      <w:spacing w:before="100" w:after="100"/>
    </w:pPr>
    <w:rPr>
      <w:rFonts w:ascii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7a22e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ListParagraph">
    <w:name w:val="List Paragraph"/>
    <w:basedOn w:val="Normal"/>
    <w:uiPriority w:val="34"/>
    <w:qFormat/>
    <w:rsid w:val="00d4698c"/>
    <w:pPr>
      <w:spacing w:before="0" w:after="160"/>
      <w:ind w:left="720" w:hanging="0"/>
      <w:contextualSpacing/>
    </w:pPr>
    <w:rPr/>
  </w:style>
  <w:style w:type="paragraph" w:styleId="11" w:customStyle="1">
    <w:name w:val="Κανονικός πίνακας1"/>
    <w:qFormat/>
    <w:rsid w:val="005143d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0"/>
      <w:szCs w:val="24"/>
      <w:lang w:val="el-GR" w:eastAsia="el-GR" w:bidi="ar-SA"/>
    </w:rPr>
  </w:style>
  <w:style w:type="paragraph" w:styleId="Style24" w:customStyle="1">
    <w:name w:val="Footnote Text"/>
    <w:basedOn w:val="Normal"/>
    <w:rsid w:val="005143d3"/>
    <w:pPr/>
    <w:rPr/>
  </w:style>
  <w:style w:type="paragraph" w:styleId="Western" w:customStyle="1">
    <w:name w:val="western"/>
    <w:basedOn w:val="Normal"/>
    <w:qFormat/>
    <w:rsid w:val="005143d3"/>
    <w:pPr>
      <w:spacing w:lineRule="auto" w:line="276" w:before="100" w:after="142"/>
    </w:pPr>
    <w:rPr>
      <w:rFonts w:ascii="Calibri" w:hAnsi="Calibri" w:cs="Calibri"/>
      <w:color w:val="000000"/>
    </w:rPr>
  </w:style>
  <w:style w:type="paragraph" w:styleId="Style25" w:customStyle="1">
    <w:name w:val="Παραθέσεις"/>
    <w:basedOn w:val="Normal"/>
    <w:qFormat/>
    <w:rsid w:val="002126af"/>
    <w:pPr>
      <w:spacing w:before="0" w:after="283"/>
      <w:ind w:left="567" w:right="567" w:hanging="0"/>
    </w:pPr>
    <w:rPr/>
  </w:style>
  <w:style w:type="paragraph" w:styleId="Default" w:customStyle="1">
    <w:name w:val="Default"/>
    <w:qFormat/>
    <w:rsid w:val="002126a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el-G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LibreOffice/7.1.8.1$Windows_X86_64 LibreOffice_project/e1f30c802c3269a1d052614453f260e49458c82c</Application>
  <AppVersion>15.0000</AppVersion>
  <Pages>2</Pages>
  <Words>365</Words>
  <Characters>2060</Characters>
  <CharactersWithSpaces>2383</CharactersWithSpaces>
  <Paragraphs>30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2022-10-09T20:21:00Z</dcterms:created>
  <dc:creator>Chriss</dc:creator>
  <dc:description/>
  <dc:language>el-GR</dc:language>
  <cp:lastModifiedBy>ΕΥΘΥΜΙΑ ΧΑΤΖΗΚΥΡΙΑΚΟΥ</cp:lastModifiedBy>
  <dcterms:modified xsi:type="dcterms:W3CDTF">2024-03-24T10:49:00Z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