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3512D" w14:textId="77777777" w:rsidR="004E3846" w:rsidRPr="009A0C26" w:rsidRDefault="00D63F9D" w:rsidP="00831604">
      <w:pPr>
        <w:spacing w:after="0" w:line="360" w:lineRule="auto"/>
        <w:rPr>
          <w:b/>
          <w:bCs/>
          <w:sz w:val="24"/>
          <w:u w:val="single"/>
        </w:rPr>
      </w:pPr>
      <w:r w:rsidRPr="009A0C26">
        <w:rPr>
          <w:b/>
          <w:bCs/>
          <w:sz w:val="24"/>
          <w:u w:val="single"/>
        </w:rPr>
        <w:t>Θέμα 2</w:t>
      </w:r>
      <w:r w:rsidR="00767196" w:rsidRPr="009A0C26">
        <w:rPr>
          <w:b/>
          <w:bCs/>
          <w:sz w:val="24"/>
          <w:u w:val="single"/>
          <w:vertAlign w:val="superscript"/>
          <w:lang w:val="en-US"/>
        </w:rPr>
        <w:t>o</w:t>
      </w:r>
    </w:p>
    <w:p w14:paraId="6CDDFD8B" w14:textId="77777777" w:rsidR="00DA5CCF" w:rsidRPr="00A25EB2" w:rsidRDefault="00DA5CCF" w:rsidP="00831604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767196">
        <w:rPr>
          <w:b/>
          <w:bCs/>
          <w:sz w:val="24"/>
        </w:rPr>
        <w:t>2.1</w:t>
      </w:r>
      <w:r w:rsidRPr="00117742">
        <w:rPr>
          <w:bCs/>
          <w:sz w:val="24"/>
        </w:rPr>
        <w:t xml:space="preserve"> </w:t>
      </w:r>
      <w:r w:rsidRPr="00572E1B">
        <w:rPr>
          <w:sz w:val="24"/>
        </w:rPr>
        <w:t>Να χαρακτηρίσετε τις προτάσεις που ακολουθούν, γράφοντας δίπλα στο γράμμα π</w:t>
      </w:r>
      <w:r>
        <w:rPr>
          <w:sz w:val="24"/>
        </w:rPr>
        <w:t>ου αντιστοιχεί σε κάθε πρόταση</w:t>
      </w:r>
      <w:r w:rsidRPr="007737B2">
        <w:rPr>
          <w:sz w:val="24"/>
        </w:rPr>
        <w:t xml:space="preserve"> </w:t>
      </w:r>
      <w:r w:rsidRPr="00572E1B">
        <w:rPr>
          <w:sz w:val="24"/>
        </w:rPr>
        <w:t xml:space="preserve">τη λέξη </w:t>
      </w:r>
      <w:r w:rsidRPr="00B73D59">
        <w:rPr>
          <w:bCs/>
          <w:sz w:val="24"/>
        </w:rPr>
        <w:t>Σωστό</w:t>
      </w:r>
      <w:r w:rsidRPr="00572E1B">
        <w:rPr>
          <w:sz w:val="24"/>
        </w:rPr>
        <w:t>, αν η πρόταση είναι σωστή</w:t>
      </w:r>
      <w:r w:rsidR="0071049D" w:rsidRPr="0071049D">
        <w:rPr>
          <w:sz w:val="24"/>
        </w:rPr>
        <w:t>,</w:t>
      </w:r>
      <w:r w:rsidRPr="00572E1B">
        <w:rPr>
          <w:sz w:val="24"/>
        </w:rPr>
        <w:t xml:space="preserve"> ή τη λέξη </w:t>
      </w:r>
      <w:r w:rsidRPr="00B73D59">
        <w:rPr>
          <w:bCs/>
          <w:sz w:val="24"/>
        </w:rPr>
        <w:t>Λάθος</w:t>
      </w:r>
      <w:r w:rsidRPr="00572E1B">
        <w:rPr>
          <w:sz w:val="24"/>
        </w:rPr>
        <w:t>, αν η πρόταση είναι λανθασμένη</w:t>
      </w:r>
      <w:r w:rsidR="00A25EB2" w:rsidRPr="00A25EB2">
        <w:rPr>
          <w:sz w:val="24"/>
        </w:rPr>
        <w:t>.</w:t>
      </w:r>
    </w:p>
    <w:p w14:paraId="1B54A14E" w14:textId="77777777" w:rsidR="000A7494" w:rsidRPr="009E03F8" w:rsidRDefault="007E37C6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/>
          <w:sz w:val="24"/>
          <w:szCs w:val="24"/>
        </w:rPr>
      </w:pPr>
      <w:r w:rsidRPr="009E03F8">
        <w:rPr>
          <w:rFonts w:cstheme="minorHAnsi"/>
          <w:b/>
          <w:sz w:val="24"/>
          <w:szCs w:val="24"/>
        </w:rPr>
        <w:t>α</w:t>
      </w:r>
      <w:r w:rsidR="00634D5B" w:rsidRPr="009E03F8">
        <w:rPr>
          <w:rFonts w:cstheme="minorHAnsi"/>
          <w:b/>
          <w:sz w:val="24"/>
          <w:szCs w:val="24"/>
        </w:rPr>
        <w:t>.</w:t>
      </w:r>
      <w:r w:rsidRPr="009E03F8">
        <w:rPr>
          <w:rFonts w:cstheme="minorHAnsi"/>
          <w:sz w:val="24"/>
          <w:szCs w:val="24"/>
        </w:rPr>
        <w:t xml:space="preserve"> </w:t>
      </w:r>
      <w:r w:rsidR="001473C4">
        <w:rPr>
          <w:rFonts w:cstheme="minorHAnsi"/>
          <w:sz w:val="24"/>
          <w:szCs w:val="24"/>
        </w:rPr>
        <w:t>Σ</w:t>
      </w:r>
      <w:r w:rsidR="001473C4" w:rsidRPr="001473C4">
        <w:rPr>
          <w:sz w:val="24"/>
          <w:szCs w:val="24"/>
        </w:rPr>
        <w:t xml:space="preserve">ε ένα διάγραμμα </w:t>
      </w:r>
      <w:r w:rsidR="001473C4">
        <w:rPr>
          <w:sz w:val="24"/>
          <w:lang w:val="en-US"/>
        </w:rPr>
        <w:t>P</w:t>
      </w:r>
      <w:r w:rsidR="001473C4" w:rsidRPr="0037404E">
        <w:rPr>
          <w:sz w:val="24"/>
        </w:rPr>
        <w:t>-</w:t>
      </w:r>
      <w:r w:rsidR="001473C4">
        <w:rPr>
          <w:sz w:val="24"/>
          <w:lang w:val="en-US"/>
        </w:rPr>
        <w:t>V</w:t>
      </w:r>
      <w:r w:rsidR="001473C4" w:rsidRPr="001473C4">
        <w:rPr>
          <w:sz w:val="24"/>
          <w:szCs w:val="24"/>
        </w:rPr>
        <w:t xml:space="preserve"> ένας δεξιόστροφος κύκλος είναι κύκλος λειτουργίας </w:t>
      </w:r>
      <w:r w:rsidR="001473C4">
        <w:rPr>
          <w:sz w:val="24"/>
          <w:szCs w:val="24"/>
        </w:rPr>
        <w:t>ψυκτικής</w:t>
      </w:r>
      <w:r w:rsidR="001473C4" w:rsidRPr="001473C4">
        <w:rPr>
          <w:sz w:val="24"/>
          <w:szCs w:val="24"/>
        </w:rPr>
        <w:t xml:space="preserve"> μηχανής</w:t>
      </w:r>
      <w:r w:rsidR="001473C4">
        <w:rPr>
          <w:sz w:val="24"/>
          <w:szCs w:val="24"/>
        </w:rPr>
        <w:t>.</w:t>
      </w:r>
      <w:r w:rsidR="00A74479">
        <w:rPr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>(μονάδες 3)</w:t>
      </w:r>
    </w:p>
    <w:p w14:paraId="18BCDEB7" w14:textId="77777777" w:rsidR="00B119FF" w:rsidRPr="009E03F8" w:rsidRDefault="00DD4C57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/>
          <w:sz w:val="24"/>
          <w:szCs w:val="24"/>
        </w:rPr>
      </w:pPr>
      <w:r w:rsidRPr="009E03F8">
        <w:rPr>
          <w:rFonts w:cstheme="minorHAnsi"/>
          <w:b/>
          <w:sz w:val="24"/>
          <w:szCs w:val="24"/>
        </w:rPr>
        <w:t>β</w:t>
      </w:r>
      <w:r w:rsidR="00B119FF" w:rsidRPr="009E03F8">
        <w:rPr>
          <w:rFonts w:cstheme="minorHAnsi"/>
          <w:b/>
          <w:sz w:val="24"/>
          <w:szCs w:val="24"/>
        </w:rPr>
        <w:t>.</w:t>
      </w:r>
      <w:r w:rsidR="00B119FF" w:rsidRPr="009E03F8">
        <w:rPr>
          <w:sz w:val="24"/>
          <w:szCs w:val="24"/>
        </w:rPr>
        <w:t xml:space="preserve"> </w:t>
      </w:r>
      <w:r w:rsidR="0055693E">
        <w:rPr>
          <w:rFonts w:cstheme="minorHAnsi"/>
          <w:sz w:val="24"/>
          <w:szCs w:val="24"/>
        </w:rPr>
        <w:t>Σ</w:t>
      </w:r>
      <w:r w:rsidR="0055693E" w:rsidRPr="001473C4">
        <w:rPr>
          <w:rFonts w:cstheme="minorHAnsi"/>
          <w:sz w:val="24"/>
          <w:szCs w:val="24"/>
        </w:rPr>
        <w:t xml:space="preserve">την ισόογκη μεταβολή η πίεση μεταβάλλεται </w:t>
      </w:r>
      <w:r w:rsidR="0055693E">
        <w:rPr>
          <w:rFonts w:cstheme="minorHAnsi"/>
          <w:sz w:val="24"/>
          <w:szCs w:val="24"/>
        </w:rPr>
        <w:t xml:space="preserve">αντιστρόφως </w:t>
      </w:r>
      <w:r w:rsidR="0055693E" w:rsidRPr="001473C4">
        <w:rPr>
          <w:rFonts w:cstheme="minorHAnsi"/>
          <w:sz w:val="24"/>
          <w:szCs w:val="24"/>
        </w:rPr>
        <w:t>ανάλογα με την απόλυτη θερμοκρασία</w:t>
      </w:r>
      <w:r w:rsidR="000A7494" w:rsidRPr="009E03F8">
        <w:rPr>
          <w:rFonts w:cstheme="minorHAnsi"/>
          <w:sz w:val="24"/>
          <w:szCs w:val="24"/>
        </w:rPr>
        <w:t>.</w:t>
      </w:r>
      <w:r w:rsidR="00B119FF" w:rsidRPr="009E03F8">
        <w:rPr>
          <w:rFonts w:cstheme="minorHAnsi"/>
          <w:b/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>(μονάδες 3)</w:t>
      </w:r>
    </w:p>
    <w:p w14:paraId="20B8E0DC" w14:textId="77777777" w:rsidR="00DD4C57" w:rsidRDefault="00DD4C57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9E03F8">
        <w:rPr>
          <w:rFonts w:cstheme="minorHAnsi"/>
          <w:b/>
          <w:sz w:val="24"/>
          <w:szCs w:val="24"/>
        </w:rPr>
        <w:t>γ</w:t>
      </w:r>
      <w:r w:rsidR="00634D5B" w:rsidRPr="009E03F8">
        <w:rPr>
          <w:rFonts w:cstheme="minorHAnsi"/>
          <w:b/>
          <w:sz w:val="24"/>
          <w:szCs w:val="24"/>
        </w:rPr>
        <w:t>.</w:t>
      </w:r>
      <w:r w:rsidRPr="009E03F8">
        <w:rPr>
          <w:rFonts w:cstheme="minorHAnsi"/>
          <w:sz w:val="24"/>
          <w:szCs w:val="24"/>
        </w:rPr>
        <w:t xml:space="preserve"> </w:t>
      </w:r>
      <w:r w:rsidR="0055693E">
        <w:rPr>
          <w:rFonts w:cstheme="minorHAnsi"/>
          <w:sz w:val="24"/>
          <w:szCs w:val="24"/>
        </w:rPr>
        <w:t>Τ</w:t>
      </w:r>
      <w:r w:rsidR="0055693E" w:rsidRPr="0055693E">
        <w:rPr>
          <w:rFonts w:cstheme="minorHAnsi"/>
          <w:sz w:val="24"/>
          <w:szCs w:val="24"/>
        </w:rPr>
        <w:t>ο υδρογόνο</w:t>
      </w:r>
      <w:r w:rsidR="00E63CB3">
        <w:rPr>
          <w:rFonts w:cstheme="minorHAnsi"/>
          <w:sz w:val="24"/>
          <w:szCs w:val="24"/>
        </w:rPr>
        <w:t>,</w:t>
      </w:r>
      <w:r w:rsidR="0055693E" w:rsidRPr="0055693E">
        <w:rPr>
          <w:rFonts w:cstheme="minorHAnsi"/>
          <w:sz w:val="24"/>
          <w:szCs w:val="24"/>
        </w:rPr>
        <w:t xml:space="preserve"> το άζωτο</w:t>
      </w:r>
      <w:r w:rsidR="00C32F59">
        <w:rPr>
          <w:rFonts w:cstheme="minorHAnsi"/>
          <w:sz w:val="24"/>
          <w:szCs w:val="24"/>
        </w:rPr>
        <w:t xml:space="preserve"> και</w:t>
      </w:r>
      <w:r w:rsidR="0055693E" w:rsidRPr="0055693E">
        <w:rPr>
          <w:rFonts w:cstheme="minorHAnsi"/>
          <w:sz w:val="24"/>
          <w:szCs w:val="24"/>
        </w:rPr>
        <w:t xml:space="preserve"> το οξυγόνο συμπεριφέρονται σαν τέλεια αέρια σε συνηθισμένες συνθήκες πίεσης και θερμοκρασίας</w:t>
      </w:r>
      <w:r w:rsidR="000D7D68" w:rsidRPr="009E03F8">
        <w:rPr>
          <w:rFonts w:cstheme="minorHAnsi"/>
          <w:sz w:val="24"/>
          <w:szCs w:val="24"/>
        </w:rPr>
        <w:t>.</w:t>
      </w:r>
      <w:r w:rsidR="00A74479">
        <w:rPr>
          <w:rFonts w:cstheme="minorHAnsi"/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>(μονάδες 3)</w:t>
      </w:r>
    </w:p>
    <w:p w14:paraId="6F970B3F" w14:textId="77777777" w:rsidR="0055693E" w:rsidRPr="0055693E" w:rsidRDefault="0055693E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Δικαιολογήστε την απάντησή </w:t>
      </w:r>
      <w:r w:rsidR="00A74479">
        <w:rPr>
          <w:rFonts w:cstheme="minorHAnsi"/>
          <w:sz w:val="24"/>
          <w:szCs w:val="24"/>
        </w:rPr>
        <w:t xml:space="preserve">σας στο </w:t>
      </w:r>
      <w:r w:rsidR="00A74479">
        <w:rPr>
          <w:rFonts w:cstheme="minorHAnsi"/>
          <w:b/>
          <w:sz w:val="24"/>
          <w:szCs w:val="24"/>
        </w:rPr>
        <w:t>γ</w:t>
      </w:r>
      <w:r>
        <w:rPr>
          <w:rFonts w:cstheme="minorHAnsi"/>
          <w:sz w:val="24"/>
          <w:szCs w:val="24"/>
        </w:rPr>
        <w:t>.</w:t>
      </w:r>
      <w:r w:rsidR="00A74479">
        <w:rPr>
          <w:rFonts w:cstheme="minorHAnsi"/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 xml:space="preserve">(μονάδες </w:t>
      </w:r>
      <w:r w:rsidR="00A74479">
        <w:rPr>
          <w:i/>
          <w:sz w:val="24"/>
          <w:szCs w:val="24"/>
        </w:rPr>
        <w:t>4</w:t>
      </w:r>
      <w:r w:rsidR="00A74479" w:rsidRPr="00A74479">
        <w:rPr>
          <w:i/>
          <w:sz w:val="24"/>
          <w:szCs w:val="24"/>
        </w:rPr>
        <w:t>)</w:t>
      </w:r>
    </w:p>
    <w:p w14:paraId="109759FD" w14:textId="77777777" w:rsidR="00FF01FC" w:rsidRPr="00A74479" w:rsidRDefault="00DA5CCF" w:rsidP="00831604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</w:t>
      </w:r>
      <w:r w:rsidR="00A74479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A74479" w:rsidRPr="00A74479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13</w:t>
      </w:r>
    </w:p>
    <w:p w14:paraId="1963FA2E" w14:textId="77777777" w:rsidR="008D5BA0" w:rsidRPr="00767196" w:rsidRDefault="008D5BA0" w:rsidP="00831604">
      <w:pPr>
        <w:spacing w:after="0" w:line="360" w:lineRule="auto"/>
        <w:rPr>
          <w:rFonts w:cstheme="minorHAnsi"/>
          <w:b/>
          <w:bCs/>
          <w:color w:val="000000"/>
          <w:sz w:val="24"/>
        </w:rPr>
      </w:pPr>
    </w:p>
    <w:p w14:paraId="2B818430" w14:textId="77777777" w:rsidR="0037404E" w:rsidRPr="00640EB7" w:rsidRDefault="008D5BA0" w:rsidP="00831604">
      <w:pPr>
        <w:spacing w:after="0" w:line="360" w:lineRule="auto"/>
        <w:jc w:val="both"/>
        <w:rPr>
          <w:bCs/>
          <w:sz w:val="24"/>
        </w:rPr>
      </w:pPr>
      <w:bookmarkStart w:id="0" w:name="_Hlk95153591"/>
      <w:r w:rsidRPr="00767196">
        <w:rPr>
          <w:b/>
          <w:bCs/>
          <w:sz w:val="24"/>
        </w:rPr>
        <w:t>2.</w:t>
      </w:r>
      <w:bookmarkEnd w:id="0"/>
      <w:r w:rsidRPr="00767196">
        <w:rPr>
          <w:b/>
          <w:bCs/>
          <w:sz w:val="24"/>
        </w:rPr>
        <w:t>2</w:t>
      </w:r>
      <w:r w:rsidR="00D75FB4" w:rsidRPr="00D75FB4">
        <w:rPr>
          <w:sz w:val="24"/>
        </w:rPr>
        <w:t xml:space="preserve"> </w:t>
      </w:r>
      <w:r w:rsidR="0037404E" w:rsidRPr="00572E1B">
        <w:rPr>
          <w:sz w:val="24"/>
        </w:rPr>
        <w:t>Στην παρακάτω εικόνα</w:t>
      </w:r>
      <w:r w:rsidR="0037404E">
        <w:rPr>
          <w:sz w:val="24"/>
        </w:rPr>
        <w:t xml:space="preserve"> απεικονίζεται ο κύκλο</w:t>
      </w:r>
      <w:r w:rsidR="00641DD2">
        <w:rPr>
          <w:sz w:val="24"/>
        </w:rPr>
        <w:t>ς</w:t>
      </w:r>
      <w:r w:rsidR="0037404E">
        <w:rPr>
          <w:sz w:val="24"/>
        </w:rPr>
        <w:t xml:space="preserve"> </w:t>
      </w:r>
      <w:r w:rsidR="0037404E">
        <w:rPr>
          <w:sz w:val="24"/>
          <w:lang w:val="en-US"/>
        </w:rPr>
        <w:t>Carnot</w:t>
      </w:r>
      <w:r w:rsidR="0037404E" w:rsidRPr="0037404E">
        <w:rPr>
          <w:sz w:val="24"/>
        </w:rPr>
        <w:t xml:space="preserve"> </w:t>
      </w:r>
      <w:r w:rsidR="0037404E">
        <w:rPr>
          <w:sz w:val="24"/>
        </w:rPr>
        <w:t xml:space="preserve">σε διάγραμμα </w:t>
      </w:r>
      <w:r w:rsidR="0037404E">
        <w:rPr>
          <w:sz w:val="24"/>
          <w:lang w:val="en-US"/>
        </w:rPr>
        <w:t>P</w:t>
      </w:r>
      <w:r w:rsidR="0037404E" w:rsidRPr="0037404E">
        <w:rPr>
          <w:sz w:val="24"/>
        </w:rPr>
        <w:t>-</w:t>
      </w:r>
      <w:r w:rsidR="0037404E">
        <w:rPr>
          <w:sz w:val="24"/>
          <w:lang w:val="en-US"/>
        </w:rPr>
        <w:t>V</w:t>
      </w:r>
      <w:r w:rsidR="0037404E" w:rsidRPr="008F0B98">
        <w:rPr>
          <w:sz w:val="24"/>
        </w:rPr>
        <w:t xml:space="preserve">. </w:t>
      </w:r>
      <w:r w:rsidR="0037404E" w:rsidRPr="009E03F8">
        <w:rPr>
          <w:sz w:val="24"/>
          <w:szCs w:val="24"/>
        </w:rPr>
        <w:t>Να γράψετε τους αριθμούς 1, 2, 3, 4 από τη στήλη Α και δίπλα ένα από τα γράμματα α, β, γ, δ, ε</w:t>
      </w:r>
      <w:r w:rsidR="00C32F59">
        <w:rPr>
          <w:sz w:val="24"/>
          <w:szCs w:val="24"/>
        </w:rPr>
        <w:t>, στ</w:t>
      </w:r>
      <w:r w:rsidR="0037404E" w:rsidRPr="009E03F8">
        <w:rPr>
          <w:sz w:val="24"/>
          <w:szCs w:val="24"/>
        </w:rPr>
        <w:t xml:space="preserve"> της στήλης </w:t>
      </w:r>
      <w:r w:rsidR="0037404E" w:rsidRPr="009E03F8">
        <w:rPr>
          <w:bCs/>
          <w:sz w:val="24"/>
          <w:szCs w:val="24"/>
        </w:rPr>
        <w:t>Β</w:t>
      </w:r>
      <w:r w:rsidR="0037404E" w:rsidRPr="009E03F8">
        <w:rPr>
          <w:sz w:val="24"/>
          <w:szCs w:val="24"/>
        </w:rPr>
        <w:t xml:space="preserve"> που δίνει τη σωστή αντιστοίχιση. Σημειώνεται ότι </w:t>
      </w:r>
      <w:r w:rsidR="00C32F59">
        <w:rPr>
          <w:sz w:val="24"/>
          <w:szCs w:val="24"/>
        </w:rPr>
        <w:t>δύο</w:t>
      </w:r>
      <w:r w:rsidR="0037404E" w:rsidRPr="009E03F8">
        <w:rPr>
          <w:sz w:val="24"/>
          <w:szCs w:val="24"/>
        </w:rPr>
        <w:t xml:space="preserve"> γράμμα</w:t>
      </w:r>
      <w:r w:rsidR="00C32F59">
        <w:rPr>
          <w:sz w:val="24"/>
          <w:szCs w:val="24"/>
        </w:rPr>
        <w:t>τα από τη στήλη Β θα περισσέψουν</w:t>
      </w:r>
      <w:r w:rsidR="0037404E" w:rsidRPr="009E03F8">
        <w:rPr>
          <w:sz w:val="24"/>
          <w:szCs w:val="24"/>
        </w:rPr>
        <w:t>.</w:t>
      </w:r>
    </w:p>
    <w:p w14:paraId="22B8F83C" w14:textId="77777777" w:rsidR="000D7D68" w:rsidRPr="009E03F8" w:rsidRDefault="0037404E" w:rsidP="00831604">
      <w:pPr>
        <w:spacing w:after="0" w:line="360" w:lineRule="auto"/>
        <w:jc w:val="center"/>
        <w:rPr>
          <w:sz w:val="24"/>
          <w:szCs w:val="24"/>
        </w:rPr>
      </w:pPr>
      <w:r w:rsidRPr="0037404E">
        <w:rPr>
          <w:noProof/>
          <w:sz w:val="24"/>
          <w:szCs w:val="24"/>
          <w:lang w:eastAsia="el-GR"/>
        </w:rPr>
        <w:drawing>
          <wp:inline distT="0" distB="0" distL="0" distR="0" wp14:anchorId="06A3951C" wp14:editId="4C9C085F">
            <wp:extent cx="2362200" cy="2115709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573" cy="2117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58"/>
        <w:gridCol w:w="4774"/>
      </w:tblGrid>
      <w:tr w:rsidR="008D5BA0" w:rsidRPr="00767196" w14:paraId="10B93CEE" w14:textId="77777777" w:rsidTr="00831604">
        <w:trPr>
          <w:cantSplit/>
          <w:trHeight w:hRule="exact" w:val="397"/>
          <w:jc w:val="center"/>
        </w:trPr>
        <w:tc>
          <w:tcPr>
            <w:tcW w:w="1658" w:type="dxa"/>
          </w:tcPr>
          <w:p w14:paraId="2D17E49F" w14:textId="77777777" w:rsidR="00741D04" w:rsidRPr="000F2C93" w:rsidRDefault="008D5BA0" w:rsidP="00831604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F2C93">
              <w:rPr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4774" w:type="dxa"/>
          </w:tcPr>
          <w:p w14:paraId="08AA84E7" w14:textId="77777777" w:rsidR="00741D04" w:rsidRPr="000F2C93" w:rsidRDefault="008D5BA0" w:rsidP="00831604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F2C93">
              <w:rPr>
                <w:b/>
                <w:bCs/>
                <w:sz w:val="24"/>
                <w:szCs w:val="24"/>
              </w:rPr>
              <w:t>ΣΤΗΛΗ Β</w:t>
            </w:r>
            <w:r w:rsidR="00741D04" w:rsidRPr="000F2C93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7404E" w:rsidRPr="00767196" w14:paraId="619217A9" w14:textId="77777777" w:rsidTr="00831604">
        <w:trPr>
          <w:cantSplit/>
          <w:trHeight w:hRule="exact" w:val="340"/>
          <w:jc w:val="center"/>
        </w:trPr>
        <w:tc>
          <w:tcPr>
            <w:tcW w:w="1658" w:type="dxa"/>
            <w:vAlign w:val="center"/>
          </w:tcPr>
          <w:p w14:paraId="2D6333FB" w14:textId="77777777" w:rsidR="0037404E" w:rsidRPr="000F2C93" w:rsidRDefault="0037404E" w:rsidP="00831604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0F2C93">
              <w:rPr>
                <w:rFonts w:asciiTheme="minorHAnsi" w:hAnsiTheme="minorHAnsi" w:cstheme="minorHAnsi"/>
                <w:b/>
                <w:bCs/>
              </w:rPr>
              <w:t xml:space="preserve">1. </w:t>
            </w:r>
            <w:r w:rsidRPr="000F2C93">
              <w:rPr>
                <w:rFonts w:asciiTheme="minorHAnsi" w:hAnsiTheme="minorHAnsi" w:cstheme="minorHAnsi"/>
                <w:bCs/>
              </w:rPr>
              <w:t>1-2</w:t>
            </w:r>
          </w:p>
        </w:tc>
        <w:tc>
          <w:tcPr>
            <w:tcW w:w="4774" w:type="dxa"/>
            <w:vAlign w:val="center"/>
          </w:tcPr>
          <w:p w14:paraId="51CDDC87" w14:textId="77777777" w:rsidR="0037404E" w:rsidRPr="000F2C93" w:rsidRDefault="0037404E" w:rsidP="00831604">
            <w:pPr>
              <w:tabs>
                <w:tab w:val="left" w:pos="885"/>
              </w:tabs>
              <w:spacing w:line="360" w:lineRule="auto"/>
              <w:rPr>
                <w:sz w:val="24"/>
                <w:szCs w:val="24"/>
              </w:rPr>
            </w:pPr>
            <w:r w:rsidRPr="000F2C93">
              <w:rPr>
                <w:rFonts w:cstheme="minorHAnsi"/>
                <w:b/>
                <w:bCs/>
                <w:sz w:val="24"/>
                <w:szCs w:val="24"/>
              </w:rPr>
              <w:t xml:space="preserve">α. </w:t>
            </w:r>
            <w:r w:rsidR="00C32F59">
              <w:rPr>
                <w:rFonts w:cstheme="minorHAnsi"/>
                <w:sz w:val="24"/>
                <w:szCs w:val="24"/>
              </w:rPr>
              <w:t>Ισόογκη ψύξη</w:t>
            </w:r>
          </w:p>
        </w:tc>
      </w:tr>
      <w:tr w:rsidR="0037404E" w:rsidRPr="00767196" w14:paraId="0B9D0DA9" w14:textId="77777777" w:rsidTr="00831604">
        <w:trPr>
          <w:cantSplit/>
          <w:trHeight w:hRule="exact" w:val="340"/>
          <w:jc w:val="center"/>
        </w:trPr>
        <w:tc>
          <w:tcPr>
            <w:tcW w:w="1658" w:type="dxa"/>
            <w:vAlign w:val="center"/>
          </w:tcPr>
          <w:p w14:paraId="3CA28875" w14:textId="77777777" w:rsidR="0037404E" w:rsidRPr="000F2C93" w:rsidRDefault="0037404E" w:rsidP="00831604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0F2C93">
              <w:rPr>
                <w:rFonts w:asciiTheme="minorHAnsi" w:hAnsiTheme="minorHAnsi" w:cstheme="minorHAnsi"/>
                <w:b/>
                <w:bCs/>
              </w:rPr>
              <w:t xml:space="preserve">2. </w:t>
            </w:r>
            <w:r w:rsidRPr="000F2C93">
              <w:rPr>
                <w:rFonts w:asciiTheme="minorHAnsi" w:hAnsiTheme="minorHAnsi" w:cstheme="minorHAnsi"/>
                <w:bCs/>
              </w:rPr>
              <w:t>2-3</w:t>
            </w:r>
          </w:p>
        </w:tc>
        <w:tc>
          <w:tcPr>
            <w:tcW w:w="4774" w:type="dxa"/>
            <w:vAlign w:val="center"/>
          </w:tcPr>
          <w:p w14:paraId="4259D715" w14:textId="77777777" w:rsidR="0037404E" w:rsidRPr="000F2C93" w:rsidRDefault="0037404E" w:rsidP="00831604">
            <w:pPr>
              <w:spacing w:line="360" w:lineRule="auto"/>
              <w:rPr>
                <w:sz w:val="24"/>
                <w:szCs w:val="24"/>
              </w:rPr>
            </w:pPr>
            <w:r w:rsidRPr="000F2C93">
              <w:rPr>
                <w:b/>
                <w:sz w:val="24"/>
                <w:szCs w:val="24"/>
              </w:rPr>
              <w:t>β.</w:t>
            </w:r>
            <w:r w:rsidRPr="000F2C93">
              <w:rPr>
                <w:sz w:val="24"/>
                <w:szCs w:val="24"/>
              </w:rPr>
              <w:t xml:space="preserve"> </w:t>
            </w:r>
            <w:r w:rsidR="000A4F71" w:rsidRPr="000F2C93">
              <w:rPr>
                <w:rFonts w:cstheme="minorHAnsi"/>
                <w:sz w:val="24"/>
                <w:szCs w:val="24"/>
              </w:rPr>
              <w:t>Ισοθερμοκρασιακή συμπίεση</w:t>
            </w:r>
          </w:p>
        </w:tc>
      </w:tr>
      <w:tr w:rsidR="0037404E" w:rsidRPr="00767196" w14:paraId="09DAED46" w14:textId="77777777" w:rsidTr="00831604">
        <w:trPr>
          <w:cantSplit/>
          <w:trHeight w:hRule="exact" w:val="340"/>
          <w:jc w:val="center"/>
        </w:trPr>
        <w:tc>
          <w:tcPr>
            <w:tcW w:w="1658" w:type="dxa"/>
            <w:vAlign w:val="center"/>
          </w:tcPr>
          <w:p w14:paraId="2321B562" w14:textId="77777777" w:rsidR="0037404E" w:rsidRPr="000F2C93" w:rsidRDefault="0037404E" w:rsidP="00831604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0F2C93">
              <w:rPr>
                <w:rFonts w:asciiTheme="minorHAnsi" w:hAnsiTheme="minorHAnsi" w:cstheme="minorHAnsi"/>
                <w:b/>
                <w:bCs/>
              </w:rPr>
              <w:t xml:space="preserve">3. </w:t>
            </w:r>
            <w:r w:rsidRPr="000F2C93">
              <w:rPr>
                <w:rFonts w:asciiTheme="minorHAnsi" w:hAnsiTheme="minorHAnsi" w:cstheme="minorHAnsi"/>
                <w:bCs/>
              </w:rPr>
              <w:t>3-4</w:t>
            </w:r>
          </w:p>
        </w:tc>
        <w:tc>
          <w:tcPr>
            <w:tcW w:w="4774" w:type="dxa"/>
            <w:vAlign w:val="center"/>
          </w:tcPr>
          <w:p w14:paraId="5F3831CA" w14:textId="77777777" w:rsidR="0037404E" w:rsidRPr="000F2C93" w:rsidRDefault="0037404E" w:rsidP="00831604">
            <w:pPr>
              <w:spacing w:line="360" w:lineRule="auto"/>
              <w:rPr>
                <w:sz w:val="24"/>
                <w:szCs w:val="24"/>
              </w:rPr>
            </w:pPr>
            <w:r w:rsidRPr="000F2C93">
              <w:rPr>
                <w:b/>
                <w:sz w:val="24"/>
                <w:szCs w:val="24"/>
              </w:rPr>
              <w:t>γ.</w:t>
            </w:r>
            <w:r w:rsidRPr="000F2C93">
              <w:rPr>
                <w:sz w:val="24"/>
                <w:szCs w:val="24"/>
              </w:rPr>
              <w:t xml:space="preserve"> </w:t>
            </w:r>
            <w:r w:rsidR="000A4F71" w:rsidRPr="000F2C93">
              <w:rPr>
                <w:rFonts w:cstheme="minorHAnsi"/>
                <w:sz w:val="24"/>
                <w:szCs w:val="24"/>
              </w:rPr>
              <w:t>Αδιαβατική εκτόνωση</w:t>
            </w:r>
          </w:p>
        </w:tc>
      </w:tr>
      <w:tr w:rsidR="0037404E" w:rsidRPr="00767196" w14:paraId="1D27C38E" w14:textId="77777777" w:rsidTr="00831604">
        <w:trPr>
          <w:cantSplit/>
          <w:trHeight w:hRule="exact" w:val="340"/>
          <w:jc w:val="center"/>
        </w:trPr>
        <w:tc>
          <w:tcPr>
            <w:tcW w:w="1658" w:type="dxa"/>
            <w:vAlign w:val="center"/>
          </w:tcPr>
          <w:p w14:paraId="2ECD5692" w14:textId="77777777" w:rsidR="0037404E" w:rsidRPr="000F2C93" w:rsidRDefault="0037404E" w:rsidP="00831604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0F2C93">
              <w:rPr>
                <w:rFonts w:asciiTheme="minorHAnsi" w:hAnsiTheme="minorHAnsi" w:cstheme="minorHAnsi"/>
                <w:b/>
                <w:bCs/>
              </w:rPr>
              <w:t xml:space="preserve">4. </w:t>
            </w:r>
            <w:r w:rsidRPr="000F2C93">
              <w:rPr>
                <w:rFonts w:asciiTheme="minorHAnsi" w:hAnsiTheme="minorHAnsi" w:cstheme="minorHAnsi"/>
                <w:bCs/>
              </w:rPr>
              <w:t>4-5</w:t>
            </w:r>
            <w:r w:rsidRPr="000F2C93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774" w:type="dxa"/>
            <w:vAlign w:val="center"/>
          </w:tcPr>
          <w:p w14:paraId="167EE51A" w14:textId="77777777" w:rsidR="0037404E" w:rsidRPr="000F2C93" w:rsidRDefault="0037404E" w:rsidP="00831604">
            <w:pPr>
              <w:spacing w:line="360" w:lineRule="auto"/>
              <w:rPr>
                <w:sz w:val="24"/>
                <w:szCs w:val="24"/>
              </w:rPr>
            </w:pPr>
            <w:r w:rsidRPr="000F2C93">
              <w:rPr>
                <w:b/>
                <w:sz w:val="24"/>
                <w:szCs w:val="24"/>
              </w:rPr>
              <w:t>δ.</w:t>
            </w:r>
            <w:r w:rsidRPr="000F2C93">
              <w:rPr>
                <w:sz w:val="24"/>
                <w:szCs w:val="24"/>
                <w:lang w:val="en-US"/>
              </w:rPr>
              <w:t xml:space="preserve"> </w:t>
            </w:r>
            <w:r w:rsidR="000A4F71" w:rsidRPr="000F2C93">
              <w:rPr>
                <w:sz w:val="24"/>
                <w:szCs w:val="24"/>
              </w:rPr>
              <w:t>Ισόθλιπτη θέρμανση</w:t>
            </w:r>
          </w:p>
        </w:tc>
      </w:tr>
      <w:tr w:rsidR="000D7D68" w:rsidRPr="00767196" w14:paraId="62E1EBF9" w14:textId="77777777" w:rsidTr="00831604">
        <w:trPr>
          <w:cantSplit/>
          <w:trHeight w:hRule="exact" w:val="340"/>
          <w:jc w:val="center"/>
        </w:trPr>
        <w:tc>
          <w:tcPr>
            <w:tcW w:w="1658" w:type="dxa"/>
            <w:vAlign w:val="bottom"/>
          </w:tcPr>
          <w:p w14:paraId="1985DF67" w14:textId="77777777" w:rsidR="000D7D68" w:rsidRPr="000F2C93" w:rsidRDefault="000D7D68" w:rsidP="0083160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774" w:type="dxa"/>
            <w:vAlign w:val="center"/>
          </w:tcPr>
          <w:p w14:paraId="3FD82A77" w14:textId="77777777" w:rsidR="000D7D68" w:rsidRPr="000F2C93" w:rsidRDefault="000D7D68" w:rsidP="00831604">
            <w:pPr>
              <w:spacing w:line="360" w:lineRule="auto"/>
              <w:rPr>
                <w:b/>
                <w:sz w:val="24"/>
                <w:szCs w:val="24"/>
              </w:rPr>
            </w:pPr>
            <w:r w:rsidRPr="000F2C93">
              <w:rPr>
                <w:b/>
                <w:sz w:val="24"/>
                <w:szCs w:val="24"/>
              </w:rPr>
              <w:t>ε.</w:t>
            </w:r>
            <w:r w:rsidRPr="000F2C93">
              <w:rPr>
                <w:sz w:val="24"/>
                <w:szCs w:val="24"/>
              </w:rPr>
              <w:t xml:space="preserve"> </w:t>
            </w:r>
            <w:r w:rsidR="000A4F71" w:rsidRPr="000F2C93">
              <w:rPr>
                <w:rFonts w:cstheme="minorHAnsi"/>
                <w:sz w:val="24"/>
                <w:szCs w:val="24"/>
              </w:rPr>
              <w:t>Ισοθερμοκρασιακή εκτόνωση</w:t>
            </w:r>
          </w:p>
        </w:tc>
      </w:tr>
      <w:tr w:rsidR="00C32F59" w:rsidRPr="00767196" w14:paraId="727DB329" w14:textId="77777777" w:rsidTr="00831604">
        <w:trPr>
          <w:cantSplit/>
          <w:trHeight w:hRule="exact" w:val="340"/>
          <w:jc w:val="center"/>
        </w:trPr>
        <w:tc>
          <w:tcPr>
            <w:tcW w:w="1658" w:type="dxa"/>
            <w:vAlign w:val="bottom"/>
          </w:tcPr>
          <w:p w14:paraId="10269A02" w14:textId="77777777" w:rsidR="00C32F59" w:rsidRPr="000F2C93" w:rsidRDefault="00C32F59" w:rsidP="0083160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774" w:type="dxa"/>
            <w:vAlign w:val="center"/>
          </w:tcPr>
          <w:p w14:paraId="33EEFD71" w14:textId="77777777" w:rsidR="00C32F59" w:rsidRPr="000F2C93" w:rsidRDefault="00C32F59" w:rsidP="00831604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στ. </w:t>
            </w:r>
            <w:r w:rsidRPr="000F2C93">
              <w:rPr>
                <w:rFonts w:cstheme="minorHAnsi"/>
                <w:sz w:val="24"/>
                <w:szCs w:val="24"/>
              </w:rPr>
              <w:t>Αδιαβατική συμπίεση</w:t>
            </w:r>
          </w:p>
        </w:tc>
      </w:tr>
    </w:tbl>
    <w:p w14:paraId="5B4F274D" w14:textId="77777777" w:rsidR="008D5BA0" w:rsidRPr="00A74479" w:rsidRDefault="00DA5CCF" w:rsidP="0083160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544F82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A74479" w:rsidRPr="00A74479">
        <w:rPr>
          <w:rFonts w:cstheme="minorHAnsi"/>
          <w:b/>
          <w:bCs/>
          <w:i/>
          <w:color w:val="000000"/>
          <w:sz w:val="24"/>
          <w:szCs w:val="24"/>
        </w:rPr>
        <w:t>2</w:t>
      </w:r>
    </w:p>
    <w:sectPr w:rsidR="008D5BA0" w:rsidRPr="00A74479" w:rsidSect="00A1052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927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4802"/>
    <w:rsid w:val="0002631F"/>
    <w:rsid w:val="000325AD"/>
    <w:rsid w:val="000575D3"/>
    <w:rsid w:val="00070DEB"/>
    <w:rsid w:val="000A4F71"/>
    <w:rsid w:val="000A7494"/>
    <w:rsid w:val="000D7D68"/>
    <w:rsid w:val="000E383C"/>
    <w:rsid w:val="000E51F7"/>
    <w:rsid w:val="000F2C93"/>
    <w:rsid w:val="00105CD5"/>
    <w:rsid w:val="001473C4"/>
    <w:rsid w:val="001B01A8"/>
    <w:rsid w:val="001B27C8"/>
    <w:rsid w:val="001B5E3E"/>
    <w:rsid w:val="00204E23"/>
    <w:rsid w:val="0023121B"/>
    <w:rsid w:val="002367BB"/>
    <w:rsid w:val="00256B11"/>
    <w:rsid w:val="002775A2"/>
    <w:rsid w:val="002D05EE"/>
    <w:rsid w:val="0031682C"/>
    <w:rsid w:val="00336665"/>
    <w:rsid w:val="00364250"/>
    <w:rsid w:val="0037404E"/>
    <w:rsid w:val="003A7C5E"/>
    <w:rsid w:val="003C4C2A"/>
    <w:rsid w:val="00457DC5"/>
    <w:rsid w:val="0047170F"/>
    <w:rsid w:val="004C22E5"/>
    <w:rsid w:val="004C2861"/>
    <w:rsid w:val="004C6386"/>
    <w:rsid w:val="004E3846"/>
    <w:rsid w:val="004E5A73"/>
    <w:rsid w:val="00506BCD"/>
    <w:rsid w:val="00511EF6"/>
    <w:rsid w:val="00524CED"/>
    <w:rsid w:val="0053262C"/>
    <w:rsid w:val="005351FD"/>
    <w:rsid w:val="00546B75"/>
    <w:rsid w:val="0055693E"/>
    <w:rsid w:val="00573B3B"/>
    <w:rsid w:val="00591700"/>
    <w:rsid w:val="005960A7"/>
    <w:rsid w:val="005A518D"/>
    <w:rsid w:val="005C0111"/>
    <w:rsid w:val="005D532C"/>
    <w:rsid w:val="005F6F66"/>
    <w:rsid w:val="00606475"/>
    <w:rsid w:val="00634D5B"/>
    <w:rsid w:val="00641DD2"/>
    <w:rsid w:val="00673549"/>
    <w:rsid w:val="006759E9"/>
    <w:rsid w:val="006A3155"/>
    <w:rsid w:val="006B6EF7"/>
    <w:rsid w:val="006E7E66"/>
    <w:rsid w:val="006F09AB"/>
    <w:rsid w:val="006F32B0"/>
    <w:rsid w:val="007003DB"/>
    <w:rsid w:val="0071049D"/>
    <w:rsid w:val="00741D04"/>
    <w:rsid w:val="00762DD9"/>
    <w:rsid w:val="00767196"/>
    <w:rsid w:val="007C37A6"/>
    <w:rsid w:val="007E37C6"/>
    <w:rsid w:val="008006F0"/>
    <w:rsid w:val="00831604"/>
    <w:rsid w:val="00847716"/>
    <w:rsid w:val="008677E7"/>
    <w:rsid w:val="00890E34"/>
    <w:rsid w:val="008A6B4F"/>
    <w:rsid w:val="008B469C"/>
    <w:rsid w:val="008D5041"/>
    <w:rsid w:val="008D5BA0"/>
    <w:rsid w:val="00914BE8"/>
    <w:rsid w:val="009202CF"/>
    <w:rsid w:val="00942253"/>
    <w:rsid w:val="0096229A"/>
    <w:rsid w:val="009A0C26"/>
    <w:rsid w:val="009D484C"/>
    <w:rsid w:val="009E03F8"/>
    <w:rsid w:val="00A10524"/>
    <w:rsid w:val="00A121EB"/>
    <w:rsid w:val="00A25EB2"/>
    <w:rsid w:val="00A6092F"/>
    <w:rsid w:val="00A74479"/>
    <w:rsid w:val="00AC21F5"/>
    <w:rsid w:val="00AD4F8B"/>
    <w:rsid w:val="00B119FF"/>
    <w:rsid w:val="00B30613"/>
    <w:rsid w:val="00B67143"/>
    <w:rsid w:val="00BB3C2A"/>
    <w:rsid w:val="00BC25F6"/>
    <w:rsid w:val="00BE3063"/>
    <w:rsid w:val="00C32F59"/>
    <w:rsid w:val="00C974FC"/>
    <w:rsid w:val="00D22E63"/>
    <w:rsid w:val="00D36D60"/>
    <w:rsid w:val="00D556CE"/>
    <w:rsid w:val="00D6203E"/>
    <w:rsid w:val="00D63F9D"/>
    <w:rsid w:val="00D662CC"/>
    <w:rsid w:val="00D75FB4"/>
    <w:rsid w:val="00D84681"/>
    <w:rsid w:val="00D96781"/>
    <w:rsid w:val="00DA5CCF"/>
    <w:rsid w:val="00DD4C57"/>
    <w:rsid w:val="00E01E21"/>
    <w:rsid w:val="00E21AC1"/>
    <w:rsid w:val="00E3623E"/>
    <w:rsid w:val="00E63CB3"/>
    <w:rsid w:val="00EB5561"/>
    <w:rsid w:val="00F129B0"/>
    <w:rsid w:val="00F1352D"/>
    <w:rsid w:val="00F35CD3"/>
    <w:rsid w:val="00F51FE9"/>
    <w:rsid w:val="00F578C2"/>
    <w:rsid w:val="00F70898"/>
    <w:rsid w:val="00F97283"/>
    <w:rsid w:val="00FB7513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4181"/>
  <w15:docId w15:val="{21A05243-71EC-40F6-9968-3671382F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0D7D68"/>
    <w:rPr>
      <w:i/>
      <w:iCs/>
    </w:rPr>
  </w:style>
  <w:style w:type="paragraph" w:styleId="a8">
    <w:name w:val="annotation text"/>
    <w:basedOn w:val="a"/>
    <w:link w:val="Char0"/>
    <w:uiPriority w:val="99"/>
    <w:unhideWhenUsed/>
    <w:rsid w:val="006A3155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rsid w:val="006A31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ΛΕΩΝΙΔΑΣ ΓΟΜΑΤΟΣ</cp:lastModifiedBy>
  <cp:revision>2</cp:revision>
  <dcterms:created xsi:type="dcterms:W3CDTF">2024-03-09T09:39:00Z</dcterms:created>
  <dcterms:modified xsi:type="dcterms:W3CDTF">2024-03-09T09:39:00Z</dcterms:modified>
</cp:coreProperties>
</file>