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AA06F" w14:textId="5AD9E370" w:rsidR="008C7483" w:rsidRPr="003D3A3F" w:rsidRDefault="00AB5BC3" w:rsidP="008C748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3D3A3F">
        <w:rPr>
          <w:b/>
          <w:bCs/>
          <w:sz w:val="24"/>
          <w:szCs w:val="24"/>
          <w:u w:val="single"/>
        </w:rPr>
        <w:t>Θέμα</w:t>
      </w:r>
      <w:r w:rsidR="008C7483" w:rsidRPr="003D3A3F">
        <w:rPr>
          <w:b/>
          <w:bCs/>
          <w:sz w:val="24"/>
          <w:szCs w:val="24"/>
          <w:u w:val="single"/>
        </w:rPr>
        <w:t xml:space="preserve"> 2</w:t>
      </w:r>
      <w:r w:rsidR="008C7483" w:rsidRPr="003D3A3F">
        <w:rPr>
          <w:b/>
          <w:bCs/>
          <w:sz w:val="24"/>
          <w:szCs w:val="24"/>
          <w:u w:val="single"/>
          <w:vertAlign w:val="superscript"/>
        </w:rPr>
        <w:t>Ο</w:t>
      </w:r>
      <w:r w:rsidR="008C7483" w:rsidRPr="003D3A3F">
        <w:rPr>
          <w:b/>
          <w:bCs/>
          <w:sz w:val="24"/>
          <w:szCs w:val="24"/>
          <w:u w:val="single"/>
        </w:rPr>
        <w:t xml:space="preserve"> </w:t>
      </w:r>
    </w:p>
    <w:p w14:paraId="595655BA" w14:textId="6A9DE9D5" w:rsidR="0013045B" w:rsidRPr="003D3A3F" w:rsidRDefault="008C7483" w:rsidP="0013045B">
      <w:pPr>
        <w:spacing w:after="0" w:line="360" w:lineRule="auto"/>
        <w:jc w:val="both"/>
        <w:rPr>
          <w:sz w:val="24"/>
          <w:szCs w:val="24"/>
        </w:rPr>
      </w:pPr>
      <w:r w:rsidRPr="003D3A3F">
        <w:rPr>
          <w:b/>
          <w:bCs/>
          <w:sz w:val="24"/>
          <w:szCs w:val="24"/>
        </w:rPr>
        <w:t>2.1</w:t>
      </w:r>
      <w:r w:rsidRPr="003D3A3F">
        <w:rPr>
          <w:sz w:val="24"/>
          <w:szCs w:val="24"/>
        </w:rPr>
        <w:t xml:space="preserve"> </w:t>
      </w:r>
      <w:r w:rsidR="0013045B" w:rsidRPr="003D3A3F">
        <w:rPr>
          <w:sz w:val="24"/>
          <w:szCs w:val="24"/>
        </w:rPr>
        <w:t xml:space="preserve">Να γράψετε τους αριθμούς 1, 2, 3 από τη </w:t>
      </w:r>
      <w:r w:rsidR="00A34743" w:rsidRPr="003D3A3F">
        <w:rPr>
          <w:sz w:val="24"/>
          <w:szCs w:val="24"/>
        </w:rPr>
        <w:t>σ</w:t>
      </w:r>
      <w:r w:rsidR="0013045B" w:rsidRPr="003D3A3F">
        <w:rPr>
          <w:sz w:val="24"/>
          <w:szCs w:val="24"/>
        </w:rPr>
        <w:t>τήλη Α  και δίπλα ένα από τα γράμματα α, β</w:t>
      </w:r>
      <w:r w:rsidR="00A83E9C">
        <w:rPr>
          <w:sz w:val="24"/>
          <w:szCs w:val="24"/>
        </w:rPr>
        <w:t xml:space="preserve"> και</w:t>
      </w:r>
      <w:r w:rsidR="0013045B" w:rsidRPr="003D3A3F">
        <w:rPr>
          <w:sz w:val="24"/>
          <w:szCs w:val="24"/>
        </w:rPr>
        <w:t xml:space="preserve"> γ</w:t>
      </w:r>
      <w:r w:rsidR="009C74D0" w:rsidRPr="003D3A3F">
        <w:rPr>
          <w:sz w:val="24"/>
          <w:szCs w:val="24"/>
        </w:rPr>
        <w:t xml:space="preserve"> </w:t>
      </w:r>
      <w:r w:rsidR="0013045B" w:rsidRPr="003D3A3F">
        <w:rPr>
          <w:sz w:val="24"/>
          <w:szCs w:val="24"/>
        </w:rPr>
        <w:t xml:space="preserve">της </w:t>
      </w:r>
      <w:r w:rsidR="00A34743" w:rsidRPr="003D3A3F">
        <w:rPr>
          <w:sz w:val="24"/>
          <w:szCs w:val="24"/>
        </w:rPr>
        <w:t>σ</w:t>
      </w:r>
      <w:r w:rsidR="0013045B" w:rsidRPr="003D3A3F">
        <w:rPr>
          <w:sz w:val="24"/>
          <w:szCs w:val="24"/>
        </w:rPr>
        <w:t xml:space="preserve">τήλης Β που δίνει τη σωστή αντιστοίχιση.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983"/>
        <w:gridCol w:w="2826"/>
      </w:tblGrid>
      <w:tr w:rsidR="003B510E" w:rsidRPr="003D3A3F" w14:paraId="4C68A6AD" w14:textId="77777777" w:rsidTr="00A83E9C">
        <w:trPr>
          <w:jc w:val="center"/>
        </w:trPr>
        <w:tc>
          <w:tcPr>
            <w:tcW w:w="3983" w:type="dxa"/>
            <w:vAlign w:val="center"/>
          </w:tcPr>
          <w:p w14:paraId="72C0AFE5" w14:textId="77777777" w:rsidR="003B510E" w:rsidRPr="003D3A3F" w:rsidRDefault="003B510E" w:rsidP="003B510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D3A3F">
              <w:rPr>
                <w:b/>
                <w:bCs/>
                <w:sz w:val="24"/>
                <w:szCs w:val="24"/>
              </w:rPr>
              <w:t>ΣΤΗΛΗ Α</w:t>
            </w:r>
          </w:p>
          <w:p w14:paraId="4036EE82" w14:textId="759284DD" w:rsidR="003B510E" w:rsidRPr="003D3A3F" w:rsidRDefault="003B510E" w:rsidP="003B510E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3D3A3F">
              <w:rPr>
                <w:b/>
                <w:bCs/>
                <w:sz w:val="24"/>
                <w:szCs w:val="24"/>
              </w:rPr>
              <w:t>(Ονομασία Μεταβολής)</w:t>
            </w:r>
          </w:p>
        </w:tc>
        <w:tc>
          <w:tcPr>
            <w:tcW w:w="2826" w:type="dxa"/>
            <w:vAlign w:val="center"/>
          </w:tcPr>
          <w:p w14:paraId="493CC977" w14:textId="36ED6B3E" w:rsidR="003B510E" w:rsidRPr="003D3A3F" w:rsidRDefault="003B510E" w:rsidP="00DA027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D3A3F">
              <w:rPr>
                <w:b/>
                <w:bCs/>
                <w:sz w:val="24"/>
                <w:szCs w:val="24"/>
              </w:rPr>
              <w:t>ΣΤΗΛΗ Β</w:t>
            </w:r>
          </w:p>
          <w:p w14:paraId="1668C560" w14:textId="531E6DF4" w:rsidR="003B510E" w:rsidRPr="003D3A3F" w:rsidRDefault="003B510E" w:rsidP="003B510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B510E" w:rsidRPr="003D3A3F" w14:paraId="2075FE89" w14:textId="77777777" w:rsidTr="00A83E9C">
        <w:trPr>
          <w:jc w:val="center"/>
        </w:trPr>
        <w:tc>
          <w:tcPr>
            <w:tcW w:w="3983" w:type="dxa"/>
            <w:vAlign w:val="center"/>
          </w:tcPr>
          <w:p w14:paraId="65CF1A87" w14:textId="4EEDAFD7" w:rsidR="003B510E" w:rsidRPr="003D3A3F" w:rsidRDefault="00A83E9C" w:rsidP="003B510E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Ισοθερμοκρασιακή</w:t>
            </w:r>
            <w:proofErr w:type="spellEnd"/>
            <w:r w:rsidR="003B510E" w:rsidRPr="003D3A3F">
              <w:rPr>
                <w:sz w:val="24"/>
                <w:szCs w:val="24"/>
              </w:rPr>
              <w:t xml:space="preserve"> Μεταβολή</w:t>
            </w:r>
          </w:p>
        </w:tc>
        <w:tc>
          <w:tcPr>
            <w:tcW w:w="2826" w:type="dxa"/>
            <w:vAlign w:val="center"/>
          </w:tcPr>
          <w:p w14:paraId="5539AB85" w14:textId="7AF5038D" w:rsidR="003B510E" w:rsidRPr="003D3A3F" w:rsidRDefault="00CE4FF9" w:rsidP="003B510E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B85FD9">
              <w:rPr>
                <w:b/>
                <w:bCs/>
                <w:sz w:val="24"/>
                <w:szCs w:val="24"/>
              </w:rPr>
              <w:t>α.</w:t>
            </w:r>
            <w:r w:rsidR="00146B6F" w:rsidRPr="003D3A3F">
              <w:rPr>
                <w:sz w:val="24"/>
                <w:szCs w:val="24"/>
              </w:rPr>
              <w:t xml:space="preserve">          </w:t>
            </w:r>
            <w:r w:rsidRPr="003D3A3F">
              <w:rPr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32"/>
                  <w:szCs w:val="32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sub>
                  </m:sSub>
                </m:den>
              </m:f>
            </m:oMath>
          </w:p>
        </w:tc>
      </w:tr>
      <w:tr w:rsidR="003B510E" w:rsidRPr="003D3A3F" w14:paraId="000BBEA6" w14:textId="77777777" w:rsidTr="00A83E9C">
        <w:trPr>
          <w:jc w:val="center"/>
        </w:trPr>
        <w:tc>
          <w:tcPr>
            <w:tcW w:w="3983" w:type="dxa"/>
            <w:vAlign w:val="center"/>
          </w:tcPr>
          <w:p w14:paraId="69B292DA" w14:textId="01A27D3B" w:rsidR="003B510E" w:rsidRPr="003D3A3F" w:rsidRDefault="00146B6F" w:rsidP="003B510E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3D3A3F">
              <w:rPr>
                <w:sz w:val="24"/>
                <w:szCs w:val="24"/>
              </w:rPr>
              <w:t>Ισόθλιπτη</w:t>
            </w:r>
            <w:proofErr w:type="spellEnd"/>
            <w:r w:rsidR="003B510E" w:rsidRPr="003D3A3F">
              <w:rPr>
                <w:sz w:val="24"/>
                <w:szCs w:val="24"/>
              </w:rPr>
              <w:t xml:space="preserve"> Μεταβολή</w:t>
            </w:r>
          </w:p>
        </w:tc>
        <w:tc>
          <w:tcPr>
            <w:tcW w:w="2826" w:type="dxa"/>
            <w:vAlign w:val="center"/>
          </w:tcPr>
          <w:p w14:paraId="02B8A12C" w14:textId="5406FBB5" w:rsidR="003B510E" w:rsidRPr="003D3A3F" w:rsidRDefault="00FF0E2D" w:rsidP="003B510E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B85FD9">
              <w:rPr>
                <w:b/>
                <w:bCs/>
                <w:sz w:val="24"/>
                <w:szCs w:val="24"/>
              </w:rPr>
              <w:t>β.</w:t>
            </w:r>
            <w:r w:rsidRPr="003D3A3F">
              <w:rPr>
                <w:sz w:val="24"/>
                <w:szCs w:val="24"/>
              </w:rPr>
              <w:t xml:space="preserve"> </w:t>
            </w:r>
            <w:r w:rsidR="009F674E" w:rsidRPr="003D3A3F">
              <w:rPr>
                <w:sz w:val="24"/>
                <w:szCs w:val="24"/>
              </w:rPr>
              <w:t xml:space="preserve"> </w:t>
            </w:r>
            <w:r w:rsidR="00146B6F" w:rsidRPr="003D3A3F">
              <w:rPr>
                <w:sz w:val="24"/>
                <w:szCs w:val="24"/>
              </w:rPr>
              <w:t xml:space="preserve">      </w:t>
            </w:r>
            <w:r w:rsidR="00146B6F" w:rsidRPr="003D3A3F">
              <w:rPr>
                <w:sz w:val="32"/>
                <w:szCs w:val="32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32"/>
                  <w:szCs w:val="32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sub>
                  </m:sSub>
                </m:den>
              </m:f>
            </m:oMath>
          </w:p>
        </w:tc>
      </w:tr>
      <w:tr w:rsidR="003B510E" w:rsidRPr="003D3A3F" w14:paraId="1FAB8C58" w14:textId="77777777" w:rsidTr="00A83E9C">
        <w:trPr>
          <w:jc w:val="center"/>
        </w:trPr>
        <w:tc>
          <w:tcPr>
            <w:tcW w:w="3983" w:type="dxa"/>
            <w:tcBorders>
              <w:bottom w:val="single" w:sz="4" w:space="0" w:color="auto"/>
            </w:tcBorders>
            <w:vAlign w:val="center"/>
          </w:tcPr>
          <w:p w14:paraId="5D9D997B" w14:textId="1B22421A" w:rsidR="003B510E" w:rsidRPr="003D3A3F" w:rsidRDefault="00146B6F" w:rsidP="003B510E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3D3A3F">
              <w:rPr>
                <w:sz w:val="24"/>
                <w:szCs w:val="24"/>
              </w:rPr>
              <w:t>Ισόογκη</w:t>
            </w:r>
            <w:proofErr w:type="spellEnd"/>
            <w:r w:rsidR="003B510E" w:rsidRPr="003D3A3F">
              <w:rPr>
                <w:sz w:val="24"/>
                <w:szCs w:val="24"/>
              </w:rPr>
              <w:t xml:space="preserve"> Μεταβολή</w:t>
            </w:r>
          </w:p>
        </w:tc>
        <w:tc>
          <w:tcPr>
            <w:tcW w:w="2826" w:type="dxa"/>
            <w:vAlign w:val="center"/>
          </w:tcPr>
          <w:p w14:paraId="0215F6D9" w14:textId="4EB8F8DC" w:rsidR="003B510E" w:rsidRPr="003D3A3F" w:rsidRDefault="00FF0E2D" w:rsidP="003B510E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B85FD9">
              <w:rPr>
                <w:b/>
                <w:bCs/>
                <w:sz w:val="24"/>
                <w:szCs w:val="24"/>
              </w:rPr>
              <w:t>γ.</w:t>
            </w:r>
            <w:r w:rsidRPr="003D3A3F">
              <w:rPr>
                <w:sz w:val="24"/>
                <w:szCs w:val="24"/>
              </w:rPr>
              <w:t xml:space="preserve"> </w:t>
            </w:r>
            <w:r w:rsidR="00146B6F" w:rsidRPr="003D3A3F">
              <w:rPr>
                <w:sz w:val="24"/>
                <w:szCs w:val="24"/>
              </w:rPr>
              <w:t xml:space="preserve">       </w:t>
            </w:r>
            <w:r w:rsidR="00096C1C" w:rsidRPr="003D3A3F">
              <w:rPr>
                <w:sz w:val="24"/>
                <w:szCs w:val="24"/>
              </w:rPr>
              <w:t xml:space="preserve"> </w:t>
            </w:r>
            <w:r w:rsidR="00146B6F" w:rsidRPr="003D3A3F">
              <w:rPr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32"/>
                  <w:szCs w:val="32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</m:t>
                      </m:r>
                    </m:sub>
                  </m:sSub>
                </m:den>
              </m:f>
            </m:oMath>
          </w:p>
        </w:tc>
      </w:tr>
    </w:tbl>
    <w:p w14:paraId="7F94392B" w14:textId="355B6749" w:rsidR="00192495" w:rsidRPr="003D3A3F" w:rsidRDefault="009C74D0" w:rsidP="0013045B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3D3A3F">
        <w:rPr>
          <w:b/>
          <w:bCs/>
          <w:i/>
          <w:iCs/>
          <w:sz w:val="24"/>
          <w:szCs w:val="24"/>
        </w:rPr>
        <w:t>Μ</w:t>
      </w:r>
      <w:r w:rsidR="00393EDC" w:rsidRPr="003D3A3F">
        <w:rPr>
          <w:b/>
          <w:bCs/>
          <w:i/>
          <w:iCs/>
          <w:sz w:val="24"/>
          <w:szCs w:val="24"/>
        </w:rPr>
        <w:t>ονάδες</w:t>
      </w:r>
      <w:r w:rsidR="00156104" w:rsidRPr="003D3A3F">
        <w:rPr>
          <w:b/>
          <w:bCs/>
          <w:i/>
          <w:iCs/>
          <w:sz w:val="24"/>
          <w:szCs w:val="24"/>
        </w:rPr>
        <w:t xml:space="preserve"> 9</w:t>
      </w:r>
    </w:p>
    <w:p w14:paraId="56B4ED99" w14:textId="77777777" w:rsidR="00DC35E4" w:rsidRPr="003D3A3F" w:rsidRDefault="00DC35E4" w:rsidP="00393ED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58640F1F" w14:textId="2FAF9944" w:rsidR="00F7381D" w:rsidRPr="003D3A3F" w:rsidRDefault="00393EDC" w:rsidP="00F7381D">
      <w:pPr>
        <w:spacing w:after="0" w:line="360" w:lineRule="auto"/>
        <w:jc w:val="both"/>
        <w:rPr>
          <w:sz w:val="24"/>
          <w:szCs w:val="24"/>
        </w:rPr>
      </w:pPr>
      <w:r w:rsidRPr="003D3A3F">
        <w:rPr>
          <w:b/>
          <w:bCs/>
          <w:sz w:val="24"/>
          <w:szCs w:val="24"/>
        </w:rPr>
        <w:t xml:space="preserve">2.2 </w:t>
      </w:r>
      <w:r w:rsidR="00F7381D" w:rsidRPr="003D3A3F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7E978B02" w14:textId="628B46A9" w:rsidR="00F7381D" w:rsidRPr="003D3A3F" w:rsidRDefault="00F7381D" w:rsidP="00F7381D">
      <w:pPr>
        <w:spacing w:after="0" w:line="360" w:lineRule="auto"/>
        <w:ind w:left="567"/>
        <w:jc w:val="both"/>
        <w:rPr>
          <w:sz w:val="24"/>
          <w:szCs w:val="24"/>
        </w:rPr>
      </w:pPr>
      <w:r w:rsidRPr="003D3A3F">
        <w:rPr>
          <w:b/>
          <w:bCs/>
          <w:sz w:val="24"/>
          <w:szCs w:val="24"/>
        </w:rPr>
        <w:t>α.</w:t>
      </w:r>
      <w:r w:rsidRPr="003D3A3F">
        <w:rPr>
          <w:sz w:val="24"/>
          <w:szCs w:val="24"/>
        </w:rPr>
        <w:t xml:space="preserve"> Στην </w:t>
      </w:r>
      <w:proofErr w:type="spellStart"/>
      <w:r w:rsidRPr="003D3A3F">
        <w:rPr>
          <w:sz w:val="24"/>
          <w:szCs w:val="24"/>
        </w:rPr>
        <w:t>αδιαβατική</w:t>
      </w:r>
      <w:proofErr w:type="spellEnd"/>
      <w:r w:rsidRPr="003D3A3F">
        <w:rPr>
          <w:sz w:val="24"/>
          <w:szCs w:val="24"/>
        </w:rPr>
        <w:t xml:space="preserve"> μεταβολή ενός ανοιχτού συστήματος, το έργο που συναλλάσσει το σύστημα με το περιβάλλον ισούται με τη μεταβολή της ενθαλπίας του συστήματος.</w:t>
      </w:r>
    </w:p>
    <w:p w14:paraId="1422B084" w14:textId="0943C61E" w:rsidR="000B53D3" w:rsidRPr="003D3A3F" w:rsidRDefault="000B53D3" w:rsidP="00F7381D">
      <w:pPr>
        <w:spacing w:after="0" w:line="360" w:lineRule="auto"/>
        <w:ind w:left="567"/>
        <w:jc w:val="both"/>
        <w:rPr>
          <w:sz w:val="24"/>
          <w:szCs w:val="24"/>
        </w:rPr>
      </w:pPr>
      <w:r w:rsidRPr="003D3A3F">
        <w:rPr>
          <w:b/>
          <w:bCs/>
          <w:sz w:val="24"/>
          <w:szCs w:val="24"/>
        </w:rPr>
        <w:t>β.</w:t>
      </w:r>
      <w:r w:rsidRPr="003D3A3F">
        <w:rPr>
          <w:sz w:val="24"/>
          <w:szCs w:val="24"/>
        </w:rPr>
        <w:t xml:space="preserve"> Στην </w:t>
      </w:r>
      <w:proofErr w:type="spellStart"/>
      <w:r w:rsidRPr="003D3A3F">
        <w:rPr>
          <w:sz w:val="24"/>
          <w:szCs w:val="24"/>
        </w:rPr>
        <w:t>ισοθερμοκρασιακή</w:t>
      </w:r>
      <w:proofErr w:type="spellEnd"/>
      <w:r w:rsidRPr="003D3A3F">
        <w:rPr>
          <w:sz w:val="24"/>
          <w:szCs w:val="24"/>
        </w:rPr>
        <w:t xml:space="preserve"> μεταβολή ο όγκος μεταβάλλεται ανάλογα με την απόλυτη πίεση. </w:t>
      </w:r>
    </w:p>
    <w:p w14:paraId="08141DD5" w14:textId="4E2FFD4B" w:rsidR="000B53D3" w:rsidRPr="003D3A3F" w:rsidRDefault="000B53D3" w:rsidP="00F7381D">
      <w:pPr>
        <w:spacing w:after="0" w:line="360" w:lineRule="auto"/>
        <w:ind w:left="567"/>
        <w:jc w:val="both"/>
        <w:rPr>
          <w:sz w:val="24"/>
          <w:szCs w:val="24"/>
        </w:rPr>
      </w:pPr>
      <w:r w:rsidRPr="003D3A3F">
        <w:rPr>
          <w:b/>
          <w:bCs/>
          <w:sz w:val="24"/>
          <w:szCs w:val="24"/>
        </w:rPr>
        <w:t>γ.</w:t>
      </w:r>
      <w:r w:rsidRPr="003D3A3F">
        <w:rPr>
          <w:sz w:val="24"/>
          <w:szCs w:val="24"/>
        </w:rPr>
        <w:t xml:space="preserve"> Κατά την </w:t>
      </w:r>
      <w:proofErr w:type="spellStart"/>
      <w:r w:rsidRPr="003D3A3F">
        <w:rPr>
          <w:sz w:val="24"/>
          <w:szCs w:val="24"/>
        </w:rPr>
        <w:t>ισόογκη</w:t>
      </w:r>
      <w:proofErr w:type="spellEnd"/>
      <w:r w:rsidRPr="003D3A3F">
        <w:rPr>
          <w:sz w:val="24"/>
          <w:szCs w:val="24"/>
        </w:rPr>
        <w:t xml:space="preserve"> μεταβολή αυξάνεται η πίεση ενώ η θερμοκρασία και ο όγκος παραμένουν σταθερά. </w:t>
      </w:r>
    </w:p>
    <w:p w14:paraId="626E329A" w14:textId="5C2B6AFD" w:rsidR="00F7381D" w:rsidRPr="003D3A3F" w:rsidRDefault="000B53D3" w:rsidP="000B53D3">
      <w:pPr>
        <w:spacing w:after="0" w:line="360" w:lineRule="auto"/>
        <w:ind w:left="567"/>
        <w:jc w:val="both"/>
        <w:rPr>
          <w:sz w:val="24"/>
          <w:szCs w:val="24"/>
        </w:rPr>
      </w:pPr>
      <w:r w:rsidRPr="003D3A3F">
        <w:rPr>
          <w:b/>
          <w:bCs/>
          <w:sz w:val="24"/>
          <w:szCs w:val="24"/>
        </w:rPr>
        <w:t>δ.</w:t>
      </w:r>
      <w:r w:rsidRPr="003D3A3F">
        <w:rPr>
          <w:sz w:val="24"/>
          <w:szCs w:val="24"/>
        </w:rPr>
        <w:t xml:space="preserve"> Στην </w:t>
      </w:r>
      <w:proofErr w:type="spellStart"/>
      <w:r w:rsidRPr="003D3A3F">
        <w:rPr>
          <w:sz w:val="24"/>
          <w:szCs w:val="24"/>
        </w:rPr>
        <w:t>ισόθλιπτη</w:t>
      </w:r>
      <w:proofErr w:type="spellEnd"/>
      <w:r w:rsidRPr="003D3A3F">
        <w:rPr>
          <w:sz w:val="24"/>
          <w:szCs w:val="24"/>
        </w:rPr>
        <w:t xml:space="preserve"> μεταβολή, η θερμότητα που συναλλάσσει το σύστημα με το περιβάλλον ισούται με τη μεταβολή της ενθαλπίας του συστήματος. </w:t>
      </w:r>
    </w:p>
    <w:p w14:paraId="4D29AACB" w14:textId="4F973F10" w:rsidR="00A70A7B" w:rsidRPr="003D3A3F" w:rsidRDefault="00A70A7B" w:rsidP="00F7381D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3D3A3F">
        <w:rPr>
          <w:b/>
          <w:bCs/>
          <w:i/>
          <w:iCs/>
          <w:sz w:val="24"/>
          <w:szCs w:val="24"/>
        </w:rPr>
        <w:t xml:space="preserve">Μονάδες </w:t>
      </w:r>
      <w:r w:rsidR="005E64CA" w:rsidRPr="003D3A3F">
        <w:rPr>
          <w:b/>
          <w:bCs/>
          <w:i/>
          <w:iCs/>
          <w:sz w:val="24"/>
          <w:szCs w:val="24"/>
        </w:rPr>
        <w:t>1</w:t>
      </w:r>
      <w:r w:rsidR="000B53D3" w:rsidRPr="003D3A3F">
        <w:rPr>
          <w:b/>
          <w:bCs/>
          <w:i/>
          <w:iCs/>
          <w:sz w:val="24"/>
          <w:szCs w:val="24"/>
        </w:rPr>
        <w:t>6</w:t>
      </w:r>
    </w:p>
    <w:sectPr w:rsidR="00A70A7B" w:rsidRPr="003D3A3F" w:rsidSect="00E3019E">
      <w:footerReference w:type="even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0D417" w14:textId="77777777" w:rsidR="00E3019E" w:rsidRDefault="00E3019E" w:rsidP="002F2484">
      <w:pPr>
        <w:spacing w:after="0" w:line="240" w:lineRule="auto"/>
      </w:pPr>
      <w:r>
        <w:separator/>
      </w:r>
    </w:p>
  </w:endnote>
  <w:endnote w:type="continuationSeparator" w:id="0">
    <w:p w14:paraId="1FB55AAA" w14:textId="77777777" w:rsidR="00E3019E" w:rsidRDefault="00E3019E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Content>
      <w:p w14:paraId="46C3D964" w14:textId="29E5CABB" w:rsidR="0066490A" w:rsidRDefault="0066490A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480E7C79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CD5D6" w14:textId="77777777" w:rsidR="00E3019E" w:rsidRDefault="00E3019E" w:rsidP="002F2484">
      <w:pPr>
        <w:spacing w:after="0" w:line="240" w:lineRule="auto"/>
      </w:pPr>
      <w:r>
        <w:separator/>
      </w:r>
    </w:p>
  </w:footnote>
  <w:footnote w:type="continuationSeparator" w:id="0">
    <w:p w14:paraId="22CF1E0F" w14:textId="77777777" w:rsidR="00E3019E" w:rsidRDefault="00E3019E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14AF7"/>
    <w:multiLevelType w:val="hybridMultilevel"/>
    <w:tmpl w:val="F4DAFD24"/>
    <w:lvl w:ilvl="0" w:tplc="FF6687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753878">
    <w:abstractNumId w:val="0"/>
  </w:num>
  <w:num w:numId="2" w16cid:durableId="909389699">
    <w:abstractNumId w:val="2"/>
  </w:num>
  <w:num w:numId="3" w16cid:durableId="1472552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EA5"/>
    <w:rsid w:val="000008D1"/>
    <w:rsid w:val="00096C1C"/>
    <w:rsid w:val="000B53D3"/>
    <w:rsid w:val="000C655F"/>
    <w:rsid w:val="000C6A53"/>
    <w:rsid w:val="0013045B"/>
    <w:rsid w:val="00146B6F"/>
    <w:rsid w:val="00156104"/>
    <w:rsid w:val="001837FB"/>
    <w:rsid w:val="00192495"/>
    <w:rsid w:val="00247BE1"/>
    <w:rsid w:val="00280D80"/>
    <w:rsid w:val="002A71B5"/>
    <w:rsid w:val="002F2484"/>
    <w:rsid w:val="0038422F"/>
    <w:rsid w:val="00393EDC"/>
    <w:rsid w:val="003A282B"/>
    <w:rsid w:val="003B510E"/>
    <w:rsid w:val="003D3A3F"/>
    <w:rsid w:val="0047769F"/>
    <w:rsid w:val="00485A2E"/>
    <w:rsid w:val="004C7142"/>
    <w:rsid w:val="004E2C07"/>
    <w:rsid w:val="004E3D06"/>
    <w:rsid w:val="00562480"/>
    <w:rsid w:val="005C6C4A"/>
    <w:rsid w:val="005D0F59"/>
    <w:rsid w:val="005E64CA"/>
    <w:rsid w:val="00634BCB"/>
    <w:rsid w:val="00645561"/>
    <w:rsid w:val="00645F73"/>
    <w:rsid w:val="0066490A"/>
    <w:rsid w:val="006E3D6F"/>
    <w:rsid w:val="00707DC3"/>
    <w:rsid w:val="007425C1"/>
    <w:rsid w:val="007970FF"/>
    <w:rsid w:val="007B0EA5"/>
    <w:rsid w:val="00805D0E"/>
    <w:rsid w:val="008167B2"/>
    <w:rsid w:val="00827517"/>
    <w:rsid w:val="00850549"/>
    <w:rsid w:val="0086210C"/>
    <w:rsid w:val="00887DFE"/>
    <w:rsid w:val="008C7483"/>
    <w:rsid w:val="008F14A5"/>
    <w:rsid w:val="00902955"/>
    <w:rsid w:val="00933400"/>
    <w:rsid w:val="0096038E"/>
    <w:rsid w:val="0099330D"/>
    <w:rsid w:val="009B34F0"/>
    <w:rsid w:val="009C74D0"/>
    <w:rsid w:val="009F282A"/>
    <w:rsid w:val="009F674E"/>
    <w:rsid w:val="00A06A46"/>
    <w:rsid w:val="00A34743"/>
    <w:rsid w:val="00A70A7B"/>
    <w:rsid w:val="00A83E9C"/>
    <w:rsid w:val="00AB5BC3"/>
    <w:rsid w:val="00B12C25"/>
    <w:rsid w:val="00B85FD9"/>
    <w:rsid w:val="00BA2C35"/>
    <w:rsid w:val="00BB072F"/>
    <w:rsid w:val="00BC7A8D"/>
    <w:rsid w:val="00BD10F6"/>
    <w:rsid w:val="00BE2AFA"/>
    <w:rsid w:val="00C05321"/>
    <w:rsid w:val="00C26969"/>
    <w:rsid w:val="00C432D1"/>
    <w:rsid w:val="00C4427C"/>
    <w:rsid w:val="00C854EE"/>
    <w:rsid w:val="00CE4FF9"/>
    <w:rsid w:val="00DA027A"/>
    <w:rsid w:val="00DB08D0"/>
    <w:rsid w:val="00DB3273"/>
    <w:rsid w:val="00DC35E4"/>
    <w:rsid w:val="00E254AE"/>
    <w:rsid w:val="00E3019E"/>
    <w:rsid w:val="00EC3887"/>
    <w:rsid w:val="00F52050"/>
    <w:rsid w:val="00F70EC4"/>
    <w:rsid w:val="00F7381D"/>
    <w:rsid w:val="00F83A97"/>
    <w:rsid w:val="00F9599F"/>
    <w:rsid w:val="00FA6D1A"/>
    <w:rsid w:val="00FF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284E2"/>
  <w15:chartTrackingRefBased/>
  <w15:docId w15:val="{AECFACF1-888F-4613-A452-D664C171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3B5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510E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146B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ΛΕΩΝΙΔΑΣ ΓΟΜΑΤΟΣ</cp:lastModifiedBy>
  <cp:revision>2</cp:revision>
  <dcterms:created xsi:type="dcterms:W3CDTF">2024-03-01T20:38:00Z</dcterms:created>
  <dcterms:modified xsi:type="dcterms:W3CDTF">2024-03-01T20:38:00Z</dcterms:modified>
</cp:coreProperties>
</file>