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C7C4" w14:textId="77777777" w:rsidR="004E3846" w:rsidRPr="009A0C26" w:rsidRDefault="00D63F9D" w:rsidP="00831604">
      <w:pPr>
        <w:spacing w:after="0" w:line="360" w:lineRule="auto"/>
        <w:rPr>
          <w:b/>
          <w:bCs/>
          <w:sz w:val="24"/>
          <w:u w:val="single"/>
        </w:rPr>
      </w:pPr>
      <w:r w:rsidRPr="009A0C26">
        <w:rPr>
          <w:b/>
          <w:bCs/>
          <w:sz w:val="24"/>
          <w:u w:val="single"/>
        </w:rPr>
        <w:t>Θέμα 2</w:t>
      </w:r>
      <w:r w:rsidR="00767196" w:rsidRPr="009A0C26">
        <w:rPr>
          <w:b/>
          <w:bCs/>
          <w:sz w:val="24"/>
          <w:u w:val="single"/>
          <w:vertAlign w:val="superscript"/>
          <w:lang w:val="en-US"/>
        </w:rPr>
        <w:t>o</w:t>
      </w:r>
    </w:p>
    <w:p w14:paraId="1CB38BFD" w14:textId="77777777" w:rsidR="00DA5CCF" w:rsidRPr="00A25EB2" w:rsidRDefault="00DA5CCF" w:rsidP="00831604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767196">
        <w:rPr>
          <w:b/>
          <w:bCs/>
          <w:sz w:val="24"/>
        </w:rPr>
        <w:t>2.1</w:t>
      </w:r>
      <w:r w:rsidRPr="00117742">
        <w:rPr>
          <w:bCs/>
          <w:sz w:val="24"/>
        </w:rPr>
        <w:t xml:space="preserve"> </w:t>
      </w:r>
      <w:r w:rsidRPr="00572E1B">
        <w:rPr>
          <w:sz w:val="24"/>
        </w:rPr>
        <w:t>Να χαρακτηρίσετε τις προτάσεις που ακολουθούν, γράφοντας δίπλα στο γράμμα π</w:t>
      </w:r>
      <w:r>
        <w:rPr>
          <w:sz w:val="24"/>
        </w:rPr>
        <w:t>ου αντιστοιχεί σε κάθε πρόταση</w:t>
      </w:r>
      <w:r w:rsidRPr="007737B2">
        <w:rPr>
          <w:sz w:val="24"/>
        </w:rPr>
        <w:t xml:space="preserve"> </w:t>
      </w:r>
      <w:r w:rsidRPr="00572E1B">
        <w:rPr>
          <w:sz w:val="24"/>
        </w:rPr>
        <w:t xml:space="preserve">τη λέξη </w:t>
      </w:r>
      <w:r w:rsidRPr="00B73D59">
        <w:rPr>
          <w:bCs/>
          <w:sz w:val="24"/>
        </w:rPr>
        <w:t>Σωστό</w:t>
      </w:r>
      <w:r w:rsidRPr="00572E1B">
        <w:rPr>
          <w:sz w:val="24"/>
        </w:rPr>
        <w:t>, αν η πρόταση είναι σωστή</w:t>
      </w:r>
      <w:r w:rsidR="0071049D" w:rsidRPr="0071049D">
        <w:rPr>
          <w:sz w:val="24"/>
        </w:rPr>
        <w:t>,</w:t>
      </w:r>
      <w:r w:rsidRPr="00572E1B">
        <w:rPr>
          <w:sz w:val="24"/>
        </w:rPr>
        <w:t xml:space="preserve"> ή τη λέξη </w:t>
      </w:r>
      <w:r w:rsidRPr="00B73D59">
        <w:rPr>
          <w:bCs/>
          <w:sz w:val="24"/>
        </w:rPr>
        <w:t>Λάθος</w:t>
      </w:r>
      <w:r w:rsidRPr="00572E1B">
        <w:rPr>
          <w:sz w:val="24"/>
        </w:rPr>
        <w:t>, αν η πρόταση είναι λανθασμένη</w:t>
      </w:r>
      <w:r w:rsidR="00A25EB2" w:rsidRPr="00A25EB2">
        <w:rPr>
          <w:sz w:val="24"/>
        </w:rPr>
        <w:t>.</w:t>
      </w:r>
    </w:p>
    <w:p w14:paraId="2F0E1DF6" w14:textId="77777777" w:rsidR="000A7494" w:rsidRPr="009E03F8" w:rsidRDefault="007E37C6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α</w:t>
      </w:r>
      <w:r w:rsidR="00634D5B" w:rsidRPr="009E03F8">
        <w:rPr>
          <w:rFonts w:cstheme="minorHAnsi"/>
          <w:b/>
          <w:sz w:val="24"/>
          <w:szCs w:val="24"/>
        </w:rPr>
        <w:t>.</w:t>
      </w:r>
      <w:r w:rsidRPr="009E03F8">
        <w:rPr>
          <w:rFonts w:cstheme="minorHAnsi"/>
          <w:sz w:val="24"/>
          <w:szCs w:val="24"/>
        </w:rPr>
        <w:t xml:space="preserve"> </w:t>
      </w:r>
      <w:r w:rsidR="000714E1">
        <w:rPr>
          <w:rFonts w:cstheme="minorHAnsi"/>
          <w:sz w:val="24"/>
          <w:szCs w:val="24"/>
        </w:rPr>
        <w:t>Ό</w:t>
      </w:r>
      <w:r w:rsidR="000714E1" w:rsidRPr="000714E1">
        <w:rPr>
          <w:rFonts w:cstheme="minorHAnsi"/>
          <w:sz w:val="24"/>
          <w:szCs w:val="24"/>
        </w:rPr>
        <w:t>σο μεγαλύτερη είναι η επικρατούσα πίεση</w:t>
      </w:r>
      <w:r w:rsidR="001F6AEB">
        <w:rPr>
          <w:rFonts w:cstheme="minorHAnsi"/>
          <w:sz w:val="24"/>
          <w:szCs w:val="24"/>
        </w:rPr>
        <w:t>,</w:t>
      </w:r>
      <w:r w:rsidR="000714E1" w:rsidRPr="000714E1">
        <w:rPr>
          <w:rFonts w:cstheme="minorHAnsi"/>
          <w:sz w:val="24"/>
          <w:szCs w:val="24"/>
        </w:rPr>
        <w:t xml:space="preserve"> τόσο μεγαλύτερη είναι η λανθάνουσα θερμότητα </w:t>
      </w:r>
      <w:r w:rsidR="000714E1">
        <w:rPr>
          <w:rFonts w:cstheme="minorHAnsi"/>
          <w:sz w:val="24"/>
          <w:szCs w:val="24"/>
        </w:rPr>
        <w:t>ατμοποίησης</w:t>
      </w:r>
      <w:r w:rsidR="001473C4">
        <w:rPr>
          <w:sz w:val="24"/>
          <w:szCs w:val="24"/>
        </w:rPr>
        <w:t>.</w:t>
      </w:r>
      <w:r w:rsidR="00A74479">
        <w:rPr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14:paraId="4BA030EC" w14:textId="77777777" w:rsidR="00B119FF" w:rsidRPr="009E03F8" w:rsidRDefault="00DD4C57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β</w:t>
      </w:r>
      <w:r w:rsidR="00B119FF" w:rsidRPr="009E03F8">
        <w:rPr>
          <w:rFonts w:cstheme="minorHAnsi"/>
          <w:b/>
          <w:sz w:val="24"/>
          <w:szCs w:val="24"/>
        </w:rPr>
        <w:t>.</w:t>
      </w:r>
      <w:r w:rsidR="00B119FF" w:rsidRPr="009E03F8">
        <w:rPr>
          <w:sz w:val="24"/>
          <w:szCs w:val="24"/>
        </w:rPr>
        <w:t xml:space="preserve"> </w:t>
      </w:r>
      <w:r w:rsidR="000714E1">
        <w:rPr>
          <w:rFonts w:cstheme="minorHAnsi"/>
          <w:sz w:val="24"/>
          <w:szCs w:val="24"/>
        </w:rPr>
        <w:t>Η συμπύκνωση με συμπίεση δεν μπορεί να επιτευχθεί πάντοτε</w:t>
      </w:r>
      <w:r w:rsidR="000A7494" w:rsidRPr="009E03F8">
        <w:rPr>
          <w:rFonts w:cstheme="minorHAnsi"/>
          <w:sz w:val="24"/>
          <w:szCs w:val="24"/>
        </w:rPr>
        <w:t>.</w:t>
      </w:r>
      <w:r w:rsidR="00B119FF" w:rsidRPr="009E03F8">
        <w:rPr>
          <w:rFonts w:cstheme="minorHAnsi"/>
          <w:b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14:paraId="5B819D4F" w14:textId="77777777" w:rsidR="00DD4C57" w:rsidRDefault="00DD4C57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γ</w:t>
      </w:r>
      <w:r w:rsidR="00634D5B" w:rsidRPr="009E03F8">
        <w:rPr>
          <w:rFonts w:cstheme="minorHAnsi"/>
          <w:b/>
          <w:sz w:val="24"/>
          <w:szCs w:val="24"/>
        </w:rPr>
        <w:t>.</w:t>
      </w:r>
      <w:r w:rsidRPr="009E03F8">
        <w:rPr>
          <w:rFonts w:cstheme="minorHAnsi"/>
          <w:sz w:val="24"/>
          <w:szCs w:val="24"/>
        </w:rPr>
        <w:t xml:space="preserve"> </w:t>
      </w:r>
      <w:r w:rsidR="001F6AEB">
        <w:rPr>
          <w:rFonts w:cstheme="minorHAnsi"/>
          <w:sz w:val="24"/>
          <w:szCs w:val="24"/>
        </w:rPr>
        <w:t>Ο</w:t>
      </w:r>
      <w:r w:rsidR="001F6AEB" w:rsidRPr="001F6AEB">
        <w:rPr>
          <w:rFonts w:cstheme="minorHAnsi"/>
          <w:sz w:val="24"/>
          <w:szCs w:val="24"/>
        </w:rPr>
        <w:t xml:space="preserve"> βαθμός ξηρότητας του κορεσμένου υγρού είναι ένα</w:t>
      </w:r>
      <w:r w:rsidR="001F6AEB">
        <w:rPr>
          <w:rFonts w:cstheme="minorHAnsi"/>
          <w:sz w:val="24"/>
          <w:szCs w:val="24"/>
        </w:rPr>
        <w:t xml:space="preserve"> (1)</w:t>
      </w:r>
      <w:r w:rsidR="000D7D68" w:rsidRPr="009E03F8"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14:paraId="167CB5CB" w14:textId="77777777" w:rsidR="0055693E" w:rsidRPr="0055693E" w:rsidRDefault="0055693E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Δικαιολογήστε την απάντησή </w:t>
      </w:r>
      <w:r w:rsidR="00A74479">
        <w:rPr>
          <w:rFonts w:cstheme="minorHAnsi"/>
          <w:sz w:val="24"/>
          <w:szCs w:val="24"/>
        </w:rPr>
        <w:t xml:space="preserve">σας στο </w:t>
      </w:r>
      <w:r w:rsidR="00A74479">
        <w:rPr>
          <w:rFonts w:cstheme="minorHAnsi"/>
          <w:b/>
          <w:sz w:val="24"/>
          <w:szCs w:val="24"/>
        </w:rPr>
        <w:t>γ</w:t>
      </w:r>
      <w:r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 xml:space="preserve">(μονάδες </w:t>
      </w:r>
      <w:r w:rsidR="00A74479">
        <w:rPr>
          <w:i/>
          <w:sz w:val="24"/>
          <w:szCs w:val="24"/>
        </w:rPr>
        <w:t>4</w:t>
      </w:r>
      <w:r w:rsidR="00A74479" w:rsidRPr="00A74479">
        <w:rPr>
          <w:i/>
          <w:sz w:val="24"/>
          <w:szCs w:val="24"/>
        </w:rPr>
        <w:t>)</w:t>
      </w:r>
    </w:p>
    <w:p w14:paraId="4956FB45" w14:textId="77777777" w:rsidR="00FF01FC" w:rsidRPr="00A74479" w:rsidRDefault="001F6AEB" w:rsidP="00831604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DA5CCF"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="00A7447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A74479" w:rsidRPr="00A7447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13</w:t>
      </w:r>
    </w:p>
    <w:p w14:paraId="28F26DB2" w14:textId="77777777" w:rsidR="008D5BA0" w:rsidRPr="00767196" w:rsidRDefault="008D5BA0" w:rsidP="00831604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14:paraId="77670127" w14:textId="77777777" w:rsidR="0037404E" w:rsidRPr="00640EB7" w:rsidRDefault="008D5BA0" w:rsidP="00831604">
      <w:pPr>
        <w:spacing w:after="0" w:line="360" w:lineRule="auto"/>
        <w:jc w:val="both"/>
        <w:rPr>
          <w:bCs/>
          <w:sz w:val="24"/>
        </w:rPr>
      </w:pPr>
      <w:bookmarkStart w:id="0" w:name="_Hlk95153591"/>
      <w:r w:rsidRPr="00767196">
        <w:rPr>
          <w:b/>
          <w:bCs/>
          <w:sz w:val="24"/>
        </w:rPr>
        <w:t>2.</w:t>
      </w:r>
      <w:bookmarkEnd w:id="0"/>
      <w:r w:rsidRPr="00767196">
        <w:rPr>
          <w:b/>
          <w:bCs/>
          <w:sz w:val="24"/>
        </w:rPr>
        <w:t>2</w:t>
      </w:r>
      <w:r w:rsidR="00D75FB4" w:rsidRPr="00D75FB4">
        <w:rPr>
          <w:sz w:val="24"/>
        </w:rPr>
        <w:t xml:space="preserve"> </w:t>
      </w:r>
      <w:r w:rsidR="00A27091">
        <w:rPr>
          <w:sz w:val="24"/>
        </w:rPr>
        <w:t>Στο</w:t>
      </w:r>
      <w:r w:rsidR="0037404E" w:rsidRPr="00572E1B">
        <w:rPr>
          <w:sz w:val="24"/>
        </w:rPr>
        <w:t xml:space="preserve"> παρακάτω </w:t>
      </w:r>
      <w:r w:rsidR="00A27091">
        <w:rPr>
          <w:sz w:val="24"/>
        </w:rPr>
        <w:t>σχήμα</w:t>
      </w:r>
      <w:r w:rsidR="0037404E">
        <w:rPr>
          <w:sz w:val="24"/>
        </w:rPr>
        <w:t xml:space="preserve"> απεικονίζεται </w:t>
      </w:r>
      <w:r w:rsidR="00A27091">
        <w:rPr>
          <w:sz w:val="24"/>
        </w:rPr>
        <w:t>συμπυκνωτής οικιακού ψυγείου</w:t>
      </w:r>
      <w:r w:rsidR="0037404E" w:rsidRPr="008F0B98">
        <w:rPr>
          <w:sz w:val="24"/>
        </w:rPr>
        <w:t xml:space="preserve">. </w:t>
      </w:r>
      <w:r w:rsidR="0037404E" w:rsidRPr="009E03F8">
        <w:rPr>
          <w:sz w:val="24"/>
          <w:szCs w:val="24"/>
        </w:rPr>
        <w:t xml:space="preserve">Να γράψετε τους αριθμούς 1, 2, 3, 4 από τη στήλη Α και δίπλα ένα από τα γράμματα α, β, γ, δ, ε της στήλης </w:t>
      </w:r>
      <w:r w:rsidR="0037404E" w:rsidRPr="009E03F8">
        <w:rPr>
          <w:bCs/>
          <w:sz w:val="24"/>
          <w:szCs w:val="24"/>
        </w:rPr>
        <w:t>Β</w:t>
      </w:r>
      <w:r w:rsidR="0037404E" w:rsidRPr="009E03F8">
        <w:rPr>
          <w:sz w:val="24"/>
          <w:szCs w:val="24"/>
        </w:rPr>
        <w:t xml:space="preserve"> που δίνει τη σωστή αντιστοίχιση. Σημειώνεται ότι </w:t>
      </w:r>
      <w:r w:rsidR="00BC66D3">
        <w:rPr>
          <w:sz w:val="24"/>
          <w:szCs w:val="24"/>
        </w:rPr>
        <w:t>ένα</w:t>
      </w:r>
      <w:r w:rsidR="0037404E" w:rsidRPr="009E03F8">
        <w:rPr>
          <w:sz w:val="24"/>
          <w:szCs w:val="24"/>
        </w:rPr>
        <w:t xml:space="preserve"> γράμμα</w:t>
      </w:r>
      <w:r w:rsidR="00BC66D3">
        <w:rPr>
          <w:sz w:val="24"/>
          <w:szCs w:val="24"/>
        </w:rPr>
        <w:t xml:space="preserve"> από τη στήλη Β θα περισσέψει</w:t>
      </w:r>
      <w:r w:rsidR="0037404E" w:rsidRPr="009E03F8">
        <w:rPr>
          <w:sz w:val="24"/>
          <w:szCs w:val="24"/>
        </w:rPr>
        <w:t>.</w:t>
      </w:r>
    </w:p>
    <w:p w14:paraId="45A43DE9" w14:textId="77777777" w:rsidR="000D7D68" w:rsidRPr="009E03F8" w:rsidRDefault="00BC66D3" w:rsidP="00831604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2482490" wp14:editId="64AF855F">
            <wp:extent cx="2526876" cy="2357695"/>
            <wp:effectExtent l="19050" t="0" r="6774" b="0"/>
            <wp:docPr id="2" name="1 - Εικόνα" descr="Χωρίς τίτ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ωρίς τίτλο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1758" cy="23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30"/>
        <w:gridCol w:w="3103"/>
      </w:tblGrid>
      <w:tr w:rsidR="008D5BA0" w:rsidRPr="00767196" w14:paraId="53A39F76" w14:textId="77777777" w:rsidTr="00EC317E">
        <w:trPr>
          <w:cantSplit/>
          <w:trHeight w:hRule="exact" w:val="397"/>
          <w:jc w:val="center"/>
        </w:trPr>
        <w:tc>
          <w:tcPr>
            <w:tcW w:w="1230" w:type="dxa"/>
          </w:tcPr>
          <w:p w14:paraId="48E80084" w14:textId="77777777" w:rsidR="00741D04" w:rsidRPr="000F2C93" w:rsidRDefault="008D5BA0" w:rsidP="0083160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F2C93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3103" w:type="dxa"/>
          </w:tcPr>
          <w:p w14:paraId="07689EE0" w14:textId="77777777" w:rsidR="00741D04" w:rsidRPr="000F2C93" w:rsidRDefault="008D5BA0" w:rsidP="0083160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F2C93">
              <w:rPr>
                <w:b/>
                <w:bCs/>
                <w:sz w:val="24"/>
                <w:szCs w:val="24"/>
              </w:rPr>
              <w:t>ΣΤΗΛΗ Β</w:t>
            </w:r>
            <w:r w:rsidR="00741D04" w:rsidRPr="000F2C9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7404E" w:rsidRPr="00767196" w14:paraId="6A384309" w14:textId="77777777" w:rsidTr="00EC317E">
        <w:trPr>
          <w:cantSplit/>
          <w:trHeight w:hRule="exact" w:val="340"/>
          <w:jc w:val="center"/>
        </w:trPr>
        <w:tc>
          <w:tcPr>
            <w:tcW w:w="1230" w:type="dxa"/>
            <w:vAlign w:val="center"/>
          </w:tcPr>
          <w:p w14:paraId="47295286" w14:textId="77777777" w:rsidR="0037404E" w:rsidRPr="000F2C93" w:rsidRDefault="0037404E" w:rsidP="009A4D22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 xml:space="preserve">1. </w:t>
            </w:r>
            <w:r w:rsidR="00BC66D3">
              <w:rPr>
                <w:rFonts w:asciiTheme="minorHAnsi" w:hAnsiTheme="minorHAnsi" w:cstheme="minorHAnsi"/>
                <w:bCs/>
              </w:rPr>
              <w:t>Α</w:t>
            </w:r>
          </w:p>
        </w:tc>
        <w:tc>
          <w:tcPr>
            <w:tcW w:w="3103" w:type="dxa"/>
            <w:vAlign w:val="center"/>
          </w:tcPr>
          <w:p w14:paraId="174FC4A9" w14:textId="77777777" w:rsidR="0037404E" w:rsidRPr="00993560" w:rsidRDefault="0037404E" w:rsidP="00BC66D3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993560">
              <w:rPr>
                <w:rFonts w:cstheme="minorHAnsi"/>
                <w:b/>
                <w:bCs/>
                <w:sz w:val="24"/>
                <w:szCs w:val="24"/>
              </w:rPr>
              <w:t xml:space="preserve">α. </w:t>
            </w:r>
            <w:r w:rsidR="00BC66D3" w:rsidRPr="00993560">
              <w:rPr>
                <w:rFonts w:cstheme="minorHAnsi"/>
                <w:sz w:val="24"/>
                <w:szCs w:val="24"/>
              </w:rPr>
              <w:t>Υπόψυκτο υγρό</w:t>
            </w:r>
          </w:p>
        </w:tc>
      </w:tr>
      <w:tr w:rsidR="0037404E" w:rsidRPr="00767196" w14:paraId="388FC00F" w14:textId="77777777" w:rsidTr="00EC317E">
        <w:trPr>
          <w:cantSplit/>
          <w:trHeight w:hRule="exact" w:val="340"/>
          <w:jc w:val="center"/>
        </w:trPr>
        <w:tc>
          <w:tcPr>
            <w:tcW w:w="1230" w:type="dxa"/>
            <w:vAlign w:val="center"/>
          </w:tcPr>
          <w:p w14:paraId="0B70A097" w14:textId="77777777" w:rsidR="0037404E" w:rsidRPr="000F2C93" w:rsidRDefault="0037404E" w:rsidP="009A4D22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 xml:space="preserve">2. </w:t>
            </w:r>
            <w:r w:rsidR="00BC66D3">
              <w:rPr>
                <w:rFonts w:asciiTheme="minorHAnsi" w:hAnsiTheme="minorHAnsi" w:cstheme="minorHAnsi"/>
                <w:bCs/>
              </w:rPr>
              <w:t>Β</w:t>
            </w:r>
          </w:p>
        </w:tc>
        <w:tc>
          <w:tcPr>
            <w:tcW w:w="3103" w:type="dxa"/>
            <w:vAlign w:val="center"/>
          </w:tcPr>
          <w:p w14:paraId="7ACD7F0B" w14:textId="77777777" w:rsidR="0037404E" w:rsidRPr="00993560" w:rsidRDefault="0037404E" w:rsidP="00831604">
            <w:pPr>
              <w:spacing w:line="360" w:lineRule="auto"/>
              <w:rPr>
                <w:sz w:val="24"/>
                <w:szCs w:val="24"/>
              </w:rPr>
            </w:pPr>
            <w:r w:rsidRPr="00993560">
              <w:rPr>
                <w:b/>
                <w:sz w:val="24"/>
                <w:szCs w:val="24"/>
              </w:rPr>
              <w:t>β.</w:t>
            </w:r>
            <w:r w:rsidRPr="00993560">
              <w:rPr>
                <w:sz w:val="24"/>
                <w:szCs w:val="24"/>
              </w:rPr>
              <w:t xml:space="preserve"> </w:t>
            </w:r>
            <w:r w:rsidR="00EF5219" w:rsidRPr="00993560">
              <w:rPr>
                <w:rFonts w:cstheme="minorHAnsi"/>
                <w:sz w:val="24"/>
                <w:szCs w:val="24"/>
              </w:rPr>
              <w:t>Ξηρός κορεσμένος ατμός</w:t>
            </w:r>
          </w:p>
        </w:tc>
      </w:tr>
      <w:tr w:rsidR="0037404E" w:rsidRPr="00767196" w14:paraId="5B1D32C0" w14:textId="77777777" w:rsidTr="00EC317E">
        <w:trPr>
          <w:cantSplit/>
          <w:trHeight w:hRule="exact" w:val="340"/>
          <w:jc w:val="center"/>
        </w:trPr>
        <w:tc>
          <w:tcPr>
            <w:tcW w:w="1230" w:type="dxa"/>
            <w:vAlign w:val="center"/>
          </w:tcPr>
          <w:p w14:paraId="7DC7CB0C" w14:textId="77777777" w:rsidR="0037404E" w:rsidRPr="000F2C93" w:rsidRDefault="0037404E" w:rsidP="009A4D22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 xml:space="preserve">3. </w:t>
            </w:r>
            <w:r w:rsidR="00BC66D3">
              <w:rPr>
                <w:rFonts w:asciiTheme="minorHAnsi" w:hAnsiTheme="minorHAnsi" w:cstheme="minorHAnsi"/>
                <w:bCs/>
              </w:rPr>
              <w:t>Γ</w:t>
            </w:r>
          </w:p>
        </w:tc>
        <w:tc>
          <w:tcPr>
            <w:tcW w:w="3103" w:type="dxa"/>
            <w:vAlign w:val="center"/>
          </w:tcPr>
          <w:p w14:paraId="74C59620" w14:textId="77777777" w:rsidR="0037404E" w:rsidRPr="00993560" w:rsidRDefault="0037404E" w:rsidP="00BC66D3">
            <w:pPr>
              <w:spacing w:line="360" w:lineRule="auto"/>
              <w:rPr>
                <w:sz w:val="24"/>
                <w:szCs w:val="24"/>
              </w:rPr>
            </w:pPr>
            <w:r w:rsidRPr="00993560">
              <w:rPr>
                <w:b/>
                <w:sz w:val="24"/>
                <w:szCs w:val="24"/>
              </w:rPr>
              <w:t>γ.</w:t>
            </w:r>
            <w:r w:rsidRPr="00993560">
              <w:rPr>
                <w:sz w:val="24"/>
                <w:szCs w:val="24"/>
              </w:rPr>
              <w:t xml:space="preserve"> </w:t>
            </w:r>
            <w:r w:rsidR="00BC66D3" w:rsidRPr="00993560">
              <w:rPr>
                <w:rFonts w:cstheme="minorHAnsi"/>
                <w:sz w:val="24"/>
                <w:szCs w:val="24"/>
              </w:rPr>
              <w:t>Υπέρθερμος ατμός</w:t>
            </w:r>
          </w:p>
        </w:tc>
      </w:tr>
      <w:tr w:rsidR="0037404E" w:rsidRPr="00767196" w14:paraId="3F9F382E" w14:textId="77777777" w:rsidTr="00EC317E">
        <w:trPr>
          <w:cantSplit/>
          <w:trHeight w:hRule="exact" w:val="340"/>
          <w:jc w:val="center"/>
        </w:trPr>
        <w:tc>
          <w:tcPr>
            <w:tcW w:w="1230" w:type="dxa"/>
            <w:vAlign w:val="center"/>
          </w:tcPr>
          <w:p w14:paraId="0A30C399" w14:textId="77777777" w:rsidR="0037404E" w:rsidRPr="000F2C93" w:rsidRDefault="0037404E" w:rsidP="009A4D22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0F2C93">
              <w:rPr>
                <w:rFonts w:asciiTheme="minorHAnsi" w:hAnsiTheme="minorHAnsi" w:cstheme="minorHAnsi"/>
                <w:b/>
                <w:bCs/>
              </w:rPr>
              <w:t xml:space="preserve">4. </w:t>
            </w:r>
            <w:r w:rsidR="00BC66D3">
              <w:rPr>
                <w:rFonts w:asciiTheme="minorHAnsi" w:hAnsiTheme="minorHAnsi" w:cstheme="minorHAnsi"/>
                <w:bCs/>
              </w:rPr>
              <w:t>Δ</w:t>
            </w:r>
          </w:p>
        </w:tc>
        <w:tc>
          <w:tcPr>
            <w:tcW w:w="3103" w:type="dxa"/>
            <w:vAlign w:val="center"/>
          </w:tcPr>
          <w:p w14:paraId="0BCC81E0" w14:textId="77777777" w:rsidR="0037404E" w:rsidRPr="00993560" w:rsidRDefault="0037404E" w:rsidP="00EF5219">
            <w:pPr>
              <w:spacing w:line="360" w:lineRule="auto"/>
              <w:rPr>
                <w:sz w:val="24"/>
                <w:szCs w:val="24"/>
              </w:rPr>
            </w:pPr>
            <w:r w:rsidRPr="00993560">
              <w:rPr>
                <w:b/>
                <w:sz w:val="24"/>
                <w:szCs w:val="24"/>
              </w:rPr>
              <w:t>δ.</w:t>
            </w:r>
            <w:r w:rsidRPr="00993560">
              <w:rPr>
                <w:sz w:val="24"/>
                <w:szCs w:val="24"/>
                <w:lang w:val="en-US"/>
              </w:rPr>
              <w:t xml:space="preserve"> </w:t>
            </w:r>
            <w:r w:rsidR="00993560" w:rsidRPr="00993560">
              <w:rPr>
                <w:rFonts w:cstheme="minorHAnsi"/>
                <w:sz w:val="24"/>
                <w:szCs w:val="24"/>
              </w:rPr>
              <w:t>Υγρό και ατμός</w:t>
            </w:r>
          </w:p>
        </w:tc>
      </w:tr>
      <w:tr w:rsidR="000D7D68" w:rsidRPr="00767196" w14:paraId="5C3E9148" w14:textId="77777777" w:rsidTr="00EC317E">
        <w:trPr>
          <w:cantSplit/>
          <w:trHeight w:hRule="exact" w:val="340"/>
          <w:jc w:val="center"/>
        </w:trPr>
        <w:tc>
          <w:tcPr>
            <w:tcW w:w="1230" w:type="dxa"/>
            <w:vAlign w:val="bottom"/>
          </w:tcPr>
          <w:p w14:paraId="5A3B1354" w14:textId="77777777" w:rsidR="000D7D68" w:rsidRPr="000F2C93" w:rsidRDefault="000D7D68" w:rsidP="0083160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103" w:type="dxa"/>
            <w:vAlign w:val="center"/>
          </w:tcPr>
          <w:p w14:paraId="27615675" w14:textId="77777777" w:rsidR="000D7D68" w:rsidRPr="00993560" w:rsidRDefault="000D7D68" w:rsidP="00BC66D3">
            <w:pPr>
              <w:spacing w:line="360" w:lineRule="auto"/>
              <w:rPr>
                <w:b/>
                <w:sz w:val="24"/>
                <w:szCs w:val="24"/>
              </w:rPr>
            </w:pPr>
            <w:r w:rsidRPr="00993560">
              <w:rPr>
                <w:b/>
                <w:sz w:val="24"/>
                <w:szCs w:val="24"/>
              </w:rPr>
              <w:t>ε.</w:t>
            </w:r>
            <w:r w:rsidRPr="00993560">
              <w:rPr>
                <w:sz w:val="24"/>
                <w:szCs w:val="24"/>
              </w:rPr>
              <w:t xml:space="preserve"> </w:t>
            </w:r>
            <w:r w:rsidR="00BC66D3" w:rsidRPr="00993560">
              <w:rPr>
                <w:rFonts w:cstheme="minorHAnsi"/>
                <w:sz w:val="24"/>
                <w:szCs w:val="24"/>
              </w:rPr>
              <w:t>Κορεσμένο υγρό</w:t>
            </w:r>
          </w:p>
        </w:tc>
      </w:tr>
    </w:tbl>
    <w:p w14:paraId="67585BA2" w14:textId="77777777" w:rsidR="00BC66D3" w:rsidRDefault="00DA5CCF" w:rsidP="0083160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A74479" w:rsidRPr="00A74479">
        <w:rPr>
          <w:rFonts w:cstheme="minorHAnsi"/>
          <w:b/>
          <w:bCs/>
          <w:i/>
          <w:color w:val="000000"/>
          <w:sz w:val="24"/>
          <w:szCs w:val="24"/>
        </w:rPr>
        <w:t>2</w:t>
      </w:r>
    </w:p>
    <w:p w14:paraId="43C045F2" w14:textId="77777777" w:rsidR="00BC66D3" w:rsidRDefault="00BC66D3">
      <w:pPr>
        <w:rPr>
          <w:rFonts w:cstheme="minorHAnsi"/>
          <w:b/>
          <w:bCs/>
          <w:i/>
          <w:color w:val="000000"/>
          <w:sz w:val="24"/>
          <w:szCs w:val="24"/>
        </w:rPr>
      </w:pPr>
    </w:p>
    <w:sectPr w:rsidR="00BC66D3" w:rsidSect="00F26D3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11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631F"/>
    <w:rsid w:val="000325AD"/>
    <w:rsid w:val="000575D3"/>
    <w:rsid w:val="00070DEB"/>
    <w:rsid w:val="000714E1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27C8"/>
    <w:rsid w:val="001B5E3E"/>
    <w:rsid w:val="001F6AEB"/>
    <w:rsid w:val="00204E23"/>
    <w:rsid w:val="0023121B"/>
    <w:rsid w:val="002367BB"/>
    <w:rsid w:val="00246D88"/>
    <w:rsid w:val="00256B11"/>
    <w:rsid w:val="002775A2"/>
    <w:rsid w:val="002D05EE"/>
    <w:rsid w:val="003158D3"/>
    <w:rsid w:val="0031682C"/>
    <w:rsid w:val="00336665"/>
    <w:rsid w:val="00364250"/>
    <w:rsid w:val="0037404E"/>
    <w:rsid w:val="003A7C5E"/>
    <w:rsid w:val="003C4C2A"/>
    <w:rsid w:val="00457DC5"/>
    <w:rsid w:val="0047170F"/>
    <w:rsid w:val="004C22E5"/>
    <w:rsid w:val="004C2861"/>
    <w:rsid w:val="004C6386"/>
    <w:rsid w:val="004E3846"/>
    <w:rsid w:val="004E5A73"/>
    <w:rsid w:val="00511EF6"/>
    <w:rsid w:val="00524CED"/>
    <w:rsid w:val="0053262C"/>
    <w:rsid w:val="005351FD"/>
    <w:rsid w:val="00546B75"/>
    <w:rsid w:val="0055693E"/>
    <w:rsid w:val="00573B3B"/>
    <w:rsid w:val="00591700"/>
    <w:rsid w:val="005960A7"/>
    <w:rsid w:val="005A518D"/>
    <w:rsid w:val="005C0111"/>
    <w:rsid w:val="005D532C"/>
    <w:rsid w:val="005F6F66"/>
    <w:rsid w:val="00606475"/>
    <w:rsid w:val="00634D5B"/>
    <w:rsid w:val="00641DD2"/>
    <w:rsid w:val="00673549"/>
    <w:rsid w:val="006759E9"/>
    <w:rsid w:val="006B6EF7"/>
    <w:rsid w:val="006E7E66"/>
    <w:rsid w:val="006F09AB"/>
    <w:rsid w:val="007003DB"/>
    <w:rsid w:val="0071049D"/>
    <w:rsid w:val="00741D04"/>
    <w:rsid w:val="00762DD9"/>
    <w:rsid w:val="00767196"/>
    <w:rsid w:val="007A182A"/>
    <w:rsid w:val="007C37A6"/>
    <w:rsid w:val="007E37C6"/>
    <w:rsid w:val="008006F0"/>
    <w:rsid w:val="00831604"/>
    <w:rsid w:val="00847716"/>
    <w:rsid w:val="008677E7"/>
    <w:rsid w:val="00890E34"/>
    <w:rsid w:val="008A6B4F"/>
    <w:rsid w:val="008B469C"/>
    <w:rsid w:val="008D5BA0"/>
    <w:rsid w:val="00914BE8"/>
    <w:rsid w:val="0091731C"/>
    <w:rsid w:val="009202CF"/>
    <w:rsid w:val="00942253"/>
    <w:rsid w:val="0096229A"/>
    <w:rsid w:val="00993560"/>
    <w:rsid w:val="009A0C26"/>
    <w:rsid w:val="009A4D22"/>
    <w:rsid w:val="009D484C"/>
    <w:rsid w:val="009E03F8"/>
    <w:rsid w:val="00A121EB"/>
    <w:rsid w:val="00A25EB2"/>
    <w:rsid w:val="00A27091"/>
    <w:rsid w:val="00A6092F"/>
    <w:rsid w:val="00A74479"/>
    <w:rsid w:val="00AC21F5"/>
    <w:rsid w:val="00AD4F8B"/>
    <w:rsid w:val="00B119FF"/>
    <w:rsid w:val="00B30613"/>
    <w:rsid w:val="00B86F73"/>
    <w:rsid w:val="00BB3C2A"/>
    <w:rsid w:val="00BC25F6"/>
    <w:rsid w:val="00BC66D3"/>
    <w:rsid w:val="00BE3063"/>
    <w:rsid w:val="00C32F59"/>
    <w:rsid w:val="00C974FC"/>
    <w:rsid w:val="00CC6ADB"/>
    <w:rsid w:val="00D22E63"/>
    <w:rsid w:val="00D36D60"/>
    <w:rsid w:val="00D556CE"/>
    <w:rsid w:val="00D6203E"/>
    <w:rsid w:val="00D63F9D"/>
    <w:rsid w:val="00D662CC"/>
    <w:rsid w:val="00D75FB4"/>
    <w:rsid w:val="00D84681"/>
    <w:rsid w:val="00D96781"/>
    <w:rsid w:val="00DA5CCF"/>
    <w:rsid w:val="00DB2A55"/>
    <w:rsid w:val="00DD4C57"/>
    <w:rsid w:val="00E01E21"/>
    <w:rsid w:val="00E3623E"/>
    <w:rsid w:val="00E63CB3"/>
    <w:rsid w:val="00EB5561"/>
    <w:rsid w:val="00EC317E"/>
    <w:rsid w:val="00EF5219"/>
    <w:rsid w:val="00F00824"/>
    <w:rsid w:val="00F129B0"/>
    <w:rsid w:val="00F1352D"/>
    <w:rsid w:val="00F26D38"/>
    <w:rsid w:val="00F35CD3"/>
    <w:rsid w:val="00F51FE9"/>
    <w:rsid w:val="00F578C2"/>
    <w:rsid w:val="00F70898"/>
    <w:rsid w:val="00F97283"/>
    <w:rsid w:val="00FB7513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B715"/>
  <w15:docId w15:val="{85602F9C-DA42-46FF-AD11-CECC6424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  <w:style w:type="paragraph" w:styleId="a8">
    <w:name w:val="annotation text"/>
    <w:basedOn w:val="a"/>
    <w:link w:val="Char0"/>
    <w:uiPriority w:val="99"/>
    <w:unhideWhenUsed/>
    <w:rsid w:val="001F6AE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rsid w:val="001F6A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2024-03-03T07:05:00Z</dcterms:created>
  <dcterms:modified xsi:type="dcterms:W3CDTF">2024-03-03T07:05:00Z</dcterms:modified>
</cp:coreProperties>
</file>