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589B" w:rsidRPr="007E4308" w:rsidRDefault="00AC589B" w:rsidP="00AC589B">
      <w:pPr>
        <w:spacing w:line="360" w:lineRule="auto"/>
        <w:rPr>
          <w:rFonts w:cs="Calibri"/>
          <w:b/>
          <w:i/>
        </w:rPr>
      </w:pPr>
      <w:r w:rsidRPr="00900DD9">
        <w:rPr>
          <w:rFonts w:cs="Calibri"/>
          <w:b/>
          <w:u w:val="single"/>
        </w:rPr>
        <w:t>ΕΝΔΕΙΚΤΙΚΕΣ ΑΠΑΝΤΗΣΕΙΣ</w:t>
      </w:r>
    </w:p>
    <w:p w:rsidR="00AC589B" w:rsidRPr="00900DD9" w:rsidRDefault="00AC589B" w:rsidP="00AC589B">
      <w:pPr>
        <w:spacing w:line="360" w:lineRule="auto"/>
        <w:jc w:val="both"/>
        <w:rPr>
          <w:rFonts w:cs="Calibri"/>
          <w:b/>
          <w:u w:val="single"/>
        </w:rPr>
      </w:pPr>
      <w:r w:rsidRPr="00900DD9">
        <w:rPr>
          <w:rFonts w:cs="Calibri"/>
          <w:b/>
          <w:u w:val="single"/>
        </w:rPr>
        <w:t>Θέμα 4</w:t>
      </w:r>
      <w:r w:rsidRPr="00900DD9">
        <w:rPr>
          <w:rFonts w:cs="Calibri"/>
          <w:b/>
          <w:u w:val="single"/>
          <w:vertAlign w:val="superscript"/>
        </w:rPr>
        <w:t>ο</w:t>
      </w:r>
    </w:p>
    <w:p w:rsidR="00B7553A" w:rsidRDefault="00B7553A" w:rsidP="00B7553A">
      <w:pPr>
        <w:pStyle w:val="a3"/>
        <w:spacing w:after="0" w:line="360" w:lineRule="auto"/>
        <w:jc w:val="both"/>
        <w:rPr>
          <w:rFonts w:asciiTheme="minorHAnsi" w:hAnsiTheme="minorHAnsi" w:cstheme="minorHAnsi"/>
        </w:rPr>
      </w:pPr>
      <w:r w:rsidRPr="00560938">
        <w:rPr>
          <w:rFonts w:asciiTheme="minorHAnsi" w:hAnsiTheme="minorHAnsi" w:cstheme="minorHAnsi"/>
          <w:b/>
        </w:rPr>
        <w:t>β)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  <w:t>Ενδεικτικά στάδια συναρμολόγησης ενός εδράνου κύλισης σε άξονα είναι:</w:t>
      </w:r>
    </w:p>
    <w:p w:rsidR="00B7553A" w:rsidRDefault="00B7553A" w:rsidP="00B7553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Τοποθετούμε σωλήνα στον εσωτερικό δακτύλιο και τότε χτυπάμε με σφυρί.</w:t>
      </w:r>
    </w:p>
    <w:p w:rsidR="00B7553A" w:rsidRDefault="00B7553A" w:rsidP="00B7553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Συναρμολόγηση με τη βοήθεια ροδέλας – σφικτήρα.</w:t>
      </w:r>
    </w:p>
    <w:p w:rsidR="00B7553A" w:rsidRDefault="00B7553A" w:rsidP="00B7553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Συναρμολόγηση με πρέσα.</w:t>
      </w:r>
    </w:p>
    <w:p w:rsidR="00B7553A" w:rsidRDefault="00B7553A" w:rsidP="00B7553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Θέρμανση σε λάδι προς διαστολή και συναρμολόγηση με το χέρι χωρίς πίεση.</w:t>
      </w:r>
    </w:p>
    <w:p w:rsidR="00B7553A" w:rsidRPr="00DE352C" w:rsidRDefault="00B7553A" w:rsidP="00B7553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Έλεγχος του διακένου με </w:t>
      </w:r>
      <w:r>
        <w:rPr>
          <w:rFonts w:asciiTheme="minorHAnsi" w:hAnsiTheme="minorHAnsi" w:cstheme="minorHAnsi"/>
          <w:lang w:val="en-US"/>
        </w:rPr>
        <w:t>filler</w:t>
      </w:r>
      <w:r>
        <w:rPr>
          <w:rFonts w:asciiTheme="minorHAnsi" w:hAnsiTheme="minorHAnsi" w:cstheme="minorHAnsi"/>
        </w:rPr>
        <w:t>.</w:t>
      </w:r>
    </w:p>
    <w:p w:rsidR="00DD5871" w:rsidRPr="00B7553A" w:rsidRDefault="00B7553A" w:rsidP="00B7553A">
      <w:pPr>
        <w:pStyle w:val="a3"/>
        <w:numPr>
          <w:ilvl w:val="0"/>
          <w:numId w:val="1"/>
        </w:numPr>
        <w:tabs>
          <w:tab w:val="left" w:pos="5685"/>
        </w:tabs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>Λίπανση με γράσο και ορυκτέλαιο.</w:t>
      </w:r>
    </w:p>
    <w:sectPr w:rsidR="00DD5871" w:rsidRPr="00B7553A" w:rsidSect="00AC589B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Cambria"/>
    <w:panose1 w:val="020B0604020202020204"/>
    <w:charset w:val="A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2109C"/>
    <w:multiLevelType w:val="hybridMultilevel"/>
    <w:tmpl w:val="B4F47A06"/>
    <w:lvl w:ilvl="0" w:tplc="A18C1B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4775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89B"/>
    <w:rsid w:val="00070324"/>
    <w:rsid w:val="0031646F"/>
    <w:rsid w:val="006E7627"/>
    <w:rsid w:val="009856B7"/>
    <w:rsid w:val="00A24227"/>
    <w:rsid w:val="00AC589B"/>
    <w:rsid w:val="00B7553A"/>
    <w:rsid w:val="00B97DDB"/>
    <w:rsid w:val="00D65F9A"/>
    <w:rsid w:val="00D95434"/>
    <w:rsid w:val="00DD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7BA5F"/>
  <w15:chartTrackingRefBased/>
  <w15:docId w15:val="{39EF8D23-C1B4-9C46-BD5E-3E70DEEA1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5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7553A"/>
    <w:pPr>
      <w:suppressAutoHyphens/>
      <w:spacing w:after="140" w:line="276" w:lineRule="auto"/>
    </w:pPr>
    <w:rPr>
      <w:rFonts w:ascii="Liberation Serif" w:eastAsia="NSimSun" w:hAnsi="Liberation Serif" w:cs="Arial"/>
      <w:kern w:val="2"/>
      <w:lang w:eastAsia="zh-CN" w:bidi="hi-IN"/>
    </w:rPr>
  </w:style>
  <w:style w:type="character" w:customStyle="1" w:styleId="Char">
    <w:name w:val="Σώμα κειμένου Char"/>
    <w:basedOn w:val="a0"/>
    <w:link w:val="a3"/>
    <w:rsid w:val="00B7553A"/>
    <w:rPr>
      <w:rFonts w:ascii="Liberation Serif" w:eastAsia="NSimSun" w:hAnsi="Liberation Serif" w:cs="Arial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324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ΦΜ</dc:creator>
  <cp:keywords/>
  <dc:description/>
  <cp:lastModifiedBy>ΦΜ</cp:lastModifiedBy>
  <cp:revision>2</cp:revision>
  <dcterms:created xsi:type="dcterms:W3CDTF">2024-03-03T14:39:00Z</dcterms:created>
  <dcterms:modified xsi:type="dcterms:W3CDTF">2024-03-03T14:39:00Z</dcterms:modified>
</cp:coreProperties>
</file>