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AA6" w:rsidRPr="0081168D" w:rsidRDefault="00295AA6" w:rsidP="00295AA6">
      <w:pPr>
        <w:spacing w:line="360" w:lineRule="auto"/>
        <w:rPr>
          <w:rFonts w:cstheme="minorHAnsi"/>
          <w:b/>
          <w:bCs/>
          <w:u w:val="single"/>
        </w:rPr>
      </w:pPr>
      <w:r w:rsidRPr="0081168D">
        <w:rPr>
          <w:rFonts w:cstheme="minorHAnsi"/>
          <w:b/>
          <w:bCs/>
          <w:u w:val="single"/>
        </w:rPr>
        <w:t>Θέμα 2</w:t>
      </w:r>
      <w:r w:rsidRPr="0081168D">
        <w:rPr>
          <w:rFonts w:cstheme="minorHAnsi"/>
          <w:b/>
          <w:bCs/>
          <w:u w:val="single"/>
          <w:vertAlign w:val="superscript"/>
        </w:rPr>
        <w:t>ο</w:t>
      </w:r>
      <w:r w:rsidRPr="0081168D">
        <w:rPr>
          <w:rFonts w:cstheme="minorHAnsi"/>
          <w:b/>
          <w:bCs/>
          <w:u w:val="single"/>
        </w:rPr>
        <w:t xml:space="preserve"> </w:t>
      </w:r>
    </w:p>
    <w:p w:rsidR="00295AA6" w:rsidRPr="0081168D" w:rsidRDefault="00295AA6" w:rsidP="00295AA6">
      <w:pPr>
        <w:spacing w:line="360" w:lineRule="auto"/>
        <w:jc w:val="both"/>
        <w:rPr>
          <w:rFonts w:eastAsia="Calibri" w:cstheme="minorHAnsi"/>
        </w:rPr>
      </w:pPr>
      <w:r w:rsidRPr="0081168D">
        <w:rPr>
          <w:rFonts w:eastAsia="Calibri" w:cstheme="minorHAnsi"/>
          <w:b/>
        </w:rPr>
        <w:t>2.1</w:t>
      </w:r>
      <w:r w:rsidRPr="0081168D">
        <w:rPr>
          <w:rFonts w:eastAsia="Calibri" w:cstheme="minorHAnsi"/>
        </w:rPr>
        <w:t xml:space="preserve"> Να γράψετε τους αριθμούς 1, 2, 3 από τη Στήλη Α</w:t>
      </w:r>
      <w:r w:rsidRPr="0081168D">
        <w:rPr>
          <w:rFonts w:eastAsia="Times New Roman" w:cstheme="minorHAnsi"/>
          <w:color w:val="000000"/>
          <w:lang w:eastAsia="el-GR"/>
        </w:rPr>
        <w:t xml:space="preserve"> (ονομασία των στροφέων)</w:t>
      </w:r>
      <w:r w:rsidRPr="0081168D">
        <w:rPr>
          <w:rFonts w:eastAsia="Calibri" w:cstheme="minorHAnsi"/>
        </w:rPr>
        <w:t xml:space="preserve"> και δίπλα ένα από τα γράμματα α, β, γ της Στήλης Β</w:t>
      </w:r>
      <w:r w:rsidRPr="0081168D">
        <w:rPr>
          <w:rFonts w:eastAsia="Times New Roman" w:cstheme="minorHAnsi"/>
          <w:color w:val="000000"/>
          <w:lang w:eastAsia="el-GR"/>
        </w:rPr>
        <w:t xml:space="preserve"> (</w:t>
      </w:r>
      <w:r w:rsidR="0059184D">
        <w:rPr>
          <w:rFonts w:eastAsia="Times New Roman" w:cstheme="minorHAnsi"/>
          <w:color w:val="000000"/>
          <w:lang w:eastAsia="el-GR"/>
        </w:rPr>
        <w:t>εικόνες από</w:t>
      </w:r>
      <w:r w:rsidRPr="0081168D">
        <w:rPr>
          <w:rFonts w:eastAsia="Times New Roman" w:cstheme="minorHAnsi"/>
          <w:color w:val="000000"/>
          <w:lang w:eastAsia="el-GR"/>
        </w:rPr>
        <w:t xml:space="preserve"> στροφείς ανάλογα με τη μορφή τους),</w:t>
      </w:r>
      <w:r w:rsidRPr="0081168D">
        <w:rPr>
          <w:rFonts w:eastAsia="Times New Roman" w:cstheme="minorHAnsi"/>
          <w:lang w:eastAsia="el-GR"/>
        </w:rPr>
        <w:t xml:space="preserve"> </w:t>
      </w:r>
      <w:r w:rsidRPr="0081168D">
        <w:rPr>
          <w:rFonts w:eastAsia="Calibri" w:cstheme="minorHAnsi"/>
        </w:rPr>
        <w:t>που δίνει τη σωστή αντιστοίχιση.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6255"/>
      </w:tblGrid>
      <w:tr w:rsidR="00295AA6" w:rsidRPr="0081168D" w:rsidTr="0059184D">
        <w:trPr>
          <w:trHeight w:val="802"/>
          <w:jc w:val="center"/>
        </w:trPr>
        <w:tc>
          <w:tcPr>
            <w:tcW w:w="2928" w:type="dxa"/>
          </w:tcPr>
          <w:p w:rsidR="00295AA6" w:rsidRPr="0081168D" w:rsidRDefault="00295AA6" w:rsidP="004823EF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Calibri" w:cstheme="minorHAnsi"/>
                <w:b/>
              </w:rPr>
              <w:t>ΣΤΗΛΗ Α</w:t>
            </w:r>
          </w:p>
          <w:p w:rsidR="00295AA6" w:rsidRPr="0081168D" w:rsidRDefault="00295AA6" w:rsidP="004823EF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Times New Roman" w:cstheme="minorHAnsi"/>
                <w:color w:val="000000"/>
                <w:lang w:eastAsia="el-GR"/>
              </w:rPr>
              <w:t>(Ονομασία στροφέων)</w:t>
            </w:r>
          </w:p>
        </w:tc>
        <w:tc>
          <w:tcPr>
            <w:tcW w:w="6255" w:type="dxa"/>
          </w:tcPr>
          <w:p w:rsidR="00295AA6" w:rsidRPr="0081168D" w:rsidRDefault="00295AA6" w:rsidP="004823EF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Calibri" w:cstheme="minorHAnsi"/>
                <w:b/>
              </w:rPr>
              <w:t>ΣΤΗΛΗ Β</w:t>
            </w:r>
          </w:p>
          <w:p w:rsidR="00295AA6" w:rsidRPr="0081168D" w:rsidRDefault="00295AA6" w:rsidP="004823EF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Times New Roman" w:cstheme="minorHAnsi"/>
                <w:color w:val="000000"/>
                <w:lang w:eastAsia="el-GR"/>
              </w:rPr>
              <w:t>(Οι στροφείς ανάλογα με τη μορφή τους)</w:t>
            </w:r>
          </w:p>
        </w:tc>
      </w:tr>
      <w:tr w:rsidR="00295AA6" w:rsidRPr="0081168D" w:rsidTr="0059184D">
        <w:trPr>
          <w:trHeight w:val="1953"/>
          <w:jc w:val="center"/>
        </w:trPr>
        <w:tc>
          <w:tcPr>
            <w:tcW w:w="2928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1.</w:t>
            </w:r>
            <w:r w:rsidRPr="0081168D">
              <w:rPr>
                <w:rFonts w:cstheme="minorHAnsi"/>
              </w:rPr>
              <w:t xml:space="preserve"> Κωνικός - κοχλιωτός</w:t>
            </w:r>
          </w:p>
        </w:tc>
        <w:tc>
          <w:tcPr>
            <w:tcW w:w="6255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  <w:b/>
              </w:rPr>
            </w:pPr>
            <w:r w:rsidRPr="0081168D">
              <w:rPr>
                <w:rFonts w:cstheme="minorHAnsi"/>
                <w:b/>
              </w:rPr>
              <w:t>α</w:t>
            </w:r>
            <w:r w:rsidR="0059184D">
              <w:rPr>
                <w:rFonts w:cstheme="minorHAnsi"/>
                <w:b/>
              </w:rPr>
              <w:t>.</w:t>
            </w:r>
            <w:r w:rsidRPr="0081168D">
              <w:rPr>
                <w:rFonts w:cstheme="minorHAnsi"/>
                <w:b/>
                <w:noProof/>
              </w:rPr>
              <w:drawing>
                <wp:inline distT="0" distB="0" distL="0" distR="0" wp14:anchorId="3669EABD" wp14:editId="185F370B">
                  <wp:extent cx="2581275" cy="1489710"/>
                  <wp:effectExtent l="0" t="0" r="0" b="0"/>
                  <wp:docPr id="22" name="Εικόνα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4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AA6" w:rsidRPr="0081168D" w:rsidTr="0059184D">
        <w:trPr>
          <w:trHeight w:val="1933"/>
          <w:jc w:val="center"/>
        </w:trPr>
        <w:tc>
          <w:tcPr>
            <w:tcW w:w="2928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2.</w:t>
            </w:r>
            <w:r w:rsidRPr="0081168D">
              <w:rPr>
                <w:rFonts w:cstheme="minorHAnsi"/>
              </w:rPr>
              <w:t xml:space="preserve"> Σφαιρικός</w:t>
            </w:r>
          </w:p>
        </w:tc>
        <w:tc>
          <w:tcPr>
            <w:tcW w:w="6255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β. </w:t>
            </w:r>
            <w:r w:rsidRPr="0081168D">
              <w:rPr>
                <w:rFonts w:cstheme="minorHAnsi"/>
                <w:b/>
                <w:noProof/>
              </w:rPr>
              <w:drawing>
                <wp:inline distT="0" distB="0" distL="0" distR="0" wp14:anchorId="17CF676E" wp14:editId="0ABFB6EA">
                  <wp:extent cx="2337435" cy="1475105"/>
                  <wp:effectExtent l="0" t="0" r="0" b="0"/>
                  <wp:docPr id="23" name="Εικόνα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AA6" w:rsidRPr="0081168D" w:rsidTr="0059184D">
        <w:trPr>
          <w:trHeight w:val="1686"/>
          <w:jc w:val="center"/>
        </w:trPr>
        <w:tc>
          <w:tcPr>
            <w:tcW w:w="2928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3. </w:t>
            </w:r>
            <w:r w:rsidRPr="0081168D">
              <w:rPr>
                <w:rFonts w:cstheme="minorHAnsi"/>
              </w:rPr>
              <w:t>Ενδιάμεσος</w:t>
            </w:r>
          </w:p>
        </w:tc>
        <w:tc>
          <w:tcPr>
            <w:tcW w:w="6255" w:type="dxa"/>
          </w:tcPr>
          <w:p w:rsidR="00295AA6" w:rsidRPr="0081168D" w:rsidRDefault="00295AA6" w:rsidP="004823EF">
            <w:pPr>
              <w:spacing w:line="360" w:lineRule="auto"/>
              <w:rPr>
                <w:rFonts w:cstheme="minorHAnsi"/>
                <w:b/>
              </w:rPr>
            </w:pPr>
            <w:r w:rsidRPr="0081168D">
              <w:rPr>
                <w:rFonts w:cstheme="minorHAnsi"/>
                <w:b/>
                <w:noProof/>
              </w:rPr>
              <w:drawing>
                <wp:inline distT="0" distB="0" distL="0" distR="0" wp14:anchorId="77D8DB36" wp14:editId="555EAD43">
                  <wp:extent cx="3834765" cy="1120775"/>
                  <wp:effectExtent l="0" t="0" r="0" b="0"/>
                  <wp:docPr id="24" name="Εικόνα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168D">
              <w:rPr>
                <w:rFonts w:cstheme="minorHAnsi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81168D">
              <w:rPr>
                <w:rFonts w:cstheme="minorHAnsi"/>
                <w:b/>
              </w:rPr>
              <w:t>γ.</w:t>
            </w:r>
          </w:p>
        </w:tc>
      </w:tr>
    </w:tbl>
    <w:p w:rsidR="00295AA6" w:rsidRPr="0081168D" w:rsidRDefault="00295AA6" w:rsidP="00295AA6">
      <w:pPr>
        <w:spacing w:line="360" w:lineRule="auto"/>
        <w:jc w:val="right"/>
        <w:rPr>
          <w:rFonts w:eastAsia="Calibri" w:cstheme="minorHAnsi"/>
          <w:b/>
          <w:i/>
        </w:rPr>
      </w:pPr>
      <w:r w:rsidRPr="0081168D">
        <w:rPr>
          <w:rFonts w:eastAsia="Calibri" w:cstheme="minorHAnsi"/>
          <w:b/>
          <w:i/>
        </w:rPr>
        <w:t>Μονάδες 15</w:t>
      </w:r>
    </w:p>
    <w:p w:rsidR="00295AA6" w:rsidRPr="0081168D" w:rsidRDefault="00295AA6" w:rsidP="00295AA6">
      <w:pPr>
        <w:spacing w:line="360" w:lineRule="auto"/>
        <w:jc w:val="right"/>
        <w:rPr>
          <w:rFonts w:eastAsia="Calibri" w:cstheme="minorHAnsi"/>
          <w:b/>
          <w:i/>
        </w:rPr>
      </w:pPr>
    </w:p>
    <w:p w:rsidR="00295AA6" w:rsidRPr="0081168D" w:rsidRDefault="00295AA6" w:rsidP="00295AA6">
      <w:pPr>
        <w:spacing w:line="360" w:lineRule="auto"/>
        <w:jc w:val="both"/>
        <w:rPr>
          <w:rFonts w:cstheme="minorHAnsi"/>
        </w:rPr>
      </w:pPr>
      <w:r w:rsidRPr="0081168D">
        <w:rPr>
          <w:rFonts w:eastAsia="Calibri" w:cstheme="minorHAnsi"/>
          <w:b/>
        </w:rPr>
        <w:t>2.2</w:t>
      </w:r>
      <w:r w:rsidRPr="0081168D">
        <w:rPr>
          <w:rFonts w:cstheme="minorHAnsi"/>
          <w:b/>
        </w:rPr>
        <w:t xml:space="preserve"> </w:t>
      </w:r>
      <w:r w:rsidRPr="0081168D">
        <w:rPr>
          <w:rFonts w:cstheme="minorHAnsi"/>
        </w:rPr>
        <w:t xml:space="preserve">Να γράψετε τον αριθμό για κάθε ένα από τα παρακάτω κενά, και, δίπλα, μία από τις λέξεις που συμπληρώνει σωστά την πρόταση. Λέξεις που δίνονται: </w:t>
      </w:r>
      <w:r w:rsidRPr="0081168D">
        <w:rPr>
          <w:rFonts w:cstheme="minorHAnsi"/>
          <w:b/>
        </w:rPr>
        <w:t xml:space="preserve">άτρακτος, άξονας. </w:t>
      </w:r>
    </w:p>
    <w:p w:rsidR="00295AA6" w:rsidRPr="0081168D" w:rsidRDefault="00295AA6" w:rsidP="00295AA6">
      <w:pPr>
        <w:spacing w:line="360" w:lineRule="auto"/>
        <w:ind w:left="567"/>
        <w:jc w:val="both"/>
        <w:rPr>
          <w:rFonts w:cstheme="minorHAnsi"/>
        </w:rPr>
      </w:pPr>
      <w:r w:rsidRPr="0081168D">
        <w:rPr>
          <w:rFonts w:cstheme="minorHAnsi"/>
        </w:rPr>
        <w:t xml:space="preserve">«__________ </w:t>
      </w:r>
      <w:r w:rsidRPr="0081168D">
        <w:rPr>
          <w:rFonts w:cstheme="minorHAnsi"/>
          <w:b/>
          <w:bCs/>
        </w:rPr>
        <w:t xml:space="preserve">(1) </w:t>
      </w:r>
      <w:r w:rsidRPr="0081168D">
        <w:rPr>
          <w:rFonts w:cstheme="minorHAnsi"/>
          <w:bCs/>
        </w:rPr>
        <w:t>ονομάζεται κάθε ράβδος που περιστρέφεται μεταφέροντας ροπή, ενώ</w:t>
      </w:r>
      <w:r w:rsidRPr="0081168D">
        <w:rPr>
          <w:rFonts w:cstheme="minorHAnsi"/>
        </w:rPr>
        <w:t xml:space="preserve">__________ </w:t>
      </w:r>
      <w:r w:rsidRPr="0081168D">
        <w:rPr>
          <w:rFonts w:cstheme="minorHAnsi"/>
          <w:b/>
          <w:bCs/>
        </w:rPr>
        <w:t>(2)</w:t>
      </w:r>
      <w:r w:rsidRPr="0081168D">
        <w:rPr>
          <w:rFonts w:cstheme="minorHAnsi"/>
        </w:rPr>
        <w:t xml:space="preserve"> λέγεται κάθε ράβδος γύρω από την οποία περιστρέφονται άλλα εξαρτήματα ή κάθε ράβδος που περιστρέφεται, χωρίς να μεταφέρει ροπή.»</w:t>
      </w:r>
    </w:p>
    <w:p w:rsidR="00DD5871" w:rsidRPr="003A23D6" w:rsidRDefault="00295AA6" w:rsidP="003A23D6">
      <w:pPr>
        <w:spacing w:line="360" w:lineRule="auto"/>
        <w:ind w:left="567"/>
        <w:jc w:val="right"/>
        <w:rPr>
          <w:rFonts w:cstheme="minorHAnsi"/>
          <w:b/>
          <w:i/>
        </w:rPr>
      </w:pPr>
      <w:r w:rsidRPr="0081168D">
        <w:rPr>
          <w:rFonts w:cstheme="minorHAnsi"/>
          <w:b/>
          <w:i/>
        </w:rPr>
        <w:t>Μονάδες 10</w:t>
      </w:r>
    </w:p>
    <w:sectPr w:rsidR="00DD5871" w:rsidRPr="003A23D6" w:rsidSect="00295AA6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A6"/>
    <w:rsid w:val="00070324"/>
    <w:rsid w:val="00295AA6"/>
    <w:rsid w:val="003A23D6"/>
    <w:rsid w:val="0059184D"/>
    <w:rsid w:val="006E7627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C9124"/>
  <w15:chartTrackingRefBased/>
  <w15:docId w15:val="{1CD23537-C39A-2D41-BFB8-5FF2A915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2024-03-03T14:23:00Z</dcterms:created>
  <dcterms:modified xsi:type="dcterms:W3CDTF">2024-03-03T14:24:00Z</dcterms:modified>
</cp:coreProperties>
</file>