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E210E" w14:textId="77777777" w:rsidR="00AB0AE8" w:rsidRDefault="00121148">
      <w:pPr>
        <w:pStyle w:val="a4"/>
        <w:spacing w:line="360" w:lineRule="auto"/>
      </w:pPr>
      <w:r>
        <w:pict w14:anchorId="6BB38B01">
          <v:rect id="_x0000_s1026" style="position:absolute;left:0;text-align:left;margin-left:90pt;margin-top:15.8pt;width:40.55pt;height:.85pt;z-index:-251658752;mso-position-horizontal-relative:page" fillcolor="black" stroked="f">
            <w10:wrap anchorx="page"/>
          </v:rect>
        </w:pict>
      </w:r>
      <w:r>
        <w:t>Θέμα 4</w:t>
      </w:r>
      <w:r>
        <w:rPr>
          <w:vertAlign w:val="superscript"/>
        </w:rPr>
        <w:t>ο</w:t>
      </w:r>
      <w:r>
        <w:rPr>
          <w:spacing w:val="-52"/>
        </w:rPr>
        <w:t xml:space="preserve"> </w:t>
      </w:r>
      <w:r>
        <w:t>4.</w:t>
      </w:r>
    </w:p>
    <w:p w14:paraId="37F6F6BF" w14:textId="3BD82266" w:rsidR="00AB0AE8" w:rsidRDefault="001C129E">
      <w:pPr>
        <w:pStyle w:val="a3"/>
        <w:spacing w:line="360" w:lineRule="auto"/>
      </w:pPr>
      <w:r>
        <w:t xml:space="preserve">Τι ονομάζεται </w:t>
      </w:r>
      <w:r w:rsidR="00121148">
        <w:t>Οξυγονοθεραπεία</w:t>
      </w:r>
      <w:r>
        <w:t xml:space="preserve"> και ποιος είναι ο σκοπό</w:t>
      </w:r>
      <w:r w:rsidR="00121148">
        <w:t>ς</w:t>
      </w:r>
      <w:r>
        <w:t xml:space="preserve"> της</w:t>
      </w:r>
      <w:r w:rsidR="00121148">
        <w:t>;</w:t>
      </w:r>
    </w:p>
    <w:p w14:paraId="1864BD01" w14:textId="77777777" w:rsidR="00AB0AE8" w:rsidRDefault="00121148">
      <w:pPr>
        <w:spacing w:before="1"/>
        <w:ind w:right="113"/>
        <w:jc w:val="right"/>
        <w:rPr>
          <w:b/>
          <w:i/>
          <w:sz w:val="24"/>
        </w:rPr>
      </w:pPr>
      <w:r>
        <w:rPr>
          <w:b/>
          <w:i/>
          <w:sz w:val="24"/>
        </w:rPr>
        <w:t>Μονάδες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25</w:t>
      </w:r>
    </w:p>
    <w:sectPr w:rsidR="00AB0AE8">
      <w:type w:val="continuous"/>
      <w:pgSz w:w="11910" w:h="16840"/>
      <w:pgMar w:top="136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B0AE8"/>
    <w:rsid w:val="00121148"/>
    <w:rsid w:val="001C129E"/>
    <w:rsid w:val="00AB0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2C318D7"/>
  <w15:docId w15:val="{D0A1F0BF-D07C-4318-B271-D776BEB3C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 w:right="114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61"/>
      <w:ind w:left="120" w:right="7610"/>
      <w:jc w:val="both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ΖΑΦΕΙΡΙΑ ΚΡΕΤΣΗ</cp:lastModifiedBy>
  <cp:revision>3</cp:revision>
  <dcterms:created xsi:type="dcterms:W3CDTF">2024-02-15T13:03:00Z</dcterms:created>
  <dcterms:modified xsi:type="dcterms:W3CDTF">2024-02-15T13:12:00Z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2024-02-15T00:00:00Z</vt:filetime>
  </property>
</Properties>
</file>