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00D" w:rsidRDefault="0014000D" w:rsidP="0014000D">
      <w:pPr>
        <w:spacing w:after="0" w:line="240" w:lineRule="auto"/>
        <w:jc w:val="center"/>
        <w:rPr>
          <w:rFonts w:ascii="Arial" w:hAnsi="Arial" w:cs="Arial"/>
          <w:b/>
        </w:rPr>
      </w:pPr>
      <w:bookmarkStart w:id="0" w:name="_GoBack"/>
      <w:bookmarkEnd w:id="0"/>
      <w:r>
        <w:rPr>
          <w:rFonts w:ascii="Arial" w:hAnsi="Arial" w:cs="Arial"/>
          <w:b/>
          <w:lang w:val="en-US"/>
        </w:rPr>
        <w:t>KEY</w:t>
      </w:r>
    </w:p>
    <w:p w:rsidR="0014000D" w:rsidRDefault="0014000D" w:rsidP="0014000D">
      <w:pPr>
        <w:pStyle w:val="BodyText"/>
        <w:spacing w:before="0"/>
        <w:ind w:left="101"/>
        <w:jc w:val="center"/>
        <w:rPr>
          <w:sz w:val="24"/>
          <w:u w:val="none"/>
          <w:lang w:val="el-GR"/>
        </w:rPr>
      </w:pPr>
      <w:r>
        <w:rPr>
          <w:sz w:val="24"/>
          <w:u w:val="none"/>
          <w:lang w:val="el-GR"/>
        </w:rPr>
        <w:t>ΘΕΜΑ 2β</w:t>
      </w:r>
    </w:p>
    <w:tbl>
      <w:tblPr>
        <w:tblStyle w:val="TableGrid"/>
        <w:tblW w:w="0" w:type="auto"/>
        <w:tblLook w:val="04A0" w:firstRow="1" w:lastRow="0" w:firstColumn="1" w:lastColumn="0" w:noHBand="0" w:noVBand="1"/>
      </w:tblPr>
      <w:tblGrid>
        <w:gridCol w:w="1101"/>
        <w:gridCol w:w="1729"/>
      </w:tblGrid>
      <w:tr w:rsidR="00884842" w:rsidTr="00F338E8">
        <w:tc>
          <w:tcPr>
            <w:tcW w:w="1101" w:type="dxa"/>
          </w:tcPr>
          <w:p w:rsidR="00884842" w:rsidRPr="000E7C90" w:rsidRDefault="00884842" w:rsidP="00C33EA8">
            <w:pPr>
              <w:pStyle w:val="ListParagraph"/>
              <w:numPr>
                <w:ilvl w:val="0"/>
                <w:numId w:val="1"/>
              </w:numPr>
              <w:spacing w:after="0"/>
              <w:jc w:val="center"/>
              <w:rPr>
                <w:rFonts w:ascii="Arial" w:hAnsi="Arial" w:cs="Arial"/>
                <w:b/>
                <w:lang w:val="en-US"/>
              </w:rPr>
            </w:pPr>
          </w:p>
        </w:tc>
        <w:tc>
          <w:tcPr>
            <w:tcW w:w="1729" w:type="dxa"/>
          </w:tcPr>
          <w:p w:rsidR="00884842" w:rsidRDefault="00884842" w:rsidP="00F338E8">
            <w:pPr>
              <w:spacing w:after="0"/>
              <w:jc w:val="center"/>
              <w:rPr>
                <w:rFonts w:ascii="Arial" w:hAnsi="Arial" w:cs="Arial"/>
                <w:b/>
                <w:lang w:val="en-US"/>
              </w:rPr>
            </w:pPr>
            <w:r>
              <w:rPr>
                <w:rFonts w:ascii="Arial" w:hAnsi="Arial" w:cs="Arial"/>
                <w:b/>
                <w:lang w:val="en-US"/>
              </w:rPr>
              <w:t>B</w:t>
            </w:r>
          </w:p>
        </w:tc>
      </w:tr>
      <w:tr w:rsidR="00884842" w:rsidTr="00F338E8">
        <w:tc>
          <w:tcPr>
            <w:tcW w:w="1101" w:type="dxa"/>
          </w:tcPr>
          <w:p w:rsidR="00884842" w:rsidRPr="000E7C90" w:rsidRDefault="00884842" w:rsidP="00F338E8">
            <w:pPr>
              <w:pStyle w:val="ListParagraph"/>
              <w:numPr>
                <w:ilvl w:val="0"/>
                <w:numId w:val="1"/>
              </w:numPr>
              <w:spacing w:after="0"/>
              <w:jc w:val="center"/>
              <w:rPr>
                <w:rFonts w:ascii="Arial" w:hAnsi="Arial" w:cs="Arial"/>
                <w:b/>
                <w:lang w:val="en-US"/>
              </w:rPr>
            </w:pPr>
          </w:p>
        </w:tc>
        <w:tc>
          <w:tcPr>
            <w:tcW w:w="1729" w:type="dxa"/>
          </w:tcPr>
          <w:p w:rsidR="00884842" w:rsidRDefault="00884842" w:rsidP="00F338E8">
            <w:pPr>
              <w:spacing w:after="0"/>
              <w:jc w:val="center"/>
              <w:rPr>
                <w:rFonts w:ascii="Arial" w:hAnsi="Arial" w:cs="Arial"/>
                <w:b/>
                <w:lang w:val="en-US"/>
              </w:rPr>
            </w:pPr>
            <w:r>
              <w:rPr>
                <w:rFonts w:ascii="Arial" w:hAnsi="Arial" w:cs="Arial"/>
                <w:b/>
                <w:lang w:val="en-US"/>
              </w:rPr>
              <w:t>A</w:t>
            </w:r>
          </w:p>
        </w:tc>
      </w:tr>
      <w:tr w:rsidR="00884842" w:rsidTr="00F338E8">
        <w:tc>
          <w:tcPr>
            <w:tcW w:w="1101" w:type="dxa"/>
          </w:tcPr>
          <w:p w:rsidR="00884842" w:rsidRPr="000E7C90" w:rsidRDefault="00884842" w:rsidP="00F338E8">
            <w:pPr>
              <w:pStyle w:val="ListParagraph"/>
              <w:numPr>
                <w:ilvl w:val="0"/>
                <w:numId w:val="1"/>
              </w:numPr>
              <w:spacing w:after="0"/>
              <w:jc w:val="center"/>
              <w:rPr>
                <w:rFonts w:ascii="Arial" w:hAnsi="Arial" w:cs="Arial"/>
                <w:b/>
                <w:lang w:val="en-US"/>
              </w:rPr>
            </w:pPr>
          </w:p>
        </w:tc>
        <w:tc>
          <w:tcPr>
            <w:tcW w:w="1729" w:type="dxa"/>
          </w:tcPr>
          <w:p w:rsidR="00884842" w:rsidRDefault="00884842" w:rsidP="00F338E8">
            <w:pPr>
              <w:spacing w:after="0"/>
              <w:jc w:val="center"/>
              <w:rPr>
                <w:rFonts w:ascii="Arial" w:hAnsi="Arial" w:cs="Arial"/>
                <w:b/>
                <w:lang w:val="en-US"/>
              </w:rPr>
            </w:pPr>
            <w:r>
              <w:rPr>
                <w:rFonts w:ascii="Arial" w:hAnsi="Arial" w:cs="Arial"/>
                <w:b/>
                <w:lang w:val="en-US"/>
              </w:rPr>
              <w:t>C</w:t>
            </w:r>
          </w:p>
        </w:tc>
      </w:tr>
      <w:tr w:rsidR="00884842" w:rsidTr="00F338E8">
        <w:tc>
          <w:tcPr>
            <w:tcW w:w="1101" w:type="dxa"/>
          </w:tcPr>
          <w:p w:rsidR="00884842" w:rsidRPr="000E7C90" w:rsidRDefault="00884842" w:rsidP="00F338E8">
            <w:pPr>
              <w:pStyle w:val="ListParagraph"/>
              <w:numPr>
                <w:ilvl w:val="0"/>
                <w:numId w:val="1"/>
              </w:numPr>
              <w:spacing w:after="0"/>
              <w:jc w:val="center"/>
              <w:rPr>
                <w:rFonts w:ascii="Arial" w:hAnsi="Arial" w:cs="Arial"/>
                <w:b/>
                <w:lang w:val="en-US"/>
              </w:rPr>
            </w:pPr>
          </w:p>
        </w:tc>
        <w:tc>
          <w:tcPr>
            <w:tcW w:w="1729" w:type="dxa"/>
          </w:tcPr>
          <w:p w:rsidR="00884842" w:rsidRDefault="00884842" w:rsidP="00F338E8">
            <w:pPr>
              <w:spacing w:after="0"/>
              <w:jc w:val="center"/>
              <w:rPr>
                <w:rFonts w:ascii="Arial" w:hAnsi="Arial" w:cs="Arial"/>
                <w:b/>
                <w:lang w:val="en-US"/>
              </w:rPr>
            </w:pPr>
            <w:r>
              <w:rPr>
                <w:rFonts w:ascii="Arial" w:hAnsi="Arial" w:cs="Arial"/>
                <w:b/>
                <w:lang w:val="en-US"/>
              </w:rPr>
              <w:t>B</w:t>
            </w:r>
          </w:p>
        </w:tc>
      </w:tr>
      <w:tr w:rsidR="00884842" w:rsidTr="00F338E8">
        <w:tc>
          <w:tcPr>
            <w:tcW w:w="1101" w:type="dxa"/>
          </w:tcPr>
          <w:p w:rsidR="00884842" w:rsidRPr="000E7C90" w:rsidRDefault="00884842" w:rsidP="00F338E8">
            <w:pPr>
              <w:pStyle w:val="ListParagraph"/>
              <w:numPr>
                <w:ilvl w:val="0"/>
                <w:numId w:val="1"/>
              </w:numPr>
              <w:spacing w:after="0"/>
              <w:jc w:val="center"/>
              <w:rPr>
                <w:rFonts w:ascii="Arial" w:hAnsi="Arial" w:cs="Arial"/>
                <w:b/>
                <w:lang w:val="en-US"/>
              </w:rPr>
            </w:pPr>
          </w:p>
        </w:tc>
        <w:tc>
          <w:tcPr>
            <w:tcW w:w="1729" w:type="dxa"/>
          </w:tcPr>
          <w:p w:rsidR="00884842" w:rsidRDefault="00884842" w:rsidP="00F338E8">
            <w:pPr>
              <w:spacing w:after="0"/>
              <w:jc w:val="center"/>
              <w:rPr>
                <w:rFonts w:ascii="Arial" w:hAnsi="Arial" w:cs="Arial"/>
                <w:b/>
                <w:lang w:val="en-US"/>
              </w:rPr>
            </w:pPr>
            <w:r>
              <w:rPr>
                <w:rFonts w:ascii="Arial" w:hAnsi="Arial" w:cs="Arial"/>
                <w:b/>
                <w:lang w:val="en-US"/>
              </w:rPr>
              <w:t>A</w:t>
            </w:r>
          </w:p>
        </w:tc>
      </w:tr>
      <w:tr w:rsidR="00884842" w:rsidTr="00F338E8">
        <w:tc>
          <w:tcPr>
            <w:tcW w:w="1101" w:type="dxa"/>
          </w:tcPr>
          <w:p w:rsidR="00884842" w:rsidRPr="000E7C90" w:rsidRDefault="00884842" w:rsidP="00F338E8">
            <w:pPr>
              <w:pStyle w:val="ListParagraph"/>
              <w:numPr>
                <w:ilvl w:val="0"/>
                <w:numId w:val="1"/>
              </w:numPr>
              <w:spacing w:after="0"/>
              <w:jc w:val="center"/>
              <w:rPr>
                <w:rFonts w:ascii="Arial" w:hAnsi="Arial" w:cs="Arial"/>
                <w:b/>
                <w:lang w:val="en-US"/>
              </w:rPr>
            </w:pPr>
          </w:p>
        </w:tc>
        <w:tc>
          <w:tcPr>
            <w:tcW w:w="1729" w:type="dxa"/>
          </w:tcPr>
          <w:p w:rsidR="00884842" w:rsidRDefault="00884842" w:rsidP="00F338E8">
            <w:pPr>
              <w:spacing w:after="0"/>
              <w:jc w:val="center"/>
              <w:rPr>
                <w:rFonts w:ascii="Arial" w:hAnsi="Arial" w:cs="Arial"/>
                <w:b/>
                <w:lang w:val="en-US"/>
              </w:rPr>
            </w:pPr>
            <w:r>
              <w:rPr>
                <w:rFonts w:ascii="Arial" w:hAnsi="Arial" w:cs="Arial"/>
                <w:b/>
                <w:lang w:val="en-US"/>
              </w:rPr>
              <w:t>C</w:t>
            </w:r>
          </w:p>
        </w:tc>
      </w:tr>
      <w:tr w:rsidR="00884842" w:rsidTr="00F338E8">
        <w:tc>
          <w:tcPr>
            <w:tcW w:w="1101" w:type="dxa"/>
          </w:tcPr>
          <w:p w:rsidR="00884842" w:rsidRPr="000E7C90" w:rsidRDefault="00884842" w:rsidP="00F338E8">
            <w:pPr>
              <w:pStyle w:val="ListParagraph"/>
              <w:numPr>
                <w:ilvl w:val="0"/>
                <w:numId w:val="1"/>
              </w:numPr>
              <w:spacing w:after="0"/>
              <w:jc w:val="center"/>
              <w:rPr>
                <w:rFonts w:ascii="Arial" w:hAnsi="Arial" w:cs="Arial"/>
                <w:b/>
                <w:lang w:val="en-US"/>
              </w:rPr>
            </w:pPr>
          </w:p>
        </w:tc>
        <w:tc>
          <w:tcPr>
            <w:tcW w:w="1729" w:type="dxa"/>
          </w:tcPr>
          <w:p w:rsidR="00884842" w:rsidRDefault="00884842" w:rsidP="00F338E8">
            <w:pPr>
              <w:spacing w:after="0"/>
              <w:jc w:val="center"/>
              <w:rPr>
                <w:rFonts w:ascii="Arial" w:hAnsi="Arial" w:cs="Arial"/>
                <w:b/>
                <w:lang w:val="en-US"/>
              </w:rPr>
            </w:pPr>
            <w:r>
              <w:rPr>
                <w:rFonts w:ascii="Arial" w:hAnsi="Arial" w:cs="Arial"/>
                <w:b/>
                <w:lang w:val="en-US"/>
              </w:rPr>
              <w:t>C</w:t>
            </w:r>
          </w:p>
        </w:tc>
      </w:tr>
      <w:tr w:rsidR="00884842" w:rsidTr="00F338E8">
        <w:tc>
          <w:tcPr>
            <w:tcW w:w="1101" w:type="dxa"/>
          </w:tcPr>
          <w:p w:rsidR="00884842" w:rsidRPr="000E7C90" w:rsidRDefault="00884842" w:rsidP="00F338E8">
            <w:pPr>
              <w:pStyle w:val="ListParagraph"/>
              <w:numPr>
                <w:ilvl w:val="0"/>
                <w:numId w:val="1"/>
              </w:numPr>
              <w:spacing w:after="0"/>
              <w:jc w:val="center"/>
              <w:rPr>
                <w:rFonts w:ascii="Arial" w:hAnsi="Arial" w:cs="Arial"/>
                <w:b/>
                <w:lang w:val="en-US"/>
              </w:rPr>
            </w:pPr>
          </w:p>
        </w:tc>
        <w:tc>
          <w:tcPr>
            <w:tcW w:w="1729" w:type="dxa"/>
          </w:tcPr>
          <w:p w:rsidR="00884842" w:rsidRDefault="00884842" w:rsidP="00F338E8">
            <w:pPr>
              <w:spacing w:after="0"/>
              <w:jc w:val="center"/>
              <w:rPr>
                <w:rFonts w:ascii="Arial" w:hAnsi="Arial" w:cs="Arial"/>
                <w:b/>
                <w:lang w:val="en-US"/>
              </w:rPr>
            </w:pPr>
            <w:r>
              <w:rPr>
                <w:rFonts w:ascii="Arial" w:hAnsi="Arial" w:cs="Arial"/>
                <w:b/>
                <w:lang w:val="en-US"/>
              </w:rPr>
              <w:t>A</w:t>
            </w:r>
          </w:p>
        </w:tc>
      </w:tr>
      <w:tr w:rsidR="00884842" w:rsidTr="00F338E8">
        <w:tc>
          <w:tcPr>
            <w:tcW w:w="1101" w:type="dxa"/>
          </w:tcPr>
          <w:p w:rsidR="00884842" w:rsidRPr="000E7C90" w:rsidRDefault="00884842" w:rsidP="00F338E8">
            <w:pPr>
              <w:pStyle w:val="ListParagraph"/>
              <w:numPr>
                <w:ilvl w:val="0"/>
                <w:numId w:val="1"/>
              </w:numPr>
              <w:spacing w:after="0"/>
              <w:jc w:val="center"/>
              <w:rPr>
                <w:rFonts w:ascii="Arial" w:hAnsi="Arial" w:cs="Arial"/>
                <w:b/>
                <w:lang w:val="en-US"/>
              </w:rPr>
            </w:pPr>
          </w:p>
        </w:tc>
        <w:tc>
          <w:tcPr>
            <w:tcW w:w="1729" w:type="dxa"/>
          </w:tcPr>
          <w:p w:rsidR="00884842" w:rsidRDefault="00884842" w:rsidP="00F338E8">
            <w:pPr>
              <w:spacing w:after="0"/>
              <w:jc w:val="center"/>
              <w:rPr>
                <w:rFonts w:ascii="Arial" w:hAnsi="Arial" w:cs="Arial"/>
                <w:b/>
                <w:lang w:val="en-US"/>
              </w:rPr>
            </w:pPr>
            <w:r>
              <w:rPr>
                <w:rFonts w:ascii="Arial" w:hAnsi="Arial" w:cs="Arial"/>
                <w:b/>
                <w:lang w:val="en-US"/>
              </w:rPr>
              <w:t>B</w:t>
            </w:r>
          </w:p>
        </w:tc>
      </w:tr>
      <w:tr w:rsidR="00884842" w:rsidTr="00F338E8">
        <w:tc>
          <w:tcPr>
            <w:tcW w:w="1101" w:type="dxa"/>
          </w:tcPr>
          <w:p w:rsidR="00884842" w:rsidRPr="000E7C90" w:rsidRDefault="00884842" w:rsidP="00F338E8">
            <w:pPr>
              <w:pStyle w:val="ListParagraph"/>
              <w:numPr>
                <w:ilvl w:val="0"/>
                <w:numId w:val="1"/>
              </w:numPr>
              <w:spacing w:after="0"/>
              <w:jc w:val="center"/>
              <w:rPr>
                <w:rFonts w:ascii="Arial" w:hAnsi="Arial" w:cs="Arial"/>
                <w:b/>
                <w:lang w:val="en-US"/>
              </w:rPr>
            </w:pPr>
          </w:p>
        </w:tc>
        <w:tc>
          <w:tcPr>
            <w:tcW w:w="1729" w:type="dxa"/>
          </w:tcPr>
          <w:p w:rsidR="00884842" w:rsidRDefault="00884842" w:rsidP="00F338E8">
            <w:pPr>
              <w:spacing w:after="0"/>
              <w:jc w:val="center"/>
              <w:rPr>
                <w:rFonts w:ascii="Arial" w:hAnsi="Arial" w:cs="Arial"/>
                <w:b/>
                <w:lang w:val="en-US"/>
              </w:rPr>
            </w:pPr>
            <w:r>
              <w:rPr>
                <w:rFonts w:ascii="Arial" w:hAnsi="Arial" w:cs="Arial"/>
                <w:b/>
                <w:lang w:val="en-US"/>
              </w:rPr>
              <w:t>B</w:t>
            </w:r>
          </w:p>
        </w:tc>
      </w:tr>
    </w:tbl>
    <w:p w:rsidR="00884842" w:rsidRDefault="00884842" w:rsidP="00884842">
      <w:pPr>
        <w:jc w:val="center"/>
        <w:rPr>
          <w:rFonts w:ascii="Arial" w:hAnsi="Arial" w:cs="Arial"/>
          <w:b/>
          <w:lang w:val="en-US"/>
        </w:rPr>
      </w:pPr>
    </w:p>
    <w:p w:rsidR="00F338E8" w:rsidRDefault="00F338E8" w:rsidP="00F338E8">
      <w:pPr>
        <w:pStyle w:val="BodyText"/>
        <w:spacing w:before="56"/>
        <w:ind w:left="101"/>
        <w:jc w:val="center"/>
        <w:rPr>
          <w:u w:val="none"/>
        </w:rPr>
      </w:pPr>
      <w:r>
        <w:rPr>
          <w:u w:val="none"/>
          <w:lang w:val="el-GR"/>
        </w:rPr>
        <w:t>ΘΕΜΑ 3</w:t>
      </w:r>
    </w:p>
    <w:p w:rsidR="00F338E8" w:rsidRDefault="00F338E8" w:rsidP="00F338E8">
      <w:pPr>
        <w:pStyle w:val="BodyText"/>
        <w:spacing w:before="56"/>
        <w:ind w:left="101"/>
        <w:jc w:val="center"/>
        <w:rPr>
          <w:u w:val="none"/>
          <w:lang w:val="el-GR"/>
        </w:rPr>
      </w:pPr>
      <w:r>
        <w:rPr>
          <w:u w:val="none"/>
          <w:lang w:val="el-GR"/>
        </w:rPr>
        <w:t>Κριτήρια αξιολόγησης παραγωγής γραπτού λόγου</w:t>
      </w:r>
    </w:p>
    <w:p w:rsidR="00F338E8" w:rsidRDefault="00F338E8" w:rsidP="00F338E8">
      <w:pPr>
        <w:pStyle w:val="BodyText"/>
        <w:spacing w:before="56"/>
        <w:ind w:left="-142" w:right="-1660"/>
        <w:jc w:val="both"/>
        <w:rPr>
          <w:b w:val="0"/>
          <w:u w:val="none"/>
          <w:lang w:val="el-GR"/>
        </w:rPr>
      </w:pPr>
      <w:r>
        <w:rPr>
          <w:b w:val="0"/>
          <w:u w:val="none"/>
          <w:lang w:val="el-GR"/>
        </w:rPr>
        <w:t>Το καθένα από τα έξι (06) κριτήρια βαθμολογείται σε κλίμακα 0-5 (η οποία διευκρινίζεται παρακάτω). Ο τελικός βαθμός είναι το άθροισμα των μονάδων των επιμέρους κριτηρίων, με μέγιστη βαθμολογία το 30.</w:t>
      </w:r>
    </w:p>
    <w:p w:rsidR="00F338E8" w:rsidRDefault="00F338E8" w:rsidP="00F338E8">
      <w:pPr>
        <w:pStyle w:val="BodyText"/>
        <w:spacing w:before="56"/>
        <w:ind w:left="101"/>
        <w:jc w:val="both"/>
        <w:rPr>
          <w:b w:val="0"/>
          <w:u w:val="none"/>
          <w:lang w:val="el-GR"/>
        </w:rPr>
      </w:pPr>
      <w:r>
        <w:rPr>
          <w:b w:val="0"/>
          <w:u w:val="none"/>
          <w:lang w:val="el-GR"/>
        </w:rPr>
        <w:t xml:space="preserve">  </w:t>
      </w:r>
    </w:p>
    <w:tbl>
      <w:tblPr>
        <w:tblStyle w:val="TableGrid"/>
        <w:tblW w:w="11191" w:type="dxa"/>
        <w:tblLook w:val="04A0" w:firstRow="1" w:lastRow="0" w:firstColumn="1" w:lastColumn="0" w:noHBand="0" w:noVBand="1"/>
      </w:tblPr>
      <w:tblGrid>
        <w:gridCol w:w="10470"/>
        <w:gridCol w:w="721"/>
      </w:tblGrid>
      <w:tr w:rsidR="00F338E8" w:rsidTr="00C23F43">
        <w:trPr>
          <w:trHeight w:val="255"/>
        </w:trPr>
        <w:tc>
          <w:tcPr>
            <w:tcW w:w="10470" w:type="dxa"/>
            <w:tcBorders>
              <w:top w:val="single" w:sz="4" w:space="0" w:color="auto"/>
              <w:left w:val="single" w:sz="4" w:space="0" w:color="auto"/>
              <w:bottom w:val="single" w:sz="4" w:space="0" w:color="auto"/>
              <w:right w:val="single" w:sz="4" w:space="0" w:color="auto"/>
            </w:tcBorders>
            <w:hideMark/>
          </w:tcPr>
          <w:p w:rsidR="00F338E8" w:rsidRDefault="00F338E8" w:rsidP="00F338E8">
            <w:pPr>
              <w:widowControl w:val="0"/>
              <w:autoSpaceDE w:val="0"/>
              <w:autoSpaceDN w:val="0"/>
              <w:spacing w:after="0"/>
              <w:rPr>
                <w:rFonts w:ascii="Calibri" w:eastAsia="Calibri" w:hAnsi="Calibri" w:cs="Calibri"/>
                <w:b/>
                <w:lang w:val="el-GR" w:eastAsia="en-US"/>
              </w:rPr>
            </w:pPr>
            <w:r>
              <w:rPr>
                <w:b/>
                <w:lang w:val="el-GR"/>
              </w:rPr>
              <w:t>ΚΡΙΤΗΡΙΑ</w:t>
            </w:r>
          </w:p>
        </w:tc>
        <w:tc>
          <w:tcPr>
            <w:tcW w:w="721" w:type="dxa"/>
            <w:tcBorders>
              <w:top w:val="single" w:sz="4" w:space="0" w:color="auto"/>
              <w:left w:val="single" w:sz="4" w:space="0" w:color="auto"/>
              <w:bottom w:val="single" w:sz="4" w:space="0" w:color="auto"/>
              <w:right w:val="single" w:sz="4" w:space="0" w:color="auto"/>
            </w:tcBorders>
            <w:hideMark/>
          </w:tcPr>
          <w:p w:rsidR="00F338E8" w:rsidRDefault="00F338E8" w:rsidP="00F338E8">
            <w:pPr>
              <w:widowControl w:val="0"/>
              <w:autoSpaceDE w:val="0"/>
              <w:autoSpaceDN w:val="0"/>
              <w:spacing w:after="0"/>
              <w:jc w:val="center"/>
              <w:rPr>
                <w:rFonts w:ascii="Calibri" w:eastAsia="Calibri" w:hAnsi="Calibri" w:cs="Calibri"/>
                <w:b/>
                <w:lang w:val="el-GR" w:eastAsia="en-US"/>
              </w:rPr>
            </w:pPr>
            <w:r>
              <w:rPr>
                <w:b/>
                <w:lang w:val="el-GR"/>
              </w:rPr>
              <w:t>0-5</w:t>
            </w:r>
          </w:p>
        </w:tc>
      </w:tr>
      <w:tr w:rsidR="00F338E8" w:rsidTr="00C23F43">
        <w:trPr>
          <w:trHeight w:val="1324"/>
        </w:trPr>
        <w:tc>
          <w:tcPr>
            <w:tcW w:w="10470" w:type="dxa"/>
            <w:tcBorders>
              <w:top w:val="single" w:sz="4" w:space="0" w:color="auto"/>
              <w:left w:val="single" w:sz="4" w:space="0" w:color="auto"/>
              <w:bottom w:val="single" w:sz="4" w:space="0" w:color="auto"/>
              <w:right w:val="single" w:sz="4" w:space="0" w:color="auto"/>
            </w:tcBorders>
            <w:hideMark/>
          </w:tcPr>
          <w:p w:rsidR="00F338E8" w:rsidRDefault="00F338E8" w:rsidP="00F338E8">
            <w:pPr>
              <w:spacing w:after="0"/>
              <w:rPr>
                <w:rFonts w:ascii="Calibri" w:eastAsia="Calibri" w:hAnsi="Calibri" w:cs="Calibri"/>
                <w:b/>
                <w:u w:val="single"/>
                <w:lang w:val="el-GR"/>
              </w:rPr>
            </w:pPr>
            <w:r>
              <w:rPr>
                <w:b/>
                <w:u w:val="single"/>
                <w:lang w:val="el-GR"/>
              </w:rPr>
              <w:t>1. ΚΑΛΥΨΗ ΤΟΥ ΘΕΜΑΤΟΣ</w:t>
            </w:r>
          </w:p>
          <w:p w:rsidR="00F338E8" w:rsidRDefault="00F338E8" w:rsidP="00F338E8">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ανταποκρίνεται το παραγόμενο κείμενο στις απαιτήσεις του θέματος, (β) έχει αναπτυχθεί το θέμα επαρκώς σύμφωνα με τα ζητούμενα της δοκιμασίας (της εκφώνησης και των όποιων ερεθισμάτων), (γ) είναι ξεκάθαρη και κατανοητή η διατύπωση πληροφοριών, (δ) το κείμενο έχει τα χαρακτηριστικά και το ύφος που απαιτεί ο ζητούμενος κειμενικός τύπος (π.χ. άρθρο, ηλεκτρονική επιστολή).</w:t>
            </w:r>
          </w:p>
        </w:tc>
        <w:tc>
          <w:tcPr>
            <w:tcW w:w="721" w:type="dxa"/>
            <w:tcBorders>
              <w:top w:val="single" w:sz="4" w:space="0" w:color="auto"/>
              <w:left w:val="single" w:sz="4" w:space="0" w:color="auto"/>
              <w:bottom w:val="single" w:sz="4" w:space="0" w:color="auto"/>
              <w:right w:val="single" w:sz="4" w:space="0" w:color="auto"/>
            </w:tcBorders>
          </w:tcPr>
          <w:p w:rsidR="00F338E8" w:rsidRDefault="00F338E8" w:rsidP="00F338E8">
            <w:pPr>
              <w:widowControl w:val="0"/>
              <w:autoSpaceDE w:val="0"/>
              <w:autoSpaceDN w:val="0"/>
              <w:spacing w:after="0"/>
              <w:jc w:val="center"/>
              <w:rPr>
                <w:rFonts w:ascii="Calibri" w:eastAsia="Calibri" w:hAnsi="Calibri" w:cs="Calibri"/>
                <w:lang w:val="el-GR" w:eastAsia="en-US"/>
              </w:rPr>
            </w:pPr>
          </w:p>
        </w:tc>
      </w:tr>
      <w:tr w:rsidR="00F338E8" w:rsidTr="00C23F43">
        <w:trPr>
          <w:trHeight w:val="1049"/>
        </w:trPr>
        <w:tc>
          <w:tcPr>
            <w:tcW w:w="10470" w:type="dxa"/>
            <w:tcBorders>
              <w:top w:val="single" w:sz="4" w:space="0" w:color="auto"/>
              <w:left w:val="single" w:sz="4" w:space="0" w:color="auto"/>
              <w:bottom w:val="single" w:sz="4" w:space="0" w:color="auto"/>
              <w:right w:val="single" w:sz="4" w:space="0" w:color="auto"/>
            </w:tcBorders>
            <w:hideMark/>
          </w:tcPr>
          <w:p w:rsidR="00F338E8" w:rsidRDefault="00F338E8" w:rsidP="00F338E8">
            <w:pPr>
              <w:spacing w:after="0"/>
              <w:rPr>
                <w:rFonts w:ascii="Calibri" w:eastAsia="Calibri" w:hAnsi="Calibri" w:cs="Calibri"/>
                <w:b/>
                <w:u w:val="single"/>
                <w:lang w:val="el-GR"/>
              </w:rPr>
            </w:pPr>
            <w:r>
              <w:rPr>
                <w:b/>
                <w:u w:val="single"/>
                <w:lang w:val="el-GR"/>
              </w:rPr>
              <w:t>2. ΕΠΙΚΟΙΝΩΝΙΑΚΟΣ ΣΤΟΧΟΣ ΚΕΙΜΕΝΟΥ</w:t>
            </w:r>
          </w:p>
          <w:p w:rsidR="00F338E8" w:rsidRDefault="00F338E8" w:rsidP="00F338E8">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το παραγόμενο κείμενο επιτυγχάνει τον επικοινωνιακό στόχο του ζητούμενου, δηλ. κατά πόσο επιτελεί τις επικοινωνιακές ενέργειες που ορίζει η εκφώνηση (π.χ. περιγραφή, πρόσκληση, υποστήριξη άποψης).</w:t>
            </w:r>
          </w:p>
        </w:tc>
        <w:tc>
          <w:tcPr>
            <w:tcW w:w="721" w:type="dxa"/>
            <w:tcBorders>
              <w:top w:val="single" w:sz="4" w:space="0" w:color="auto"/>
              <w:left w:val="single" w:sz="4" w:space="0" w:color="auto"/>
              <w:bottom w:val="single" w:sz="4" w:space="0" w:color="auto"/>
              <w:right w:val="single" w:sz="4" w:space="0" w:color="auto"/>
            </w:tcBorders>
          </w:tcPr>
          <w:p w:rsidR="00F338E8" w:rsidRDefault="00F338E8" w:rsidP="00F338E8">
            <w:pPr>
              <w:widowControl w:val="0"/>
              <w:autoSpaceDE w:val="0"/>
              <w:autoSpaceDN w:val="0"/>
              <w:spacing w:after="0"/>
              <w:jc w:val="center"/>
              <w:rPr>
                <w:rFonts w:ascii="Calibri" w:eastAsia="Calibri" w:hAnsi="Calibri" w:cs="Calibri"/>
                <w:lang w:val="el-GR" w:eastAsia="en-US"/>
              </w:rPr>
            </w:pPr>
          </w:p>
        </w:tc>
      </w:tr>
      <w:tr w:rsidR="00F338E8" w:rsidTr="00C23F43">
        <w:trPr>
          <w:trHeight w:val="1904"/>
        </w:trPr>
        <w:tc>
          <w:tcPr>
            <w:tcW w:w="10470" w:type="dxa"/>
            <w:tcBorders>
              <w:top w:val="single" w:sz="4" w:space="0" w:color="auto"/>
              <w:left w:val="single" w:sz="4" w:space="0" w:color="auto"/>
              <w:bottom w:val="single" w:sz="4" w:space="0" w:color="auto"/>
              <w:right w:val="single" w:sz="4" w:space="0" w:color="auto"/>
            </w:tcBorders>
            <w:hideMark/>
          </w:tcPr>
          <w:p w:rsidR="00F338E8" w:rsidRDefault="00F338E8" w:rsidP="00F338E8">
            <w:pPr>
              <w:spacing w:after="0"/>
              <w:rPr>
                <w:rFonts w:ascii="Calibri" w:eastAsia="Calibri" w:hAnsi="Calibri" w:cs="Calibri"/>
                <w:b/>
                <w:u w:val="single"/>
                <w:lang w:val="el-GR"/>
              </w:rPr>
            </w:pPr>
            <w:r>
              <w:rPr>
                <w:b/>
                <w:u w:val="single"/>
                <w:lang w:val="el-GR"/>
              </w:rPr>
              <w:t>3. ΟΡΓΑΝΩΣΗ ΚΕΙΜΕΝΟΥ ΚΑΙ ΣΥΝΟΧΗ - ΣΥΝΕΚΤΙΚΟΤΗΤΑ ΛΟΓΟΥ</w:t>
            </w:r>
          </w:p>
          <w:p w:rsidR="00F338E8" w:rsidRDefault="00F338E8" w:rsidP="00F338E8">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είναι οργανωμένο με τρόπο που συνάδει με τον τύπο του κειμένου και τις γλωσσικές ενέργειες που ορίζει η εκφώνηση, (β) η οργάνωση και η δομή του κειμένου (δηλ. εισαγωγή, κυρίως θέμα, επίλογος) διευκολύνουν την κατανόηση των μηνυμάτων του κειμένου, (γ) οι ενότητες, δηλαδή οι παράγραφοι, προτάσεις, δηλώσεις, κ.λ.π. του κειμένου έχουν λογική σχέση μεταξύ τους, (δ) οι προτάσεις, φράσεις κ.λ.π. του κειμένου συνενώνονται με τις σωστές και κατάλληλες για το κειμενικό είδος συνδετικές λέξεις/φράσεις, (ε) ο λόγος ρέει με φυσικότητα στο κείμενο. </w:t>
            </w:r>
          </w:p>
        </w:tc>
        <w:tc>
          <w:tcPr>
            <w:tcW w:w="721" w:type="dxa"/>
            <w:tcBorders>
              <w:top w:val="single" w:sz="4" w:space="0" w:color="auto"/>
              <w:left w:val="single" w:sz="4" w:space="0" w:color="auto"/>
              <w:bottom w:val="single" w:sz="4" w:space="0" w:color="auto"/>
              <w:right w:val="single" w:sz="4" w:space="0" w:color="auto"/>
            </w:tcBorders>
          </w:tcPr>
          <w:p w:rsidR="00F338E8" w:rsidRDefault="00F338E8" w:rsidP="00F338E8">
            <w:pPr>
              <w:widowControl w:val="0"/>
              <w:autoSpaceDE w:val="0"/>
              <w:autoSpaceDN w:val="0"/>
              <w:spacing w:after="0"/>
              <w:jc w:val="center"/>
              <w:rPr>
                <w:rFonts w:ascii="Calibri" w:eastAsia="Calibri" w:hAnsi="Calibri" w:cs="Calibri"/>
                <w:lang w:val="el-GR" w:eastAsia="en-US"/>
              </w:rPr>
            </w:pPr>
          </w:p>
        </w:tc>
      </w:tr>
      <w:tr w:rsidR="00F338E8" w:rsidTr="00C23F43">
        <w:trPr>
          <w:trHeight w:val="1658"/>
        </w:trPr>
        <w:tc>
          <w:tcPr>
            <w:tcW w:w="10470" w:type="dxa"/>
            <w:tcBorders>
              <w:top w:val="single" w:sz="4" w:space="0" w:color="auto"/>
              <w:left w:val="single" w:sz="4" w:space="0" w:color="auto"/>
              <w:bottom w:val="single" w:sz="4" w:space="0" w:color="auto"/>
              <w:right w:val="single" w:sz="4" w:space="0" w:color="auto"/>
            </w:tcBorders>
            <w:hideMark/>
          </w:tcPr>
          <w:p w:rsidR="00F338E8" w:rsidRDefault="00F338E8" w:rsidP="00F338E8">
            <w:pPr>
              <w:spacing w:after="0"/>
              <w:rPr>
                <w:rFonts w:ascii="Calibri" w:eastAsia="Calibri" w:hAnsi="Calibri" w:cs="Calibri"/>
                <w:b/>
                <w:u w:val="single"/>
                <w:lang w:val="el-GR"/>
              </w:rPr>
            </w:pPr>
            <w:r>
              <w:rPr>
                <w:b/>
                <w:u w:val="single"/>
                <w:lang w:val="el-GR"/>
              </w:rPr>
              <w:t>4. ΠΛΟΥΤΟΣ ΛΕΞΙΛΟΓΙΟΥ ΚΑΙ ΚΑΤΑΛΛΗΛΟΤΗΤΑ ΓΛΩΣΣΙΚΩΝ ΕΠΙΛΟΓΩΝ</w:t>
            </w:r>
          </w:p>
          <w:p w:rsidR="00F338E8" w:rsidRDefault="00F338E8" w:rsidP="00F338E8">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χρησιμοποιεί το λεξιλόγιο πεδίου, δηλαδή το λεξιλόγιο που απαιτείται για την ανάπτυξη του συγκεκριμένου θέματος, (β) το παραγόμενο κείμενο περιλαμβάνει ποικιλία λέξεων, εκφράσεων, ιδιωματισμών, κ.λ.π., που χρησιμοποιούνται σωστά και συνάδουν με το κειμενικό είδος και ύφος, (γ) οι γλωσσικές επιλογές του παραγόμενου κειμένου συνάδουν με την επικοινωνιακή περίσταση και τον επικοινωνιακό στόχο, όπως ορίζονται από την εκφώνηση. </w:t>
            </w:r>
          </w:p>
        </w:tc>
        <w:tc>
          <w:tcPr>
            <w:tcW w:w="721" w:type="dxa"/>
            <w:tcBorders>
              <w:top w:val="single" w:sz="4" w:space="0" w:color="auto"/>
              <w:left w:val="single" w:sz="4" w:space="0" w:color="auto"/>
              <w:bottom w:val="single" w:sz="4" w:space="0" w:color="auto"/>
              <w:right w:val="single" w:sz="4" w:space="0" w:color="auto"/>
            </w:tcBorders>
          </w:tcPr>
          <w:p w:rsidR="00F338E8" w:rsidRDefault="00F338E8" w:rsidP="00F338E8">
            <w:pPr>
              <w:widowControl w:val="0"/>
              <w:autoSpaceDE w:val="0"/>
              <w:autoSpaceDN w:val="0"/>
              <w:spacing w:after="0"/>
              <w:jc w:val="center"/>
              <w:rPr>
                <w:rFonts w:ascii="Calibri" w:eastAsia="Calibri" w:hAnsi="Calibri" w:cs="Calibri"/>
                <w:lang w:val="el-GR" w:eastAsia="en-US"/>
              </w:rPr>
            </w:pPr>
          </w:p>
        </w:tc>
      </w:tr>
      <w:tr w:rsidR="00F338E8" w:rsidTr="00C23F43">
        <w:trPr>
          <w:trHeight w:val="1410"/>
        </w:trPr>
        <w:tc>
          <w:tcPr>
            <w:tcW w:w="10470" w:type="dxa"/>
            <w:tcBorders>
              <w:top w:val="single" w:sz="4" w:space="0" w:color="auto"/>
              <w:left w:val="single" w:sz="4" w:space="0" w:color="auto"/>
              <w:bottom w:val="single" w:sz="4" w:space="0" w:color="auto"/>
              <w:right w:val="single" w:sz="4" w:space="0" w:color="auto"/>
            </w:tcBorders>
            <w:hideMark/>
          </w:tcPr>
          <w:p w:rsidR="00F338E8" w:rsidRDefault="00F338E8" w:rsidP="00F338E8">
            <w:pPr>
              <w:spacing w:after="0"/>
              <w:rPr>
                <w:rFonts w:ascii="Calibri" w:eastAsia="Calibri" w:hAnsi="Calibri" w:cs="Calibri"/>
                <w:b/>
                <w:u w:val="single"/>
                <w:lang w:val="el-GR"/>
              </w:rPr>
            </w:pPr>
            <w:r>
              <w:rPr>
                <w:b/>
                <w:u w:val="single"/>
                <w:lang w:val="el-GR"/>
              </w:rPr>
              <w:t>5. ΓΡΑΜΜΑΤΙΚΗ ΟΡΘΟΤΗΤΑ</w:t>
            </w:r>
          </w:p>
          <w:p w:rsidR="00F338E8" w:rsidRDefault="00F338E8" w:rsidP="00F338E8">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η γλώσσα που χρησιμοποιείται είναι γραμματικά ορθή, δηλαδή (α) κατά πόσο ακολουθεί τους τύπους και τους κανόνες της καθομιλουμένης γλώσσας και, σε περίπτωση λαθών, σε ποιο βαθμό αυτά παρεμποδίζουν τη νοηματοδότηση, (β) σε ποιο βαθμό χρησιμοποιείται ποικιλία απλών και/ή σύνθετων δομών ανάλογα με το κειμενικό είδος και ύφος.</w:t>
            </w:r>
          </w:p>
        </w:tc>
        <w:tc>
          <w:tcPr>
            <w:tcW w:w="721" w:type="dxa"/>
            <w:tcBorders>
              <w:top w:val="single" w:sz="4" w:space="0" w:color="auto"/>
              <w:left w:val="single" w:sz="4" w:space="0" w:color="auto"/>
              <w:bottom w:val="single" w:sz="4" w:space="0" w:color="auto"/>
              <w:right w:val="single" w:sz="4" w:space="0" w:color="auto"/>
            </w:tcBorders>
          </w:tcPr>
          <w:p w:rsidR="00F338E8" w:rsidRDefault="00F338E8" w:rsidP="00F338E8">
            <w:pPr>
              <w:widowControl w:val="0"/>
              <w:autoSpaceDE w:val="0"/>
              <w:autoSpaceDN w:val="0"/>
              <w:spacing w:after="0"/>
              <w:jc w:val="center"/>
              <w:rPr>
                <w:rFonts w:ascii="Calibri" w:eastAsia="Calibri" w:hAnsi="Calibri" w:cs="Calibri"/>
                <w:lang w:val="el-GR" w:eastAsia="en-US"/>
              </w:rPr>
            </w:pPr>
          </w:p>
        </w:tc>
      </w:tr>
      <w:tr w:rsidR="00F338E8" w:rsidTr="00C23F43">
        <w:trPr>
          <w:trHeight w:val="1049"/>
        </w:trPr>
        <w:tc>
          <w:tcPr>
            <w:tcW w:w="10470" w:type="dxa"/>
            <w:tcBorders>
              <w:top w:val="single" w:sz="4" w:space="0" w:color="auto"/>
              <w:left w:val="single" w:sz="4" w:space="0" w:color="auto"/>
              <w:bottom w:val="single" w:sz="4" w:space="0" w:color="auto"/>
              <w:right w:val="single" w:sz="4" w:space="0" w:color="auto"/>
            </w:tcBorders>
            <w:hideMark/>
          </w:tcPr>
          <w:p w:rsidR="00F338E8" w:rsidRDefault="00F338E8" w:rsidP="00F338E8">
            <w:pPr>
              <w:spacing w:after="0"/>
              <w:rPr>
                <w:rFonts w:ascii="Calibri" w:eastAsia="Calibri" w:hAnsi="Calibri" w:cs="Calibri"/>
                <w:b/>
                <w:u w:val="single"/>
                <w:lang w:val="el-GR"/>
              </w:rPr>
            </w:pPr>
            <w:r>
              <w:rPr>
                <w:b/>
                <w:u w:val="single"/>
                <w:lang w:val="el-GR"/>
              </w:rPr>
              <w:t>6. ΟΡΘΟΓΡΑΦΙΑ - ΣΤΙΞΗ</w:t>
            </w:r>
          </w:p>
          <w:p w:rsidR="00F338E8" w:rsidRDefault="00F338E8" w:rsidP="00F338E8">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είναι σωστή η ορθογραφία και σε ποιο βαθμό πιθανά λάθη εμποδίζουν ή όχι την αναγνωσιμότητα και την επικοινωνία, (β) ακολουθούνται κανόνες στίξης που διευκολύνουν την επικοινωνία και την ομαλή μετάδοση των μηνυμάτων.</w:t>
            </w:r>
          </w:p>
        </w:tc>
        <w:tc>
          <w:tcPr>
            <w:tcW w:w="721" w:type="dxa"/>
            <w:tcBorders>
              <w:top w:val="single" w:sz="4" w:space="0" w:color="auto"/>
              <w:left w:val="single" w:sz="4" w:space="0" w:color="auto"/>
              <w:bottom w:val="single" w:sz="4" w:space="0" w:color="auto"/>
              <w:right w:val="single" w:sz="4" w:space="0" w:color="auto"/>
            </w:tcBorders>
          </w:tcPr>
          <w:p w:rsidR="00F338E8" w:rsidRDefault="00F338E8" w:rsidP="00F338E8">
            <w:pPr>
              <w:widowControl w:val="0"/>
              <w:autoSpaceDE w:val="0"/>
              <w:autoSpaceDN w:val="0"/>
              <w:spacing w:after="0"/>
              <w:jc w:val="center"/>
              <w:rPr>
                <w:rFonts w:ascii="Calibri" w:eastAsia="Calibri" w:hAnsi="Calibri" w:cs="Calibri"/>
                <w:lang w:val="el-GR" w:eastAsia="en-US"/>
              </w:rPr>
            </w:pPr>
          </w:p>
        </w:tc>
      </w:tr>
    </w:tbl>
    <w:p w:rsidR="00F338E8" w:rsidRDefault="00F338E8" w:rsidP="00F338E8">
      <w:pPr>
        <w:rPr>
          <w:rFonts w:ascii="Calibri" w:eastAsia="Calibri" w:hAnsi="Calibri" w:cs="Calibri"/>
        </w:rPr>
      </w:pPr>
    </w:p>
    <w:tbl>
      <w:tblPr>
        <w:tblStyle w:val="TableGrid"/>
        <w:tblW w:w="11211" w:type="dxa"/>
        <w:tblLook w:val="04A0" w:firstRow="1" w:lastRow="0" w:firstColumn="1" w:lastColumn="0" w:noHBand="0" w:noVBand="1"/>
      </w:tblPr>
      <w:tblGrid>
        <w:gridCol w:w="1868"/>
        <w:gridCol w:w="1868"/>
        <w:gridCol w:w="1869"/>
        <w:gridCol w:w="2061"/>
        <w:gridCol w:w="1792"/>
        <w:gridCol w:w="1753"/>
      </w:tblGrid>
      <w:tr w:rsidR="00F338E8" w:rsidTr="00C23F43">
        <w:trPr>
          <w:trHeight w:val="452"/>
        </w:trPr>
        <w:tc>
          <w:tcPr>
            <w:tcW w:w="1868" w:type="dxa"/>
            <w:tcBorders>
              <w:top w:val="single" w:sz="4" w:space="0" w:color="auto"/>
              <w:left w:val="single" w:sz="4" w:space="0" w:color="auto"/>
              <w:bottom w:val="single" w:sz="4" w:space="0" w:color="auto"/>
              <w:right w:val="single" w:sz="4" w:space="0" w:color="auto"/>
            </w:tcBorders>
            <w:hideMark/>
          </w:tcPr>
          <w:p w:rsidR="00F338E8" w:rsidRDefault="00F338E8">
            <w:pPr>
              <w:widowControl w:val="0"/>
              <w:autoSpaceDE w:val="0"/>
              <w:autoSpaceDN w:val="0"/>
              <w:rPr>
                <w:rFonts w:ascii="Calibri" w:eastAsia="Calibri" w:hAnsi="Calibri" w:cs="Calibri"/>
                <w:sz w:val="16"/>
                <w:szCs w:val="16"/>
                <w:lang w:val="el-GR" w:eastAsia="en-US"/>
              </w:rPr>
            </w:pPr>
            <w:r>
              <w:rPr>
                <w:sz w:val="16"/>
                <w:szCs w:val="16"/>
                <w:lang w:val="el-GR"/>
              </w:rPr>
              <w:t>0 = ΜΗ ΙΚΑΝΟΠΟΙΗΤΙΚΟ</w:t>
            </w:r>
          </w:p>
        </w:tc>
        <w:tc>
          <w:tcPr>
            <w:tcW w:w="1868" w:type="dxa"/>
            <w:tcBorders>
              <w:top w:val="single" w:sz="4" w:space="0" w:color="auto"/>
              <w:left w:val="single" w:sz="4" w:space="0" w:color="auto"/>
              <w:bottom w:val="single" w:sz="4" w:space="0" w:color="auto"/>
              <w:right w:val="single" w:sz="4" w:space="0" w:color="auto"/>
            </w:tcBorders>
            <w:hideMark/>
          </w:tcPr>
          <w:p w:rsidR="00F338E8" w:rsidRDefault="00F338E8">
            <w:pPr>
              <w:widowControl w:val="0"/>
              <w:autoSpaceDE w:val="0"/>
              <w:autoSpaceDN w:val="0"/>
              <w:rPr>
                <w:rFonts w:ascii="Calibri" w:eastAsia="Calibri" w:hAnsi="Calibri" w:cs="Calibri"/>
                <w:sz w:val="16"/>
                <w:szCs w:val="16"/>
                <w:lang w:val="el-GR" w:eastAsia="en-US"/>
              </w:rPr>
            </w:pPr>
            <w:r>
              <w:rPr>
                <w:sz w:val="16"/>
                <w:szCs w:val="16"/>
                <w:lang w:val="el-GR"/>
              </w:rPr>
              <w:t>1 = ΕΛΑΧΙΣΤΑ ΙΚΑΝΟΠΟΙΗΤΙΚΟ</w:t>
            </w:r>
          </w:p>
        </w:tc>
        <w:tc>
          <w:tcPr>
            <w:tcW w:w="1869" w:type="dxa"/>
            <w:tcBorders>
              <w:top w:val="single" w:sz="4" w:space="0" w:color="auto"/>
              <w:left w:val="single" w:sz="4" w:space="0" w:color="auto"/>
              <w:bottom w:val="single" w:sz="4" w:space="0" w:color="auto"/>
              <w:right w:val="single" w:sz="4" w:space="0" w:color="auto"/>
            </w:tcBorders>
            <w:hideMark/>
          </w:tcPr>
          <w:p w:rsidR="00F338E8" w:rsidRDefault="00F338E8">
            <w:pPr>
              <w:widowControl w:val="0"/>
              <w:autoSpaceDE w:val="0"/>
              <w:autoSpaceDN w:val="0"/>
              <w:rPr>
                <w:rFonts w:ascii="Calibri" w:eastAsia="Calibri" w:hAnsi="Calibri" w:cs="Calibri"/>
                <w:sz w:val="16"/>
                <w:szCs w:val="16"/>
                <w:lang w:val="el-GR" w:eastAsia="en-US"/>
              </w:rPr>
            </w:pPr>
            <w:r>
              <w:rPr>
                <w:sz w:val="16"/>
                <w:szCs w:val="16"/>
                <w:lang w:val="el-GR"/>
              </w:rPr>
              <w:t>2 = ΜΕΡΙΚΩΣ ΙΚΑΝΟΠΟΙΗΤΙΚΟ</w:t>
            </w:r>
          </w:p>
        </w:tc>
        <w:tc>
          <w:tcPr>
            <w:tcW w:w="2061" w:type="dxa"/>
            <w:tcBorders>
              <w:top w:val="single" w:sz="4" w:space="0" w:color="auto"/>
              <w:left w:val="single" w:sz="4" w:space="0" w:color="auto"/>
              <w:bottom w:val="single" w:sz="4" w:space="0" w:color="auto"/>
              <w:right w:val="single" w:sz="4" w:space="0" w:color="auto"/>
            </w:tcBorders>
            <w:hideMark/>
          </w:tcPr>
          <w:p w:rsidR="00F338E8" w:rsidRDefault="00F338E8">
            <w:pPr>
              <w:widowControl w:val="0"/>
              <w:autoSpaceDE w:val="0"/>
              <w:autoSpaceDN w:val="0"/>
              <w:rPr>
                <w:rFonts w:ascii="Calibri" w:eastAsia="Calibri" w:hAnsi="Calibri" w:cs="Calibri"/>
                <w:sz w:val="16"/>
                <w:szCs w:val="16"/>
                <w:lang w:val="el-GR" w:eastAsia="en-US"/>
              </w:rPr>
            </w:pPr>
            <w:r>
              <w:rPr>
                <w:sz w:val="16"/>
                <w:szCs w:val="16"/>
                <w:lang w:val="el-GR"/>
              </w:rPr>
              <w:t>3 = ΙΚΑΝΟΠΟΙΗΤΙΚΟ</w:t>
            </w:r>
          </w:p>
        </w:tc>
        <w:tc>
          <w:tcPr>
            <w:tcW w:w="1792" w:type="dxa"/>
            <w:tcBorders>
              <w:top w:val="single" w:sz="4" w:space="0" w:color="auto"/>
              <w:left w:val="single" w:sz="4" w:space="0" w:color="auto"/>
              <w:bottom w:val="single" w:sz="4" w:space="0" w:color="auto"/>
              <w:right w:val="single" w:sz="4" w:space="0" w:color="auto"/>
            </w:tcBorders>
            <w:hideMark/>
          </w:tcPr>
          <w:p w:rsidR="00F338E8" w:rsidRDefault="00F338E8">
            <w:pPr>
              <w:widowControl w:val="0"/>
              <w:autoSpaceDE w:val="0"/>
              <w:autoSpaceDN w:val="0"/>
              <w:rPr>
                <w:rFonts w:ascii="Calibri" w:eastAsia="Calibri" w:hAnsi="Calibri" w:cs="Calibri"/>
                <w:sz w:val="16"/>
                <w:szCs w:val="16"/>
                <w:lang w:val="el-GR" w:eastAsia="en-US"/>
              </w:rPr>
            </w:pPr>
            <w:r>
              <w:rPr>
                <w:sz w:val="16"/>
                <w:szCs w:val="16"/>
                <w:lang w:val="el-GR"/>
              </w:rPr>
              <w:t>4 = ΠΟΛΥ ΙΚΑΝΟΠΟΙΗΤΙΚΟ</w:t>
            </w:r>
          </w:p>
        </w:tc>
        <w:tc>
          <w:tcPr>
            <w:tcW w:w="1753" w:type="dxa"/>
            <w:tcBorders>
              <w:top w:val="single" w:sz="4" w:space="0" w:color="auto"/>
              <w:left w:val="single" w:sz="4" w:space="0" w:color="auto"/>
              <w:bottom w:val="single" w:sz="4" w:space="0" w:color="auto"/>
              <w:right w:val="single" w:sz="4" w:space="0" w:color="auto"/>
            </w:tcBorders>
            <w:hideMark/>
          </w:tcPr>
          <w:p w:rsidR="00F338E8" w:rsidRDefault="00F338E8">
            <w:pPr>
              <w:widowControl w:val="0"/>
              <w:autoSpaceDE w:val="0"/>
              <w:autoSpaceDN w:val="0"/>
              <w:rPr>
                <w:rFonts w:ascii="Calibri" w:eastAsia="Calibri" w:hAnsi="Calibri" w:cs="Calibri"/>
                <w:sz w:val="16"/>
                <w:szCs w:val="16"/>
                <w:lang w:val="el-GR" w:eastAsia="en-US"/>
              </w:rPr>
            </w:pPr>
            <w:r>
              <w:rPr>
                <w:sz w:val="16"/>
                <w:szCs w:val="16"/>
                <w:lang w:val="el-GR"/>
              </w:rPr>
              <w:t>5 = ΑΡΙΣΤΟ</w:t>
            </w:r>
          </w:p>
        </w:tc>
      </w:tr>
    </w:tbl>
    <w:p w:rsidR="005E3DC1" w:rsidRDefault="005E3DC1" w:rsidP="00F338E8"/>
    <w:sectPr w:rsidR="005E3DC1" w:rsidSect="0014000D">
      <w:pgSz w:w="11906" w:h="16838"/>
      <w:pgMar w:top="851" w:right="1800" w:bottom="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2AB"/>
    <w:multiLevelType w:val="hybridMultilevel"/>
    <w:tmpl w:val="4E7A0876"/>
    <w:lvl w:ilvl="0" w:tplc="70CEFA6A">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884842"/>
    <w:rsid w:val="0014000D"/>
    <w:rsid w:val="002F21C8"/>
    <w:rsid w:val="0047624E"/>
    <w:rsid w:val="005B1D16"/>
    <w:rsid w:val="005E3DC1"/>
    <w:rsid w:val="00884842"/>
    <w:rsid w:val="00887C76"/>
    <w:rsid w:val="00C23F43"/>
    <w:rsid w:val="00C33EA8"/>
    <w:rsid w:val="00D84B54"/>
    <w:rsid w:val="00F338E8"/>
    <w:rsid w:val="00FC07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842"/>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4842"/>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4842"/>
    <w:pPr>
      <w:ind w:left="720"/>
      <w:contextualSpacing/>
    </w:pPr>
  </w:style>
  <w:style w:type="paragraph" w:styleId="BodyText">
    <w:name w:val="Body Text"/>
    <w:basedOn w:val="Normal"/>
    <w:link w:val="BodyTextChar"/>
    <w:uiPriority w:val="1"/>
    <w:semiHidden/>
    <w:unhideWhenUsed/>
    <w:qFormat/>
    <w:rsid w:val="00F338E8"/>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F338E8"/>
    <w:rPr>
      <w:rFonts w:ascii="Calibri" w:eastAsia="Calibri" w:hAnsi="Calibri" w:cs="Calibri"/>
      <w:b/>
      <w:bCs/>
      <w:u w:val="single"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842"/>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4842"/>
    <w:pPr>
      <w:spacing w:after="0" w:line="240" w:lineRule="auto"/>
    </w:pPr>
    <w:rPr>
      <w:rFonts w:eastAsiaTheme="minorEastAsia"/>
      <w:lang w:val="en-SG" w:eastAsia="en-S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48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9784">
      <w:bodyDiv w:val="1"/>
      <w:marLeft w:val="0"/>
      <w:marRight w:val="0"/>
      <w:marTop w:val="0"/>
      <w:marBottom w:val="0"/>
      <w:divBdr>
        <w:top w:val="none" w:sz="0" w:space="0" w:color="auto"/>
        <w:left w:val="none" w:sz="0" w:space="0" w:color="auto"/>
        <w:bottom w:val="none" w:sz="0" w:space="0" w:color="auto"/>
        <w:right w:val="none" w:sz="0" w:space="0" w:color="auto"/>
      </w:divBdr>
    </w:div>
    <w:div w:id="163062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465</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Liontou</cp:lastModifiedBy>
  <cp:revision>9</cp:revision>
  <cp:lastPrinted>2023-07-15T09:32:00Z</cp:lastPrinted>
  <dcterms:created xsi:type="dcterms:W3CDTF">2023-07-07T06:25:00Z</dcterms:created>
  <dcterms:modified xsi:type="dcterms:W3CDTF">2023-07-15T09:32:00Z</dcterms:modified>
</cp:coreProperties>
</file>