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1.</w:t>
      </w:r>
      <w:r w:rsidR="00C7754B" w:rsidRPr="00347FEC">
        <w:rPr>
          <w:rStyle w:val="markedcontent"/>
          <w:rFonts w:cstheme="minorHAnsi"/>
          <w:szCs w:val="28"/>
        </w:rPr>
        <w:t xml:space="preserve"> </w:t>
      </w:r>
    </w:p>
    <w:p w:rsidR="003150A8" w:rsidRPr="003150A8" w:rsidRDefault="003150A8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3150A8">
        <w:rPr>
          <w:rStyle w:val="markedcontent"/>
          <w:rFonts w:cstheme="minorHAnsi"/>
          <w:szCs w:val="28"/>
        </w:rPr>
        <w:t>Να μετατρέψετε τις πιο κάτω λεκτικές προτάσεις στις αν</w:t>
      </w:r>
      <w:r w:rsidR="0050328E">
        <w:rPr>
          <w:rStyle w:val="markedcontent"/>
          <w:rFonts w:cstheme="minorHAnsi"/>
          <w:szCs w:val="28"/>
        </w:rPr>
        <w:t>τίστοιχες λογικές εκφράσεις σε ΓΛΩΣΣΑ</w:t>
      </w:r>
      <w:r w:rsidR="000904BF">
        <w:rPr>
          <w:rStyle w:val="markedcontent"/>
          <w:rFonts w:cstheme="minorHAnsi"/>
          <w:szCs w:val="28"/>
        </w:rPr>
        <w:t>, χωρίς να κάνετε χρήση συναρτήσεων:</w:t>
      </w:r>
    </w:p>
    <w:p w:rsidR="003150A8" w:rsidRPr="003150A8" w:rsidRDefault="00445A27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45A27">
        <w:rPr>
          <w:rStyle w:val="markedcontent"/>
          <w:rFonts w:cstheme="minorHAnsi"/>
          <w:b/>
          <w:szCs w:val="28"/>
        </w:rPr>
        <w:t>1.</w:t>
      </w:r>
      <w:r>
        <w:rPr>
          <w:rStyle w:val="markedcontent"/>
          <w:rFonts w:cstheme="minorHAnsi"/>
          <w:szCs w:val="28"/>
        </w:rPr>
        <w:t xml:space="preserve"> </w:t>
      </w:r>
      <w:r w:rsidR="003150A8" w:rsidRPr="003150A8">
        <w:rPr>
          <w:rStyle w:val="markedcontent"/>
          <w:rFonts w:cstheme="minorHAnsi"/>
          <w:szCs w:val="28"/>
        </w:rPr>
        <w:t xml:space="preserve">Η </w:t>
      </w:r>
      <w:r w:rsidR="00BC5DFB">
        <w:rPr>
          <w:rStyle w:val="markedcontent"/>
          <w:rFonts w:cstheme="minorHAnsi"/>
          <w:szCs w:val="28"/>
        </w:rPr>
        <w:t xml:space="preserve">τιμή της </w:t>
      </w:r>
      <w:r w:rsidR="003150A8" w:rsidRPr="003150A8">
        <w:rPr>
          <w:rStyle w:val="markedcontent"/>
          <w:rFonts w:cstheme="minorHAnsi"/>
          <w:szCs w:val="28"/>
        </w:rPr>
        <w:t>μεταβλητή</w:t>
      </w:r>
      <w:r w:rsidR="00BC5DFB">
        <w:rPr>
          <w:rStyle w:val="markedcontent"/>
          <w:rFonts w:cstheme="minorHAnsi"/>
          <w:szCs w:val="28"/>
        </w:rPr>
        <w:t>ς</w:t>
      </w:r>
      <w:r w:rsidR="003150A8" w:rsidRPr="003150A8">
        <w:rPr>
          <w:rStyle w:val="markedcontent"/>
          <w:rFonts w:cstheme="minorHAnsi"/>
          <w:szCs w:val="28"/>
        </w:rPr>
        <w:t xml:space="preserve"> num</w:t>
      </w:r>
      <w:proofErr w:type="spellStart"/>
      <w:r w:rsidR="008C71DB">
        <w:rPr>
          <w:rStyle w:val="markedcontent"/>
          <w:rFonts w:cstheme="minorHAnsi"/>
          <w:szCs w:val="28"/>
          <w:lang w:val="en-US"/>
        </w:rPr>
        <w:t>ber</w:t>
      </w:r>
      <w:proofErr w:type="spellEnd"/>
      <w:r w:rsidR="003150A8" w:rsidRPr="003150A8">
        <w:rPr>
          <w:rStyle w:val="markedcontent"/>
          <w:rFonts w:cstheme="minorHAnsi"/>
          <w:szCs w:val="28"/>
        </w:rPr>
        <w:t xml:space="preserve"> να είναι περιττός αριθμός.</w:t>
      </w:r>
    </w:p>
    <w:p w:rsidR="001775DA" w:rsidRDefault="004730C8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730C8">
        <w:rPr>
          <w:rStyle w:val="markedcontent"/>
          <w:rFonts w:cstheme="minorHAnsi"/>
          <w:b/>
          <w:szCs w:val="28"/>
        </w:rPr>
        <w:t>2</w:t>
      </w:r>
      <w:r w:rsidR="00445A27" w:rsidRPr="00445A27">
        <w:rPr>
          <w:rStyle w:val="markedcontent"/>
          <w:rFonts w:cstheme="minorHAnsi"/>
          <w:b/>
          <w:szCs w:val="28"/>
        </w:rPr>
        <w:t>.</w:t>
      </w:r>
      <w:r w:rsidR="00445A27">
        <w:rPr>
          <w:rStyle w:val="markedcontent"/>
          <w:rFonts w:cstheme="minorHAnsi"/>
          <w:szCs w:val="28"/>
        </w:rPr>
        <w:t xml:space="preserve"> </w:t>
      </w:r>
      <w:r w:rsidRPr="003150A8">
        <w:rPr>
          <w:rStyle w:val="markedcontent"/>
          <w:rFonts w:cstheme="minorHAnsi"/>
          <w:szCs w:val="28"/>
        </w:rPr>
        <w:t xml:space="preserve">Η </w:t>
      </w:r>
      <w:r>
        <w:rPr>
          <w:rStyle w:val="markedcontent"/>
          <w:rFonts w:cstheme="minorHAnsi"/>
          <w:szCs w:val="28"/>
        </w:rPr>
        <w:t xml:space="preserve">τιμή της </w:t>
      </w:r>
      <w:r w:rsidRPr="003150A8">
        <w:rPr>
          <w:rStyle w:val="markedcontent"/>
          <w:rFonts w:cstheme="minorHAnsi"/>
          <w:szCs w:val="28"/>
        </w:rPr>
        <w:t>μεταβλητή</w:t>
      </w:r>
      <w:r>
        <w:rPr>
          <w:rStyle w:val="markedcontent"/>
          <w:rFonts w:cstheme="minorHAnsi"/>
          <w:szCs w:val="28"/>
        </w:rPr>
        <w:t>ς</w:t>
      </w:r>
      <w:r w:rsidRPr="008E26C4">
        <w:rPr>
          <w:rStyle w:val="markedcontent"/>
          <w:rFonts w:cstheme="minorHAnsi"/>
          <w:szCs w:val="28"/>
        </w:rPr>
        <w:t xml:space="preserve"> </w:t>
      </w:r>
      <w:proofErr w:type="spellStart"/>
      <w:r>
        <w:rPr>
          <w:rStyle w:val="markedcontent"/>
          <w:rFonts w:cstheme="minorHAnsi"/>
          <w:szCs w:val="28"/>
          <w:lang w:val="en-US"/>
        </w:rPr>
        <w:t>bathmos</w:t>
      </w:r>
      <w:proofErr w:type="spellEnd"/>
      <w:r w:rsidRPr="008E26C4">
        <w:rPr>
          <w:rStyle w:val="markedcontent"/>
          <w:rFonts w:cstheme="minorHAnsi"/>
          <w:szCs w:val="28"/>
        </w:rPr>
        <w:t xml:space="preserve"> να είναι μεταξύ του 1 και του </w:t>
      </w:r>
      <w:r>
        <w:rPr>
          <w:rStyle w:val="markedcontent"/>
          <w:rFonts w:cstheme="minorHAnsi"/>
          <w:szCs w:val="28"/>
        </w:rPr>
        <w:t>10</w:t>
      </w:r>
      <w:r w:rsidRPr="008E26C4">
        <w:rPr>
          <w:rStyle w:val="markedcontent"/>
          <w:rFonts w:cstheme="minorHAnsi"/>
          <w:szCs w:val="28"/>
        </w:rPr>
        <w:t xml:space="preserve"> συμπεριλαμβανομένων</w:t>
      </w:r>
      <w:r w:rsidR="00034889">
        <w:rPr>
          <w:rStyle w:val="markedcontent"/>
          <w:rFonts w:cstheme="minorHAnsi"/>
          <w:szCs w:val="28"/>
        </w:rPr>
        <w:t>.</w:t>
      </w:r>
    </w:p>
    <w:p w:rsidR="000A18DB" w:rsidRPr="00BC5DFB" w:rsidRDefault="004730C8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4730C8">
        <w:rPr>
          <w:rStyle w:val="markedcontent"/>
          <w:rFonts w:cstheme="minorHAnsi"/>
          <w:b/>
          <w:szCs w:val="28"/>
        </w:rPr>
        <w:t>3</w:t>
      </w:r>
      <w:r w:rsidR="00E175AA" w:rsidRPr="00BC5DFB">
        <w:rPr>
          <w:rStyle w:val="markedcontent"/>
          <w:rFonts w:cstheme="minorHAnsi"/>
          <w:b/>
          <w:szCs w:val="28"/>
        </w:rPr>
        <w:t>.</w:t>
      </w:r>
      <w:r w:rsidR="00BC5DFB">
        <w:rPr>
          <w:rStyle w:val="markedcontent"/>
          <w:rFonts w:cstheme="minorHAnsi"/>
          <w:szCs w:val="28"/>
        </w:rPr>
        <w:t xml:space="preserve"> Το πηλίκο της διαίρεσης της μεταβλητής </w:t>
      </w:r>
      <w:r w:rsidR="00BC5DFB">
        <w:rPr>
          <w:rStyle w:val="markedcontent"/>
          <w:rFonts w:cstheme="minorHAnsi"/>
          <w:szCs w:val="28"/>
          <w:lang w:val="en-US"/>
        </w:rPr>
        <w:t>d</w:t>
      </w:r>
      <w:r w:rsidR="00BC5DFB" w:rsidRPr="00BC5DFB">
        <w:rPr>
          <w:rStyle w:val="markedcontent"/>
          <w:rFonts w:cstheme="minorHAnsi"/>
          <w:szCs w:val="28"/>
        </w:rPr>
        <w:t xml:space="preserve"> </w:t>
      </w:r>
      <w:r w:rsidR="00BC5DFB">
        <w:rPr>
          <w:rStyle w:val="markedcontent"/>
          <w:rFonts w:cstheme="minorHAnsi"/>
          <w:szCs w:val="28"/>
        </w:rPr>
        <w:t xml:space="preserve">με το 2 να ισούται με τον αριθμό </w:t>
      </w:r>
      <w:r w:rsidR="00FA366C">
        <w:rPr>
          <w:rStyle w:val="markedcontent"/>
          <w:rFonts w:cstheme="minorHAnsi"/>
          <w:szCs w:val="28"/>
        </w:rPr>
        <w:t>7</w:t>
      </w:r>
      <w:r w:rsidR="00BC5DFB">
        <w:rPr>
          <w:rStyle w:val="markedcontent"/>
          <w:rFonts w:cstheme="minorHAnsi"/>
          <w:szCs w:val="28"/>
        </w:rPr>
        <w:t>.5</w:t>
      </w: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50328E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  <w:r w:rsidR="0050328E" w:rsidRPr="005F7CD6">
        <w:rPr>
          <w:rFonts w:ascii="Calibri" w:hAnsi="Calibri"/>
        </w:rPr>
        <w:t>Δίνεται το παρακάτω τμήμα αλγορίθμου που περιέχει ένα κενό:</w:t>
      </w:r>
    </w:p>
    <w:p w:rsidR="0050328E" w:rsidRPr="00DB488D" w:rsidRDefault="00B226EE" w:rsidP="0050328E">
      <w:pPr>
        <w:tabs>
          <w:tab w:val="right" w:pos="10206"/>
        </w:tabs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Χ</w:t>
      </w:r>
      <w:r w:rsidR="0050328E">
        <w:rPr>
          <w:rFonts w:ascii="Calibri" w:hAnsi="Calibri"/>
        </w:rPr>
        <w:t xml:space="preserve"> </w:t>
      </w:r>
      <w:r w:rsidR="0050328E" w:rsidRPr="005F7CD6">
        <w:rPr>
          <w:rFonts w:ascii="Calibri" w:hAnsi="Calibri"/>
        </w:rPr>
        <w:sym w:font="Wingdings" w:char="F0DF"/>
      </w:r>
      <w:r w:rsidR="0050328E">
        <w:rPr>
          <w:rFonts w:ascii="Calibri" w:hAnsi="Calibri"/>
        </w:rPr>
        <w:t xml:space="preserve"> </w:t>
      </w:r>
      <w:r w:rsidR="004730C8" w:rsidRPr="00DB488D">
        <w:rPr>
          <w:rFonts w:ascii="Calibri" w:hAnsi="Calibri"/>
        </w:rPr>
        <w:t>0</w:t>
      </w:r>
    </w:p>
    <w:p w:rsidR="0050328E" w:rsidRPr="005F7CD6" w:rsidRDefault="0050328E" w:rsidP="0050328E">
      <w:pPr>
        <w:tabs>
          <w:tab w:val="right" w:pos="10206"/>
        </w:tabs>
        <w:autoSpaceDE w:val="0"/>
        <w:autoSpaceDN w:val="0"/>
        <w:adjustRightInd w:val="0"/>
        <w:rPr>
          <w:rFonts w:ascii="Calibri" w:hAnsi="Calibri"/>
        </w:rPr>
      </w:pPr>
      <w:r w:rsidRPr="005F7CD6">
        <w:rPr>
          <w:rFonts w:ascii="Calibri" w:hAnsi="Calibri"/>
        </w:rPr>
        <w:t xml:space="preserve">Για i από 1 μέχρι </w:t>
      </w:r>
      <w:r w:rsidR="003E6350">
        <w:rPr>
          <w:rFonts w:ascii="Calibri" w:hAnsi="Calibri"/>
        </w:rPr>
        <w:t>5</w:t>
      </w:r>
    </w:p>
    <w:p w:rsidR="0050328E" w:rsidRPr="005F7CD6" w:rsidRDefault="00B226EE" w:rsidP="0050328E">
      <w:pPr>
        <w:tabs>
          <w:tab w:val="right" w:pos="10206"/>
        </w:tabs>
        <w:autoSpaceDE w:val="0"/>
        <w:autoSpaceDN w:val="0"/>
        <w:adjustRightInd w:val="0"/>
        <w:ind w:left="284"/>
        <w:rPr>
          <w:rFonts w:ascii="Calibri" w:hAnsi="Calibri"/>
        </w:rPr>
      </w:pPr>
      <w:r>
        <w:rPr>
          <w:rFonts w:ascii="Calibri" w:hAnsi="Calibri"/>
        </w:rPr>
        <w:t>Ψ</w:t>
      </w:r>
      <w:r w:rsidR="0050328E">
        <w:rPr>
          <w:rFonts w:ascii="Calibri" w:hAnsi="Calibri"/>
        </w:rPr>
        <w:t xml:space="preserve"> </w:t>
      </w:r>
      <w:r w:rsidR="0050328E" w:rsidRPr="005F7CD6">
        <w:rPr>
          <w:rFonts w:ascii="Calibri" w:hAnsi="Calibri"/>
        </w:rPr>
        <w:sym w:font="Wingdings" w:char="F0DF"/>
      </w:r>
      <w:r w:rsidR="0050328E" w:rsidRPr="005F7CD6">
        <w:rPr>
          <w:rFonts w:ascii="Calibri" w:hAnsi="Calibri"/>
        </w:rPr>
        <w:t>…(1)…</w:t>
      </w:r>
    </w:p>
    <w:p w:rsidR="0050328E" w:rsidRPr="005F7CD6" w:rsidRDefault="00B226EE" w:rsidP="0050328E">
      <w:pPr>
        <w:tabs>
          <w:tab w:val="right" w:pos="10206"/>
        </w:tabs>
        <w:autoSpaceDE w:val="0"/>
        <w:autoSpaceDN w:val="0"/>
        <w:adjustRightInd w:val="0"/>
        <w:ind w:left="284"/>
        <w:rPr>
          <w:rFonts w:ascii="Calibri" w:hAnsi="Calibri"/>
        </w:rPr>
      </w:pPr>
      <w:r>
        <w:rPr>
          <w:rFonts w:ascii="Calibri" w:hAnsi="Calibri"/>
        </w:rPr>
        <w:t>Χ</w:t>
      </w:r>
      <w:r w:rsidR="0050328E">
        <w:rPr>
          <w:rFonts w:ascii="Calibri" w:hAnsi="Calibri"/>
        </w:rPr>
        <w:t xml:space="preserve"> </w:t>
      </w:r>
      <w:r w:rsidR="0050328E" w:rsidRPr="005F7CD6">
        <w:rPr>
          <w:rFonts w:ascii="Calibri" w:hAnsi="Calibri"/>
        </w:rPr>
        <w:sym w:font="Wingdings" w:char="F0DF"/>
      </w:r>
      <w:r>
        <w:rPr>
          <w:rFonts w:ascii="Calibri" w:hAnsi="Calibri"/>
        </w:rPr>
        <w:t>Χ</w:t>
      </w:r>
      <w:r w:rsidR="0050328E">
        <w:rPr>
          <w:rFonts w:ascii="Calibri" w:hAnsi="Calibri"/>
        </w:rPr>
        <w:t xml:space="preserve"> </w:t>
      </w:r>
      <w:r w:rsidR="004730C8" w:rsidRPr="00DB488D">
        <w:rPr>
          <w:rFonts w:ascii="Calibri" w:hAnsi="Calibri"/>
        </w:rPr>
        <w:t>+</w:t>
      </w:r>
      <w:r w:rsidR="0050328E">
        <w:rPr>
          <w:rFonts w:ascii="Calibri" w:hAnsi="Calibri"/>
        </w:rPr>
        <w:t xml:space="preserve"> </w:t>
      </w:r>
      <w:r>
        <w:rPr>
          <w:rFonts w:ascii="Calibri" w:hAnsi="Calibri"/>
        </w:rPr>
        <w:t>Ψ</w:t>
      </w:r>
    </w:p>
    <w:p w:rsidR="0050328E" w:rsidRPr="005F7CD6" w:rsidRDefault="0050328E" w:rsidP="0050328E">
      <w:pPr>
        <w:tabs>
          <w:tab w:val="right" w:pos="10206"/>
        </w:tabs>
        <w:autoSpaceDE w:val="0"/>
        <w:autoSpaceDN w:val="0"/>
        <w:adjustRightInd w:val="0"/>
        <w:rPr>
          <w:rFonts w:ascii="Calibri" w:hAnsi="Calibri" w:cs="Tahoma"/>
          <w:b/>
        </w:rPr>
      </w:pPr>
      <w:r w:rsidRPr="005F7CD6">
        <w:rPr>
          <w:rFonts w:ascii="Calibri" w:hAnsi="Calibri"/>
        </w:rPr>
        <w:t>Τέλος_επανάληψης</w:t>
      </w:r>
      <w:r w:rsidRPr="005F7CD6">
        <w:rPr>
          <w:rFonts w:ascii="Calibri" w:hAnsi="Calibri"/>
        </w:rPr>
        <w:tab/>
      </w:r>
    </w:p>
    <w:p w:rsidR="0050328E" w:rsidRDefault="003E6350" w:rsidP="003E6350">
      <w:pPr>
        <w:tabs>
          <w:tab w:val="right" w:pos="10206"/>
        </w:tabs>
        <w:autoSpaceDE w:val="0"/>
        <w:autoSpaceDN w:val="0"/>
        <w:adjustRightInd w:val="0"/>
        <w:rPr>
          <w:rFonts w:ascii="Calibri" w:hAnsi="Calibri"/>
        </w:rPr>
      </w:pPr>
      <w:r w:rsidRPr="003E6350">
        <w:rPr>
          <w:rFonts w:ascii="Calibri" w:hAnsi="Calibri"/>
        </w:rPr>
        <w:t xml:space="preserve">Το τμήμα αυτό μπορεί να χρησιμοποιηθεί για τον υπολογισμό </w:t>
      </w:r>
      <w:r w:rsidR="004730C8">
        <w:rPr>
          <w:rFonts w:ascii="Calibri" w:hAnsi="Calibri"/>
        </w:rPr>
        <w:t xml:space="preserve">της παρακάτω </w:t>
      </w:r>
      <w:r w:rsidRPr="003E6350">
        <w:rPr>
          <w:rFonts w:ascii="Calibri" w:hAnsi="Calibri"/>
        </w:rPr>
        <w:t>αριθμητικ</w:t>
      </w:r>
      <w:r w:rsidR="004730C8">
        <w:rPr>
          <w:rFonts w:ascii="Calibri" w:hAnsi="Calibri"/>
        </w:rPr>
        <w:t>ή</w:t>
      </w:r>
      <w:r w:rsidRPr="003E6350">
        <w:rPr>
          <w:rFonts w:ascii="Calibri" w:hAnsi="Calibri"/>
        </w:rPr>
        <w:t>ς παρ</w:t>
      </w:r>
      <w:r w:rsidR="004730C8">
        <w:rPr>
          <w:rFonts w:ascii="Calibri" w:hAnsi="Calibri"/>
        </w:rPr>
        <w:t>άσταση</w:t>
      </w:r>
      <w:r w:rsidRPr="003E6350">
        <w:rPr>
          <w:rFonts w:ascii="Calibri" w:hAnsi="Calibri"/>
        </w:rPr>
        <w:t>ς:</w:t>
      </w:r>
    </w:p>
    <w:p w:rsidR="003E6350" w:rsidRDefault="004730C8" w:rsidP="003E6350">
      <w:pPr>
        <w:rPr>
          <w:rFonts w:ascii="Calibri" w:hAnsi="Calibri" w:cs="Tahoma"/>
        </w:rPr>
      </w:pPr>
      <w:r w:rsidRPr="00A442E7">
        <w:rPr>
          <w:rFonts w:ascii="Calibri" w:hAnsi="Calibri" w:cs="Tahoma"/>
          <w:sz w:val="28"/>
          <w:szCs w:val="28"/>
        </w:rPr>
        <w:t xml:space="preserve">1 </w:t>
      </w:r>
      <w:r>
        <w:rPr>
          <w:rFonts w:ascii="Calibri" w:hAnsi="Calibri" w:cs="Tahoma"/>
          <w:sz w:val="28"/>
          <w:szCs w:val="28"/>
        </w:rPr>
        <w:t>+</w:t>
      </w:r>
      <w:r w:rsidRPr="00A442E7">
        <w:rPr>
          <w:rFonts w:ascii="Calibri" w:hAnsi="Calibri" w:cs="Tahoma"/>
          <w:sz w:val="28"/>
          <w:szCs w:val="28"/>
        </w:rPr>
        <w:t xml:space="preserve"> 2</w:t>
      </w:r>
      <w:r w:rsidRPr="00A442E7">
        <w:rPr>
          <w:rFonts w:ascii="Calibri" w:hAnsi="Calibri" w:cs="Tahoma"/>
          <w:sz w:val="28"/>
          <w:szCs w:val="28"/>
          <w:vertAlign w:val="superscript"/>
        </w:rPr>
        <w:t>2</w:t>
      </w:r>
      <w:r w:rsidRPr="00A442E7">
        <w:rPr>
          <w:rFonts w:ascii="Calibri" w:hAnsi="Calibri" w:cs="Tahoma"/>
          <w:sz w:val="28"/>
          <w:szCs w:val="28"/>
        </w:rPr>
        <w:t xml:space="preserve"> </w:t>
      </w:r>
      <w:r>
        <w:rPr>
          <w:rFonts w:ascii="Calibri" w:hAnsi="Calibri" w:cs="Tahoma"/>
          <w:sz w:val="28"/>
          <w:szCs w:val="28"/>
        </w:rPr>
        <w:t>+</w:t>
      </w:r>
      <w:r w:rsidRPr="00A442E7">
        <w:rPr>
          <w:rFonts w:ascii="Calibri" w:hAnsi="Calibri" w:cs="Tahoma"/>
          <w:sz w:val="28"/>
          <w:szCs w:val="28"/>
        </w:rPr>
        <w:t xml:space="preserve"> 3</w:t>
      </w:r>
      <w:r w:rsidRPr="00A442E7">
        <w:rPr>
          <w:rFonts w:ascii="Calibri" w:hAnsi="Calibri" w:cs="Tahoma"/>
          <w:sz w:val="28"/>
          <w:szCs w:val="28"/>
          <w:vertAlign w:val="superscript"/>
        </w:rPr>
        <w:t>2</w:t>
      </w:r>
      <w:r w:rsidRPr="00A442E7">
        <w:rPr>
          <w:rFonts w:ascii="Calibri" w:hAnsi="Calibri" w:cs="Tahoma"/>
          <w:sz w:val="28"/>
          <w:szCs w:val="28"/>
        </w:rPr>
        <w:t xml:space="preserve"> </w:t>
      </w:r>
      <w:r>
        <w:rPr>
          <w:rFonts w:ascii="Calibri" w:hAnsi="Calibri" w:cs="Tahoma"/>
          <w:sz w:val="28"/>
          <w:szCs w:val="28"/>
        </w:rPr>
        <w:t>+</w:t>
      </w:r>
      <w:r w:rsidRPr="00A442E7">
        <w:rPr>
          <w:rFonts w:ascii="Calibri" w:hAnsi="Calibri" w:cs="Tahoma"/>
          <w:sz w:val="28"/>
          <w:szCs w:val="28"/>
        </w:rPr>
        <w:t xml:space="preserve"> 4</w:t>
      </w:r>
      <w:r w:rsidRPr="00A442E7">
        <w:rPr>
          <w:rFonts w:ascii="Calibri" w:hAnsi="Calibri" w:cs="Tahoma"/>
          <w:sz w:val="28"/>
          <w:szCs w:val="28"/>
          <w:vertAlign w:val="superscript"/>
        </w:rPr>
        <w:t>2</w:t>
      </w:r>
      <w:r w:rsidRPr="00A442E7">
        <w:rPr>
          <w:rFonts w:ascii="Calibri" w:hAnsi="Calibri" w:cs="Tahoma"/>
          <w:sz w:val="28"/>
          <w:szCs w:val="28"/>
        </w:rPr>
        <w:t xml:space="preserve"> </w:t>
      </w:r>
      <w:r>
        <w:rPr>
          <w:rFonts w:ascii="Calibri" w:hAnsi="Calibri" w:cs="Tahoma"/>
          <w:sz w:val="28"/>
          <w:szCs w:val="28"/>
        </w:rPr>
        <w:t>+</w:t>
      </w:r>
      <w:r w:rsidRPr="00A442E7">
        <w:rPr>
          <w:rFonts w:ascii="Calibri" w:hAnsi="Calibri" w:cs="Tahoma"/>
          <w:sz w:val="28"/>
          <w:szCs w:val="28"/>
        </w:rPr>
        <w:t xml:space="preserve"> 5</w:t>
      </w:r>
      <w:r w:rsidRPr="00A442E7">
        <w:rPr>
          <w:rFonts w:ascii="Calibri" w:hAnsi="Calibri" w:cs="Tahoma"/>
          <w:sz w:val="28"/>
          <w:szCs w:val="28"/>
          <w:vertAlign w:val="superscript"/>
        </w:rPr>
        <w:t>2</w:t>
      </w:r>
    </w:p>
    <w:p w:rsidR="003E6350" w:rsidRPr="005F7CD6" w:rsidRDefault="004730C8" w:rsidP="003E6350">
      <w:pPr>
        <w:tabs>
          <w:tab w:val="right" w:pos="10206"/>
        </w:tabs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/>
        </w:rPr>
        <w:t>Να γράψετε στο γραπτό σας</w:t>
      </w:r>
      <w:r w:rsidR="003E6350" w:rsidRPr="003E6350">
        <w:rPr>
          <w:rFonts w:ascii="Calibri" w:hAnsi="Calibri"/>
        </w:rPr>
        <w:t xml:space="preserve"> την έκφραση που</w:t>
      </w:r>
      <w:r w:rsidR="003E6350">
        <w:rPr>
          <w:rFonts w:ascii="Calibri" w:hAnsi="Calibri"/>
        </w:rPr>
        <w:t xml:space="preserve"> </w:t>
      </w:r>
      <w:r w:rsidR="003E6350" w:rsidRPr="003E6350">
        <w:rPr>
          <w:rFonts w:ascii="Calibri" w:hAnsi="Calibri"/>
        </w:rPr>
        <w:t xml:space="preserve">πρέπει </w:t>
      </w:r>
      <w:r w:rsidR="003E6350">
        <w:rPr>
          <w:rFonts w:ascii="Calibri" w:hAnsi="Calibri"/>
        </w:rPr>
        <w:t>να συμπληρωθεί στο κενό του αλγ</w:t>
      </w:r>
      <w:r w:rsidR="003E6350" w:rsidRPr="003E6350">
        <w:rPr>
          <w:rFonts w:ascii="Calibri" w:hAnsi="Calibri"/>
        </w:rPr>
        <w:t>ορίθμου (1), ώστε να</w:t>
      </w:r>
      <w:r w:rsidR="003E6350">
        <w:rPr>
          <w:rFonts w:ascii="Calibri" w:hAnsi="Calibri"/>
        </w:rPr>
        <w:t xml:space="preserve"> </w:t>
      </w:r>
      <w:r w:rsidR="003E6350" w:rsidRPr="003E6350">
        <w:rPr>
          <w:rFonts w:ascii="Calibri" w:hAnsi="Calibri"/>
        </w:rPr>
        <w:t>υπολογίζεται σωστά η παράσταση.</w:t>
      </w:r>
    </w:p>
    <w:p w:rsidR="001775DA" w:rsidRDefault="001775DA" w:rsidP="001775DA">
      <w:pPr>
        <w:tabs>
          <w:tab w:val="right" w:pos="9356"/>
        </w:tabs>
        <w:spacing w:line="360" w:lineRule="auto"/>
        <w:jc w:val="both"/>
        <w:rPr>
          <w:rStyle w:val="markedcontent"/>
          <w:rFonts w:cstheme="minorHAnsi"/>
          <w:b/>
          <w:szCs w:val="24"/>
        </w:rPr>
      </w:pP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34889"/>
    <w:rsid w:val="00043A69"/>
    <w:rsid w:val="00057683"/>
    <w:rsid w:val="000904BF"/>
    <w:rsid w:val="000A18DB"/>
    <w:rsid w:val="000A7D5B"/>
    <w:rsid w:val="000E1E2B"/>
    <w:rsid w:val="00123DED"/>
    <w:rsid w:val="00156267"/>
    <w:rsid w:val="001775DA"/>
    <w:rsid w:val="001B02DB"/>
    <w:rsid w:val="001B5F28"/>
    <w:rsid w:val="001C7F6B"/>
    <w:rsid w:val="001D33C8"/>
    <w:rsid w:val="001D790E"/>
    <w:rsid w:val="00253879"/>
    <w:rsid w:val="00263FBD"/>
    <w:rsid w:val="002C1B93"/>
    <w:rsid w:val="002E62B8"/>
    <w:rsid w:val="00311863"/>
    <w:rsid w:val="003150A8"/>
    <w:rsid w:val="003250F5"/>
    <w:rsid w:val="00342315"/>
    <w:rsid w:val="00347FEC"/>
    <w:rsid w:val="003846DB"/>
    <w:rsid w:val="003A16D4"/>
    <w:rsid w:val="003A5477"/>
    <w:rsid w:val="003A6774"/>
    <w:rsid w:val="003D5454"/>
    <w:rsid w:val="003E6350"/>
    <w:rsid w:val="003E6F66"/>
    <w:rsid w:val="003F4428"/>
    <w:rsid w:val="00421BB9"/>
    <w:rsid w:val="00445A27"/>
    <w:rsid w:val="00450AA2"/>
    <w:rsid w:val="004730C8"/>
    <w:rsid w:val="00481D5F"/>
    <w:rsid w:val="004B601F"/>
    <w:rsid w:val="004F03D6"/>
    <w:rsid w:val="0050328E"/>
    <w:rsid w:val="00521285"/>
    <w:rsid w:val="0057384F"/>
    <w:rsid w:val="005955EF"/>
    <w:rsid w:val="005A7B8F"/>
    <w:rsid w:val="00617AC8"/>
    <w:rsid w:val="006305C8"/>
    <w:rsid w:val="00652778"/>
    <w:rsid w:val="00665475"/>
    <w:rsid w:val="00685BBF"/>
    <w:rsid w:val="0069033B"/>
    <w:rsid w:val="006B4CBF"/>
    <w:rsid w:val="006F5799"/>
    <w:rsid w:val="00734739"/>
    <w:rsid w:val="00751B02"/>
    <w:rsid w:val="00796A02"/>
    <w:rsid w:val="0082041E"/>
    <w:rsid w:val="008361D0"/>
    <w:rsid w:val="008437CC"/>
    <w:rsid w:val="00843B1B"/>
    <w:rsid w:val="0088515A"/>
    <w:rsid w:val="008864A4"/>
    <w:rsid w:val="00893D27"/>
    <w:rsid w:val="008A0B46"/>
    <w:rsid w:val="008C71DB"/>
    <w:rsid w:val="008E26C4"/>
    <w:rsid w:val="00913DAB"/>
    <w:rsid w:val="00933343"/>
    <w:rsid w:val="0093678F"/>
    <w:rsid w:val="00973DAD"/>
    <w:rsid w:val="0098076A"/>
    <w:rsid w:val="009C4B5F"/>
    <w:rsid w:val="00A215D0"/>
    <w:rsid w:val="00A76450"/>
    <w:rsid w:val="00A86AAE"/>
    <w:rsid w:val="00A906A0"/>
    <w:rsid w:val="00AD0CFE"/>
    <w:rsid w:val="00AD10BE"/>
    <w:rsid w:val="00AD7F4F"/>
    <w:rsid w:val="00AE6698"/>
    <w:rsid w:val="00AF191D"/>
    <w:rsid w:val="00B168F3"/>
    <w:rsid w:val="00B226EE"/>
    <w:rsid w:val="00B3183E"/>
    <w:rsid w:val="00B6531C"/>
    <w:rsid w:val="00B66E03"/>
    <w:rsid w:val="00B8723E"/>
    <w:rsid w:val="00BC5DFB"/>
    <w:rsid w:val="00C169B6"/>
    <w:rsid w:val="00C74B85"/>
    <w:rsid w:val="00C7754B"/>
    <w:rsid w:val="00CB4010"/>
    <w:rsid w:val="00D15A8E"/>
    <w:rsid w:val="00D97CCB"/>
    <w:rsid w:val="00DA085E"/>
    <w:rsid w:val="00DB488D"/>
    <w:rsid w:val="00E175AA"/>
    <w:rsid w:val="00E3766B"/>
    <w:rsid w:val="00E41B51"/>
    <w:rsid w:val="00E61AC5"/>
    <w:rsid w:val="00EE2533"/>
    <w:rsid w:val="00F1195B"/>
    <w:rsid w:val="00F358C1"/>
    <w:rsid w:val="00F63D15"/>
    <w:rsid w:val="00F663EC"/>
    <w:rsid w:val="00FA366C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</cp:lastModifiedBy>
  <cp:revision>2</cp:revision>
  <dcterms:created xsi:type="dcterms:W3CDTF">2023-05-14T19:07:00Z</dcterms:created>
  <dcterms:modified xsi:type="dcterms:W3CDTF">2023-05-14T19:07:00Z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