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3DFE6610" w14:textId="77777777" w:rsidR="00D1144B" w:rsidRDefault="009C3C10" w:rsidP="00D1144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D1144B">
        <w:rPr>
          <w:rFonts w:asciiTheme="minorHAnsi" w:hAnsiTheme="minorHAnsi" w:cstheme="minorHAnsi"/>
          <w:sz w:val="24"/>
          <w:szCs w:val="24"/>
        </w:rPr>
        <w:t>Να αντιστοιχίσετε κάθε στοιχείο της στήλης Α του ακόλουθου πίνακα, με το κατάλληλο στοιχείο της στήλης Β. Τα στοιχεία της στήλης Β μπορείτε να τα χρησιμοποιήσετε καμία, μία ή περισσότερες από μία φορές.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1144B" w:rsidRPr="00063E2C" w14:paraId="48D039F1" w14:textId="77777777" w:rsidTr="00286171">
        <w:trPr>
          <w:trHeight w:val="363"/>
        </w:trPr>
        <w:tc>
          <w:tcPr>
            <w:tcW w:w="4530" w:type="dxa"/>
          </w:tcPr>
          <w:p w14:paraId="639E3D3E" w14:textId="77777777" w:rsidR="00D1144B" w:rsidRPr="00063E2C" w:rsidRDefault="00D1144B" w:rsidP="00E02E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3E2C">
              <w:rPr>
                <w:rFonts w:asciiTheme="minorHAnsi" w:hAnsiTheme="minorHAnsi"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4530" w:type="dxa"/>
          </w:tcPr>
          <w:p w14:paraId="48A04DA9" w14:textId="77777777" w:rsidR="00D1144B" w:rsidRPr="00063E2C" w:rsidRDefault="00D1144B" w:rsidP="00E02E7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63E2C">
              <w:rPr>
                <w:rFonts w:asciiTheme="minorHAnsi" w:hAnsiTheme="minorHAnsi" w:cstheme="minorHAnsi"/>
                <w:b/>
                <w:sz w:val="24"/>
                <w:szCs w:val="24"/>
              </w:rPr>
              <w:t>Στήλη Β</w:t>
            </w:r>
          </w:p>
        </w:tc>
      </w:tr>
      <w:tr w:rsidR="00D1144B" w14:paraId="16F7401A" w14:textId="77777777" w:rsidTr="00E02E78">
        <w:tc>
          <w:tcPr>
            <w:tcW w:w="4530" w:type="dxa"/>
          </w:tcPr>
          <w:p w14:paraId="774B9B74" w14:textId="6ED66BE6" w:rsidR="00D1144B" w:rsidRPr="00063E2C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ώθηση</w:t>
            </w:r>
          </w:p>
        </w:tc>
        <w:tc>
          <w:tcPr>
            <w:tcW w:w="4530" w:type="dxa"/>
          </w:tcPr>
          <w:p w14:paraId="2A97A73B" w14:textId="7109B3F9" w:rsidR="00D1144B" w:rsidRPr="00063E2C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63E2C">
              <w:rPr>
                <w:rFonts w:asciiTheme="minorHAnsi" w:hAnsiTheme="minorHAnsi" w:cstheme="minorHAnsi"/>
                <w:sz w:val="24"/>
                <w:szCs w:val="24"/>
              </w:rPr>
              <w:t xml:space="preserve">Α.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Εισαγωγή σε Στοίβα</w:t>
            </w:r>
          </w:p>
        </w:tc>
      </w:tr>
      <w:tr w:rsidR="00D1144B" w14:paraId="06B4ECBB" w14:textId="77777777" w:rsidTr="00E02E78">
        <w:tc>
          <w:tcPr>
            <w:tcW w:w="4530" w:type="dxa"/>
          </w:tcPr>
          <w:p w14:paraId="2662EBBB" w14:textId="2A8AED5F" w:rsidR="00D1144B" w:rsidRPr="00063E2C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εξαγωγή</w:t>
            </w:r>
          </w:p>
        </w:tc>
        <w:tc>
          <w:tcPr>
            <w:tcW w:w="4530" w:type="dxa"/>
          </w:tcPr>
          <w:p w14:paraId="3BFA26F2" w14:textId="50F843F5" w:rsidR="00D1144B" w:rsidRPr="00063E2C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63E2C">
              <w:rPr>
                <w:rFonts w:asciiTheme="minorHAnsi" w:hAnsiTheme="minorHAnsi" w:cstheme="minorHAnsi"/>
                <w:sz w:val="24"/>
                <w:szCs w:val="24"/>
              </w:rPr>
              <w:t xml:space="preserve">Β.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Εισαγωγή σε Ουρά</w:t>
            </w:r>
          </w:p>
        </w:tc>
      </w:tr>
      <w:tr w:rsidR="00D1144B" w14:paraId="56D7B101" w14:textId="77777777" w:rsidTr="00E02E78">
        <w:tc>
          <w:tcPr>
            <w:tcW w:w="4530" w:type="dxa"/>
          </w:tcPr>
          <w:p w14:paraId="65EA7B1A" w14:textId="7DC8AFA0" w:rsidR="00D1144B" w:rsidRPr="00063E2C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απώθηση</w:t>
            </w:r>
          </w:p>
        </w:tc>
        <w:tc>
          <w:tcPr>
            <w:tcW w:w="4530" w:type="dxa"/>
          </w:tcPr>
          <w:p w14:paraId="6F8184FC" w14:textId="2A91C5D2" w:rsidR="00D1144B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Γ. Λίστες </w:t>
            </w:r>
          </w:p>
        </w:tc>
      </w:tr>
      <w:tr w:rsidR="00D1144B" w14:paraId="48A409FE" w14:textId="77777777" w:rsidTr="00E02E78">
        <w:tc>
          <w:tcPr>
            <w:tcW w:w="4530" w:type="dxa"/>
          </w:tcPr>
          <w:p w14:paraId="2BAE5E23" w14:textId="503E94DC" w:rsidR="00D1144B" w:rsidRPr="00063E2C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εισαγωγή</w:t>
            </w:r>
          </w:p>
        </w:tc>
        <w:tc>
          <w:tcPr>
            <w:tcW w:w="4530" w:type="dxa"/>
          </w:tcPr>
          <w:p w14:paraId="5B5E3855" w14:textId="24DF8453" w:rsidR="00D1144B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Δ. Εξαγωγή σε Ουρά</w:t>
            </w:r>
          </w:p>
        </w:tc>
      </w:tr>
      <w:tr w:rsidR="00D1144B" w14:paraId="660AAF00" w14:textId="77777777" w:rsidTr="00E02E78">
        <w:tc>
          <w:tcPr>
            <w:tcW w:w="4530" w:type="dxa"/>
          </w:tcPr>
          <w:p w14:paraId="58202B71" w14:textId="5F1F1C5E" w:rsidR="00D1144B" w:rsidRPr="00063E2C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Τελευταίο Μέσα, Πρώτο Έξω (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LIFO</w:t>
            </w:r>
            <w:r w:rsidRPr="00D1144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4530" w:type="dxa"/>
          </w:tcPr>
          <w:p w14:paraId="652F638B" w14:textId="4AF2373D" w:rsidR="00D1144B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Ε. Εξαγωγή σε Στοίβα</w:t>
            </w:r>
          </w:p>
        </w:tc>
      </w:tr>
      <w:tr w:rsidR="00D1144B" w14:paraId="1CE41070" w14:textId="77777777" w:rsidTr="00E02E78">
        <w:tc>
          <w:tcPr>
            <w:tcW w:w="4530" w:type="dxa"/>
          </w:tcPr>
          <w:p w14:paraId="42E8753B" w14:textId="4F05BD5A" w:rsidR="00D1144B" w:rsidRPr="00D1144B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Πρώτο Μέσα, Πρώτο Έξω</w:t>
            </w:r>
            <w:r w:rsidRPr="00D1144B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FIFO</w:t>
            </w:r>
            <w:r w:rsidRPr="00D1144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4530" w:type="dxa"/>
          </w:tcPr>
          <w:p w14:paraId="6AE6374A" w14:textId="19B02BB2" w:rsidR="00D1144B" w:rsidRDefault="00D1144B" w:rsidP="00D114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ΣΤ. Πίνακες</w:t>
            </w:r>
          </w:p>
        </w:tc>
      </w:tr>
      <w:tr w:rsidR="00D1144B" w14:paraId="1BF14125" w14:textId="77777777" w:rsidTr="00E02E78">
        <w:tc>
          <w:tcPr>
            <w:tcW w:w="4530" w:type="dxa"/>
          </w:tcPr>
          <w:p w14:paraId="1E6D56C9" w14:textId="6742D8DE" w:rsidR="00D1144B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Στατική δομή</w:t>
            </w:r>
          </w:p>
        </w:tc>
        <w:tc>
          <w:tcPr>
            <w:tcW w:w="4530" w:type="dxa"/>
          </w:tcPr>
          <w:p w14:paraId="63A71583" w14:textId="3B90638C" w:rsidR="00D1144B" w:rsidRDefault="00D1144B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Ζ. Στοίβα</w:t>
            </w:r>
          </w:p>
        </w:tc>
      </w:tr>
      <w:tr w:rsidR="00D1144B" w14:paraId="1DF6A7DF" w14:textId="77777777" w:rsidTr="00E02E78">
        <w:tc>
          <w:tcPr>
            <w:tcW w:w="4530" w:type="dxa"/>
          </w:tcPr>
          <w:p w14:paraId="5FA166AF" w14:textId="1DFD2338" w:rsidR="00D1144B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Δυναμική δομή</w:t>
            </w:r>
          </w:p>
        </w:tc>
        <w:tc>
          <w:tcPr>
            <w:tcW w:w="4530" w:type="dxa"/>
          </w:tcPr>
          <w:p w14:paraId="4DED26CF" w14:textId="78273BFA" w:rsidR="00D1144B" w:rsidRDefault="00D1144B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Η. Ουρά</w:t>
            </w:r>
          </w:p>
        </w:tc>
      </w:tr>
      <w:tr w:rsidR="00D1144B" w14:paraId="79252D88" w14:textId="77777777" w:rsidTr="00E02E78">
        <w:tc>
          <w:tcPr>
            <w:tcW w:w="4530" w:type="dxa"/>
          </w:tcPr>
          <w:p w14:paraId="0954080E" w14:textId="39DA152C" w:rsidR="00D1144B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Υπερχείλιση</w:t>
            </w:r>
          </w:p>
        </w:tc>
        <w:tc>
          <w:tcPr>
            <w:tcW w:w="4530" w:type="dxa"/>
          </w:tcPr>
          <w:p w14:paraId="77C5C50B" w14:textId="14635431" w:rsidR="00D1144B" w:rsidRDefault="00286171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Θ. Δισδιάστατος Πίνακας</w:t>
            </w:r>
          </w:p>
        </w:tc>
      </w:tr>
      <w:tr w:rsidR="00D1144B" w14:paraId="0AA0AF5A" w14:textId="77777777" w:rsidTr="00E02E78">
        <w:tc>
          <w:tcPr>
            <w:tcW w:w="4530" w:type="dxa"/>
          </w:tcPr>
          <w:p w14:paraId="100D708C" w14:textId="6085318A" w:rsidR="00D1144B" w:rsidRDefault="00D1144B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Υποχείλιση</w:t>
            </w:r>
            <w:proofErr w:type="spellEnd"/>
          </w:p>
        </w:tc>
        <w:tc>
          <w:tcPr>
            <w:tcW w:w="4530" w:type="dxa"/>
          </w:tcPr>
          <w:p w14:paraId="6EA3527E" w14:textId="77777777" w:rsidR="00D1144B" w:rsidRDefault="00D1144B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44B" w14:paraId="17032833" w14:textId="77777777" w:rsidTr="00E02E78">
        <w:tc>
          <w:tcPr>
            <w:tcW w:w="4530" w:type="dxa"/>
          </w:tcPr>
          <w:p w14:paraId="32A74465" w14:textId="43982F58" w:rsidR="00D1144B" w:rsidRDefault="001C3F74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Τα δεδομένα αποθηκεύονται σε συνεχόμενες θέσεις μνήμης</w:t>
            </w:r>
          </w:p>
        </w:tc>
        <w:tc>
          <w:tcPr>
            <w:tcW w:w="4530" w:type="dxa"/>
          </w:tcPr>
          <w:p w14:paraId="55F79B06" w14:textId="77777777" w:rsidR="00D1144B" w:rsidRDefault="00D1144B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3F74" w14:paraId="4786E39D" w14:textId="77777777" w:rsidTr="00E02E78">
        <w:tc>
          <w:tcPr>
            <w:tcW w:w="4530" w:type="dxa"/>
          </w:tcPr>
          <w:p w14:paraId="0B2BB9C3" w14:textId="2317EA01" w:rsidR="001C3F74" w:rsidRDefault="001C3F74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Τα δεδομένα δεν αποθηκεύονται σε συνεχόμενες θέσεις μνήμης</w:t>
            </w:r>
          </w:p>
        </w:tc>
        <w:tc>
          <w:tcPr>
            <w:tcW w:w="4530" w:type="dxa"/>
          </w:tcPr>
          <w:p w14:paraId="278229B6" w14:textId="77777777" w:rsidR="001C3F74" w:rsidRDefault="001C3F74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3F74" w14:paraId="6E885273" w14:textId="77777777" w:rsidTr="00E02E78">
        <w:tc>
          <w:tcPr>
            <w:tcW w:w="4530" w:type="dxa"/>
          </w:tcPr>
          <w:p w14:paraId="4B503AF3" w14:textId="2A0DE4E8" w:rsidR="001C3F74" w:rsidRDefault="001C3F74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Για την υλοποίηση των βασικών λειτουργιών (εισαγωγή και εξαγωγή δεδομένων) της δομής δεδομένων χρειάζονται δύο μεταβλητές</w:t>
            </w:r>
            <w:r w:rsidR="00286171">
              <w:rPr>
                <w:rFonts w:asciiTheme="minorHAnsi" w:hAnsiTheme="minorHAnsi" w:cstheme="minorHAnsi"/>
                <w:sz w:val="24"/>
                <w:szCs w:val="24"/>
              </w:rPr>
              <w:t>-δείκτες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530" w:type="dxa"/>
          </w:tcPr>
          <w:p w14:paraId="5FF253DE" w14:textId="77777777" w:rsidR="001C3F74" w:rsidRDefault="001C3F74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3F74" w14:paraId="1B3006A3" w14:textId="77777777" w:rsidTr="00E02E78">
        <w:tc>
          <w:tcPr>
            <w:tcW w:w="4530" w:type="dxa"/>
          </w:tcPr>
          <w:p w14:paraId="51BC5211" w14:textId="2660F880" w:rsidR="001C3F74" w:rsidRDefault="001C3F74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Για την υλοποίηση των βασικών λειτουργιών (εισαγωγή και εξαγωγή δεδομένων) της δομής δεδομένων </w:t>
            </w:r>
            <w:r w:rsidR="00286171">
              <w:rPr>
                <w:rFonts w:asciiTheme="minorHAnsi" w:hAnsiTheme="minorHAnsi" w:cstheme="minorHAnsi"/>
                <w:sz w:val="24"/>
                <w:szCs w:val="24"/>
              </w:rPr>
              <w:t>χρειάζεται μία μεταβλητή -δείκτης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4530" w:type="dxa"/>
          </w:tcPr>
          <w:p w14:paraId="40A52959" w14:textId="77777777" w:rsidR="001C3F74" w:rsidRDefault="001C3F74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3F74" w14:paraId="0AD52AF8" w14:textId="77777777" w:rsidTr="00E02E78">
        <w:tc>
          <w:tcPr>
            <w:tcW w:w="4530" w:type="dxa"/>
          </w:tcPr>
          <w:p w14:paraId="72173E1F" w14:textId="117F08DB" w:rsidR="001C3F74" w:rsidRDefault="00286171" w:rsidP="00286171">
            <w:pPr>
              <w:pStyle w:val="a6"/>
              <w:numPr>
                <w:ilvl w:val="0"/>
                <w:numId w:val="1"/>
              </w:numPr>
              <w:ind w:left="306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Α[10,3]</w:t>
            </w:r>
          </w:p>
        </w:tc>
        <w:tc>
          <w:tcPr>
            <w:tcW w:w="4530" w:type="dxa"/>
          </w:tcPr>
          <w:p w14:paraId="00B7160A" w14:textId="77777777" w:rsidR="001C3F74" w:rsidRDefault="001C3F74" w:rsidP="00E02E7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9CFE854" w14:textId="3B15D8D0" w:rsidR="001C3F74" w:rsidRDefault="001C3F74" w:rsidP="001C3F74">
      <w:pPr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Μονάδες 15</w:t>
      </w:r>
    </w:p>
    <w:p w14:paraId="46A762F4" w14:textId="33780410" w:rsidR="00335EFA" w:rsidRDefault="006E75E6" w:rsidP="00E318F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2.</w:t>
      </w:r>
      <w:r w:rsidR="00D1144B">
        <w:rPr>
          <w:rFonts w:asciiTheme="minorHAnsi" w:hAnsiTheme="minorHAnsi" w:cstheme="minorHAnsi"/>
          <w:b/>
          <w:sz w:val="24"/>
          <w:szCs w:val="24"/>
        </w:rPr>
        <w:t>2</w:t>
      </w:r>
      <w:r w:rsidRPr="00A67AB7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318F2">
        <w:rPr>
          <w:rFonts w:asciiTheme="minorHAnsi" w:hAnsiTheme="minorHAnsi" w:cstheme="minorHAnsi"/>
          <w:sz w:val="24"/>
          <w:szCs w:val="24"/>
        </w:rPr>
        <w:t xml:space="preserve">Σε μια στοίβα 10 θέσεων έχουν τοποθετηθεί διαδοχικά τα στοιχεία </w:t>
      </w:r>
      <w:r w:rsidR="00795A85">
        <w:rPr>
          <w:rFonts w:asciiTheme="minorHAnsi" w:hAnsiTheme="minorHAnsi" w:cstheme="minorHAnsi"/>
          <w:sz w:val="24"/>
          <w:szCs w:val="24"/>
        </w:rPr>
        <w:t>Η, Χ, Ρ, Ι, Α, Τ</w:t>
      </w:r>
      <w:r w:rsidR="00E318F2">
        <w:rPr>
          <w:rFonts w:asciiTheme="minorHAnsi" w:hAnsiTheme="minorHAnsi" w:cstheme="minorHAnsi"/>
          <w:sz w:val="24"/>
          <w:szCs w:val="24"/>
        </w:rPr>
        <w:t xml:space="preserve"> στην 1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2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3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4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>, 5</w:t>
      </w:r>
      <w:r w:rsidR="00E318F2" w:rsidRPr="00E318F2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E318F2">
        <w:rPr>
          <w:rFonts w:asciiTheme="minorHAnsi" w:hAnsiTheme="minorHAnsi" w:cstheme="minorHAnsi"/>
          <w:sz w:val="24"/>
          <w:szCs w:val="24"/>
        </w:rPr>
        <w:t xml:space="preserve"> </w:t>
      </w:r>
      <w:r w:rsidR="00795A85">
        <w:rPr>
          <w:rFonts w:asciiTheme="minorHAnsi" w:hAnsiTheme="minorHAnsi" w:cstheme="minorHAnsi"/>
          <w:sz w:val="24"/>
          <w:szCs w:val="24"/>
        </w:rPr>
        <w:t>, 6</w:t>
      </w:r>
      <w:r w:rsidR="00795A85" w:rsidRPr="00795A85">
        <w:rPr>
          <w:rFonts w:asciiTheme="minorHAnsi" w:hAnsiTheme="minorHAnsi" w:cstheme="minorHAnsi"/>
          <w:sz w:val="24"/>
          <w:szCs w:val="24"/>
          <w:vertAlign w:val="superscript"/>
        </w:rPr>
        <w:t>η</w:t>
      </w:r>
      <w:r w:rsidR="00795A85">
        <w:rPr>
          <w:rFonts w:asciiTheme="minorHAnsi" w:hAnsiTheme="minorHAnsi" w:cstheme="minorHAnsi"/>
          <w:sz w:val="24"/>
          <w:szCs w:val="24"/>
        </w:rPr>
        <w:t xml:space="preserve"> </w:t>
      </w:r>
      <w:r w:rsidR="00E318F2">
        <w:rPr>
          <w:rFonts w:asciiTheme="minorHAnsi" w:hAnsiTheme="minorHAnsi" w:cstheme="minorHAnsi"/>
          <w:sz w:val="24"/>
          <w:szCs w:val="24"/>
        </w:rPr>
        <w:t>θέση αντίστοιχα.</w:t>
      </w:r>
    </w:p>
    <w:p w14:paraId="01865146" w14:textId="44466491" w:rsidR="00E318F2" w:rsidRDefault="006E75E6" w:rsidP="00225BE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35EF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95A85" w:rsidRPr="00795A85">
        <w:rPr>
          <w:rFonts w:asciiTheme="minorHAnsi" w:hAnsiTheme="minorHAnsi" w:cstheme="minorHAnsi"/>
          <w:sz w:val="24"/>
          <w:szCs w:val="24"/>
        </w:rPr>
        <w:t xml:space="preserve">Αν εφαρμόσετε </w:t>
      </w:r>
      <w:r w:rsidR="00795A85">
        <w:rPr>
          <w:rFonts w:asciiTheme="minorHAnsi" w:hAnsiTheme="minorHAnsi" w:cstheme="minorHAnsi"/>
          <w:sz w:val="24"/>
          <w:szCs w:val="24"/>
        </w:rPr>
        <w:t xml:space="preserve">τις παρακάτω λειτουργίες: </w:t>
      </w:r>
      <w:r w:rsidR="00795A85" w:rsidRPr="00795A85">
        <w:rPr>
          <w:rFonts w:asciiTheme="minorHAnsi" w:hAnsiTheme="minorHAnsi" w:cstheme="minorHAnsi"/>
          <w:b/>
          <w:sz w:val="24"/>
          <w:szCs w:val="24"/>
        </w:rPr>
        <w:t>Απώθηση, Απώθηση, Απώθηση, Ώθηση Α, Ώθηση Κ και Απώθηση</w:t>
      </w:r>
      <w:r w:rsidR="00795A85">
        <w:rPr>
          <w:rFonts w:asciiTheme="minorHAnsi" w:hAnsiTheme="minorHAnsi" w:cstheme="minorHAnsi"/>
          <w:sz w:val="24"/>
          <w:szCs w:val="24"/>
        </w:rPr>
        <w:t xml:space="preserve">, ποια είναι η τιμή της </w:t>
      </w:r>
      <w:r w:rsidR="00795A85">
        <w:rPr>
          <w:rFonts w:asciiTheme="minorHAnsi" w:hAnsiTheme="minorHAnsi" w:cstheme="minorHAnsi"/>
          <w:sz w:val="24"/>
          <w:szCs w:val="24"/>
          <w:lang w:val="en-US"/>
        </w:rPr>
        <w:t>top</w:t>
      </w:r>
      <w:r w:rsidR="00795A85">
        <w:rPr>
          <w:rFonts w:asciiTheme="minorHAnsi" w:hAnsiTheme="minorHAnsi" w:cstheme="minorHAnsi"/>
          <w:sz w:val="24"/>
          <w:szCs w:val="24"/>
        </w:rPr>
        <w:t xml:space="preserve"> και ποια η τελική μορφή της στοίβας.</w:t>
      </w:r>
    </w:p>
    <w:p w14:paraId="5BE4FEE1" w14:textId="61D1AF7E" w:rsidR="006E75E6" w:rsidRPr="006E75E6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225BE7">
        <w:rPr>
          <w:b/>
          <w:sz w:val="24"/>
          <w:szCs w:val="24"/>
        </w:rPr>
        <w:t>10</w:t>
      </w:r>
    </w:p>
    <w:sectPr w:rsidR="006E75E6" w:rsidRPr="006E75E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04F44"/>
    <w:multiLevelType w:val="hybridMultilevel"/>
    <w:tmpl w:val="DD4C50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74318"/>
    <w:rsid w:val="000871F2"/>
    <w:rsid w:val="00135EF2"/>
    <w:rsid w:val="001B4D02"/>
    <w:rsid w:val="001C3F74"/>
    <w:rsid w:val="00225BE7"/>
    <w:rsid w:val="00273915"/>
    <w:rsid w:val="00286171"/>
    <w:rsid w:val="002D7914"/>
    <w:rsid w:val="00335EFA"/>
    <w:rsid w:val="0038316E"/>
    <w:rsid w:val="004B0106"/>
    <w:rsid w:val="0051723E"/>
    <w:rsid w:val="005402B4"/>
    <w:rsid w:val="005D112C"/>
    <w:rsid w:val="005D459C"/>
    <w:rsid w:val="005D7783"/>
    <w:rsid w:val="00641497"/>
    <w:rsid w:val="006578E6"/>
    <w:rsid w:val="00695220"/>
    <w:rsid w:val="006E3B9E"/>
    <w:rsid w:val="006E75E6"/>
    <w:rsid w:val="00751C88"/>
    <w:rsid w:val="00795A85"/>
    <w:rsid w:val="00862B66"/>
    <w:rsid w:val="00873F1F"/>
    <w:rsid w:val="008A487C"/>
    <w:rsid w:val="008E5602"/>
    <w:rsid w:val="00972E5B"/>
    <w:rsid w:val="009C3C10"/>
    <w:rsid w:val="00A20F4C"/>
    <w:rsid w:val="00A50230"/>
    <w:rsid w:val="00A6148F"/>
    <w:rsid w:val="00A66562"/>
    <w:rsid w:val="00A67AB7"/>
    <w:rsid w:val="00A84824"/>
    <w:rsid w:val="00AE2A0B"/>
    <w:rsid w:val="00B8250C"/>
    <w:rsid w:val="00BE3C94"/>
    <w:rsid w:val="00C05471"/>
    <w:rsid w:val="00D1144B"/>
    <w:rsid w:val="00D72A0F"/>
    <w:rsid w:val="00D9682C"/>
    <w:rsid w:val="00DA1422"/>
    <w:rsid w:val="00E318F2"/>
    <w:rsid w:val="00E66EEB"/>
    <w:rsid w:val="00ED4CBF"/>
    <w:rsid w:val="00F04A23"/>
    <w:rsid w:val="00F10601"/>
    <w:rsid w:val="00F33E8D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1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11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2ACF32-959A-4E5B-9644-9444296B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2023-05-14T17:27:00Z</dcterms:created>
  <dcterms:modified xsi:type="dcterms:W3CDTF">2023-05-14T17:27:00Z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