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0B1FF625" w:rsidR="00DA1422" w:rsidRDefault="00DA1422">
      <w:pPr>
        <w:spacing w:after="160" w:line="259" w:lineRule="auto"/>
        <w:rPr>
          <w:b/>
          <w:sz w:val="24"/>
          <w:szCs w:val="24"/>
        </w:rPr>
      </w:pPr>
      <w:bookmarkStart w:id="0" w:name="_GoBack"/>
      <w:bookmarkEnd w:id="0"/>
    </w:p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55155B7C" w14:textId="77777777" w:rsidR="00C93A8D" w:rsidRDefault="007C3E08" w:rsidP="00C93A8D">
      <w:pPr>
        <w:jc w:val="both"/>
        <w:rPr>
          <w:rFonts w:asciiTheme="minorHAnsi" w:hAnsiTheme="minorHAnsi" w:cstheme="minorHAnsi"/>
          <w:sz w:val="24"/>
          <w:szCs w:val="24"/>
        </w:rPr>
      </w:pPr>
      <w:r w:rsidRPr="007C3E08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="00C93A8D">
        <w:rPr>
          <w:rFonts w:asciiTheme="minorHAnsi" w:hAnsiTheme="minorHAnsi" w:cstheme="minorHAnsi"/>
          <w:sz w:val="24"/>
          <w:szCs w:val="24"/>
        </w:rPr>
        <w:t>Να μετατρέψετε σε εντολές εκχώρησης τις παρακάτω εκφράσεις:</w:t>
      </w:r>
    </w:p>
    <w:p w14:paraId="03FED30C" w14:textId="28248B56" w:rsidR="00C93A8D" w:rsidRPr="00C93A8D" w:rsidRDefault="00C93A8D" w:rsidP="00C93A8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α. Διπλασίασε την τιμή της μεταβλητής </w:t>
      </w:r>
      <w:r>
        <w:rPr>
          <w:rFonts w:asciiTheme="minorHAnsi" w:hAnsiTheme="minorHAnsi" w:cstheme="minorHAnsi"/>
          <w:sz w:val="24"/>
          <w:szCs w:val="24"/>
          <w:lang w:val="en-US"/>
        </w:rPr>
        <w:t>k</w:t>
      </w:r>
    </w:p>
    <w:p w14:paraId="3879B12A" w14:textId="77777777" w:rsidR="00C93A8D" w:rsidRPr="00C93A8D" w:rsidRDefault="00C93A8D" w:rsidP="00C93A8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β. Καταχώρησε στο </w:t>
      </w:r>
      <w:r>
        <w:rPr>
          <w:rFonts w:asciiTheme="minorHAnsi" w:hAnsiTheme="minorHAnsi" w:cstheme="minorHAnsi"/>
          <w:sz w:val="24"/>
          <w:szCs w:val="24"/>
          <w:lang w:val="en-US"/>
        </w:rPr>
        <w:t>x</w:t>
      </w:r>
      <w:r w:rsidRPr="00C93A8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το μέσο όρο των μεταβλητών </w:t>
      </w:r>
      <w:r>
        <w:rPr>
          <w:rFonts w:asciiTheme="minorHAnsi" w:hAnsiTheme="minorHAnsi" w:cstheme="minorHAnsi"/>
          <w:sz w:val="24"/>
          <w:szCs w:val="24"/>
          <w:lang w:val="en-US"/>
        </w:rPr>
        <w:t>b</w:t>
      </w:r>
      <w:r w:rsidRPr="00C93A8D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en-US"/>
        </w:rPr>
        <w:t>c</w:t>
      </w:r>
      <w:r w:rsidRPr="00C93A8D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en-US"/>
        </w:rPr>
        <w:t>d</w:t>
      </w:r>
    </w:p>
    <w:p w14:paraId="00FFDCDC" w14:textId="77777777" w:rsidR="00C93A8D" w:rsidRDefault="00C93A8D" w:rsidP="00C93A8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γ. Μείωση την τιμή του </w:t>
      </w:r>
      <w:r>
        <w:rPr>
          <w:rFonts w:asciiTheme="minorHAnsi" w:hAnsiTheme="minorHAnsi" w:cstheme="minorHAnsi"/>
          <w:sz w:val="24"/>
          <w:szCs w:val="24"/>
          <w:lang w:val="en-US"/>
        </w:rPr>
        <w:t>y</w:t>
      </w:r>
      <w:r w:rsidRPr="00C93A8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στο μισό</w:t>
      </w:r>
    </w:p>
    <w:p w14:paraId="71026DAF" w14:textId="77777777" w:rsidR="00C93A8D" w:rsidRPr="006D6ABB" w:rsidRDefault="00C93A8D" w:rsidP="00C93A8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δ. Εκχώρησε στο </w:t>
      </w:r>
      <w:r>
        <w:rPr>
          <w:rFonts w:asciiTheme="minorHAnsi" w:hAnsiTheme="minorHAnsi" w:cstheme="minorHAnsi"/>
          <w:sz w:val="24"/>
          <w:szCs w:val="24"/>
          <w:lang w:val="en-US"/>
        </w:rPr>
        <w:t>j</w:t>
      </w:r>
      <w:r w:rsidRPr="00C93A8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το υπόλοιπο της ακέραιας διαίρεσης του </w:t>
      </w:r>
      <w:r>
        <w:rPr>
          <w:rFonts w:asciiTheme="minorHAnsi" w:hAnsiTheme="minorHAnsi" w:cstheme="minorHAnsi"/>
          <w:sz w:val="24"/>
          <w:szCs w:val="24"/>
          <w:lang w:val="en-US"/>
        </w:rPr>
        <w:t>x</w:t>
      </w:r>
      <w:r w:rsidRPr="00C93A8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με το </w:t>
      </w:r>
      <w:r>
        <w:rPr>
          <w:rFonts w:asciiTheme="minorHAnsi" w:hAnsiTheme="minorHAnsi" w:cstheme="minorHAnsi"/>
          <w:sz w:val="24"/>
          <w:szCs w:val="24"/>
          <w:lang w:val="en-US"/>
        </w:rPr>
        <w:t>y</w:t>
      </w:r>
    </w:p>
    <w:p w14:paraId="58D14F20" w14:textId="4CCA7808" w:rsidR="00675776" w:rsidRPr="00837246" w:rsidRDefault="00C93A8D" w:rsidP="00C93A8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ε</w:t>
      </w:r>
      <w:r w:rsidRPr="00C93A8D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Καταχώρησε στο </w:t>
      </w:r>
      <w:r>
        <w:rPr>
          <w:rFonts w:asciiTheme="minorHAnsi" w:hAnsiTheme="minorHAnsi" w:cstheme="minorHAnsi"/>
          <w:sz w:val="24"/>
          <w:szCs w:val="24"/>
          <w:lang w:val="en-US"/>
        </w:rPr>
        <w:t>a</w:t>
      </w:r>
      <w:r w:rsidRPr="00C93A8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το ακέραιο μέρος τη</w:t>
      </w:r>
      <w:r w:rsidR="00837246">
        <w:rPr>
          <w:rFonts w:asciiTheme="minorHAnsi" w:hAnsiTheme="minorHAnsi" w:cstheme="minorHAnsi"/>
          <w:sz w:val="24"/>
          <w:szCs w:val="24"/>
        </w:rPr>
        <w:t xml:space="preserve">ς διαίρεσης του </w:t>
      </w:r>
      <w:r w:rsidR="00837246">
        <w:rPr>
          <w:rFonts w:asciiTheme="minorHAnsi" w:hAnsiTheme="minorHAnsi" w:cstheme="minorHAnsi"/>
          <w:sz w:val="24"/>
          <w:szCs w:val="24"/>
          <w:lang w:val="en-US"/>
        </w:rPr>
        <w:t>b</w:t>
      </w:r>
      <w:r w:rsidR="00837246" w:rsidRPr="00837246">
        <w:rPr>
          <w:rFonts w:asciiTheme="minorHAnsi" w:hAnsiTheme="minorHAnsi" w:cstheme="minorHAnsi"/>
          <w:sz w:val="24"/>
          <w:szCs w:val="24"/>
        </w:rPr>
        <w:t xml:space="preserve"> </w:t>
      </w:r>
      <w:r w:rsidR="00837246">
        <w:rPr>
          <w:rFonts w:asciiTheme="minorHAnsi" w:hAnsiTheme="minorHAnsi" w:cstheme="minorHAnsi"/>
          <w:sz w:val="24"/>
          <w:szCs w:val="24"/>
        </w:rPr>
        <w:t xml:space="preserve">με το </w:t>
      </w:r>
      <w:r w:rsidR="00837246">
        <w:rPr>
          <w:rFonts w:asciiTheme="minorHAnsi" w:hAnsiTheme="minorHAnsi" w:cstheme="minorHAnsi"/>
          <w:sz w:val="24"/>
          <w:szCs w:val="24"/>
          <w:lang w:val="en-US"/>
        </w:rPr>
        <w:t>c</w:t>
      </w:r>
    </w:p>
    <w:p w14:paraId="470ADA07" w14:textId="057A670A" w:rsidR="00D72BFD" w:rsidRPr="00675776" w:rsidRDefault="00D72BFD" w:rsidP="00D72BFD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D72BFD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675776">
        <w:rPr>
          <w:rFonts w:asciiTheme="minorHAnsi" w:hAnsiTheme="minorHAnsi" w:cstheme="minorHAnsi"/>
          <w:b/>
          <w:sz w:val="24"/>
          <w:szCs w:val="24"/>
        </w:rPr>
        <w:t xml:space="preserve"> 15</w:t>
      </w:r>
    </w:p>
    <w:p w14:paraId="01865146" w14:textId="5CF8DB45" w:rsidR="00E318F2" w:rsidRDefault="5CCFDD2F" w:rsidP="43E909DA">
      <w:pPr>
        <w:jc w:val="both"/>
        <w:rPr>
          <w:rFonts w:asciiTheme="minorHAnsi" w:hAnsiTheme="minorHAnsi" w:cstheme="minorBidi"/>
          <w:sz w:val="24"/>
          <w:szCs w:val="24"/>
        </w:rPr>
      </w:pPr>
      <w:r w:rsidRPr="43E909DA">
        <w:rPr>
          <w:rFonts w:asciiTheme="minorHAnsi" w:hAnsiTheme="minorHAnsi" w:cstheme="minorBidi"/>
          <w:b/>
          <w:bCs/>
          <w:sz w:val="24"/>
          <w:szCs w:val="24"/>
        </w:rPr>
        <w:t>2.2</w:t>
      </w:r>
      <w:r w:rsidRPr="43E909DA">
        <w:rPr>
          <w:rFonts w:asciiTheme="minorHAnsi" w:hAnsiTheme="minorHAnsi" w:cstheme="minorBidi"/>
          <w:sz w:val="24"/>
          <w:szCs w:val="24"/>
        </w:rPr>
        <w:t xml:space="preserve"> </w:t>
      </w:r>
      <w:r w:rsidR="00545E5D" w:rsidRPr="43E909DA">
        <w:rPr>
          <w:rFonts w:asciiTheme="minorHAnsi" w:hAnsiTheme="minorHAnsi" w:cstheme="minorBidi"/>
          <w:sz w:val="24"/>
          <w:szCs w:val="24"/>
        </w:rPr>
        <w:t xml:space="preserve">Δίνεται το παρακάτω </w:t>
      </w:r>
      <w:r w:rsidR="00AA5B56" w:rsidRPr="43E909DA">
        <w:rPr>
          <w:rFonts w:asciiTheme="minorHAnsi" w:hAnsiTheme="minorHAnsi" w:cstheme="minorBidi"/>
          <w:sz w:val="24"/>
          <w:szCs w:val="24"/>
        </w:rPr>
        <w:t>τμήμα προγράμματος σε ΓΛΩΣΣΑ</w:t>
      </w:r>
      <w:r w:rsidR="006C436A" w:rsidRPr="43E909DA">
        <w:rPr>
          <w:rFonts w:asciiTheme="minorHAnsi" w:hAnsiTheme="minorHAnsi" w:cstheme="minorBidi"/>
          <w:sz w:val="24"/>
          <w:szCs w:val="24"/>
        </w:rPr>
        <w:t>:</w:t>
      </w:r>
    </w:p>
    <w:p w14:paraId="1B1118DF" w14:textId="6265E701" w:rsidR="00AA5B56" w:rsidRDefault="00AA5B56" w:rsidP="00AA5B56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bookmarkStart w:id="1" w:name="_MON_1729265296"/>
    <w:bookmarkEnd w:id="1"/>
    <w:p w14:paraId="7A5C0D84" w14:textId="32F6CE41" w:rsidR="00A92485" w:rsidRDefault="000A0B6A" w:rsidP="00AA5B56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8306" w:dyaOrig="2534" w14:anchorId="7DDEFB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126.75pt" o:ole="">
            <v:imagedata r:id="rId9" o:title=""/>
          </v:shape>
          <o:OLEObject Type="Embed" ProgID="Word.Document.12" ShapeID="_x0000_i1025" DrawAspect="Content" ObjectID="_1732379468" r:id="rId10">
            <o:FieldCodes>\s</o:FieldCodes>
          </o:OLEObject>
        </w:object>
      </w:r>
    </w:p>
    <w:p w14:paraId="0E6B0EA1" w14:textId="77777777" w:rsidR="00A92485" w:rsidRDefault="00A92485" w:rsidP="00AA5B56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3717D3B7" w14:textId="478F38D7" w:rsidR="00AA5B56" w:rsidRDefault="00AA5B56" w:rsidP="00AA5B56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Να μετατραπεί το αντίστοιχο μέρος προγράμματος με τη</w:t>
      </w:r>
      <w:r w:rsidR="00AD09ED">
        <w:rPr>
          <w:rFonts w:asciiTheme="minorHAnsi" w:hAnsiTheme="minorHAnsi" w:cstheme="minorHAnsi"/>
          <w:sz w:val="24"/>
          <w:szCs w:val="24"/>
        </w:rPr>
        <w:t xml:space="preserve">ν χρήση της δομής επανάληψης </w:t>
      </w:r>
      <w:r w:rsidR="00837246">
        <w:rPr>
          <w:rFonts w:asciiTheme="minorHAnsi" w:hAnsiTheme="minorHAnsi" w:cstheme="minorHAnsi"/>
          <w:sz w:val="24"/>
          <w:szCs w:val="24"/>
        </w:rPr>
        <w:t>ΑΡΧΗ_ΕΠΑΝΑΛΗΨΗΣ … ΜΕΧΡΙΣ_ΟΤΟΥ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5BE4FEE1" w14:textId="23009352" w:rsidR="006E75E6" w:rsidRPr="00545E5D" w:rsidRDefault="006E75E6" w:rsidP="006E75E6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 w:rsidR="00545E5D">
        <w:rPr>
          <w:b/>
          <w:sz w:val="24"/>
          <w:szCs w:val="24"/>
        </w:rPr>
        <w:t>10</w:t>
      </w:r>
    </w:p>
    <w:sectPr w:rsidR="006E75E6" w:rsidRPr="00545E5D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Times New Roman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D07"/>
    <w:multiLevelType w:val="multilevel"/>
    <w:tmpl w:val="2B96630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074318"/>
    <w:rsid w:val="000871F2"/>
    <w:rsid w:val="000A0B6A"/>
    <w:rsid w:val="000B68F7"/>
    <w:rsid w:val="00135EF2"/>
    <w:rsid w:val="00143B76"/>
    <w:rsid w:val="00173CCA"/>
    <w:rsid w:val="001B4D02"/>
    <w:rsid w:val="001C5435"/>
    <w:rsid w:val="0020586C"/>
    <w:rsid w:val="00220F45"/>
    <w:rsid w:val="00273915"/>
    <w:rsid w:val="00286918"/>
    <w:rsid w:val="002D7914"/>
    <w:rsid w:val="00315282"/>
    <w:rsid w:val="00335EFA"/>
    <w:rsid w:val="0036357A"/>
    <w:rsid w:val="0038316E"/>
    <w:rsid w:val="003A3DDA"/>
    <w:rsid w:val="00434044"/>
    <w:rsid w:val="004B0106"/>
    <w:rsid w:val="004E7A56"/>
    <w:rsid w:val="0051723E"/>
    <w:rsid w:val="0053013F"/>
    <w:rsid w:val="005402B4"/>
    <w:rsid w:val="00545E5D"/>
    <w:rsid w:val="005D112C"/>
    <w:rsid w:val="005D459C"/>
    <w:rsid w:val="005D7783"/>
    <w:rsid w:val="005E424E"/>
    <w:rsid w:val="00641497"/>
    <w:rsid w:val="006578E6"/>
    <w:rsid w:val="00675776"/>
    <w:rsid w:val="00695220"/>
    <w:rsid w:val="006C436A"/>
    <w:rsid w:val="006D2B76"/>
    <w:rsid w:val="006D6ABB"/>
    <w:rsid w:val="006E3B9E"/>
    <w:rsid w:val="006E75E6"/>
    <w:rsid w:val="0073436E"/>
    <w:rsid w:val="00735A60"/>
    <w:rsid w:val="00751C88"/>
    <w:rsid w:val="00785EEA"/>
    <w:rsid w:val="007869FC"/>
    <w:rsid w:val="00795A85"/>
    <w:rsid w:val="007C3E08"/>
    <w:rsid w:val="00837246"/>
    <w:rsid w:val="00873F1F"/>
    <w:rsid w:val="008A487C"/>
    <w:rsid w:val="008E5602"/>
    <w:rsid w:val="00972E5B"/>
    <w:rsid w:val="009B13CC"/>
    <w:rsid w:val="00A20F4C"/>
    <w:rsid w:val="00A50230"/>
    <w:rsid w:val="00A6148F"/>
    <w:rsid w:val="00A66562"/>
    <w:rsid w:val="00A67AB7"/>
    <w:rsid w:val="00A84824"/>
    <w:rsid w:val="00A92485"/>
    <w:rsid w:val="00AA5B56"/>
    <w:rsid w:val="00AD09ED"/>
    <w:rsid w:val="00AE2A0B"/>
    <w:rsid w:val="00AE7D7A"/>
    <w:rsid w:val="00AF58A6"/>
    <w:rsid w:val="00B0649E"/>
    <w:rsid w:val="00B8250C"/>
    <w:rsid w:val="00BE3C94"/>
    <w:rsid w:val="00C05471"/>
    <w:rsid w:val="00C93A8D"/>
    <w:rsid w:val="00CB15A9"/>
    <w:rsid w:val="00D0687D"/>
    <w:rsid w:val="00D24E20"/>
    <w:rsid w:val="00D72A0F"/>
    <w:rsid w:val="00D72BFD"/>
    <w:rsid w:val="00D9682C"/>
    <w:rsid w:val="00DA1422"/>
    <w:rsid w:val="00DA458D"/>
    <w:rsid w:val="00E1252C"/>
    <w:rsid w:val="00E318F2"/>
    <w:rsid w:val="00E66EEB"/>
    <w:rsid w:val="00EB5F22"/>
    <w:rsid w:val="00F04A23"/>
    <w:rsid w:val="00F072EF"/>
    <w:rsid w:val="00F10601"/>
    <w:rsid w:val="00F33E8D"/>
    <w:rsid w:val="00F75EE4"/>
    <w:rsid w:val="00FE3D0B"/>
    <w:rsid w:val="016E06FC"/>
    <w:rsid w:val="1394DE4C"/>
    <w:rsid w:val="3B67A9F1"/>
    <w:rsid w:val="43E909DA"/>
    <w:rsid w:val="5CCFDD2F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F45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D72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75776"/>
    <w:pPr>
      <w:ind w:left="720"/>
      <w:contextualSpacing/>
    </w:pPr>
  </w:style>
  <w:style w:type="paragraph" w:styleId="a7">
    <w:name w:val="Balloon Text"/>
    <w:basedOn w:val="a"/>
    <w:link w:val="Char0"/>
    <w:uiPriority w:val="99"/>
    <w:semiHidden/>
    <w:unhideWhenUsed/>
    <w:rsid w:val="00AF5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AF58A6"/>
    <w:rPr>
      <w:rFonts w:ascii="Segoe UI" w:eastAsia="Calibri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11" ma:contentTypeDescription="Create a new document." ma:contentTypeScope="" ma:versionID="b0a311492d7289575658e42e1563bf6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079cf4b34ad4b001d189fcfd75d8f714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C7BB6-0C53-4EB4-B5C5-376A8E8E41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4.xml><?xml version="1.0" encoding="utf-8"?>
<ds:datastoreItem xmlns:ds="http://schemas.openxmlformats.org/officeDocument/2006/customXml" ds:itemID="{B3819E1E-53F9-4F34-95A7-4652A17D8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469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9</cp:revision>
  <cp:lastPrinted>2022-10-25T18:34:00Z</cp:lastPrinted>
  <dcterms:created xsi:type="dcterms:W3CDTF">2022-11-05T09:13:00Z</dcterms:created>
  <dcterms:modified xsi:type="dcterms:W3CDTF">2022-12-12T17:45:00Z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