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557" w:rsidRDefault="004F7CE5" w:rsidP="004F7CE5">
      <w:pPr>
        <w:jc w:val="center"/>
        <w:rPr>
          <w:b/>
        </w:rPr>
      </w:pPr>
      <w:r>
        <w:rPr>
          <w:b/>
        </w:rPr>
        <w:t>ΕΝΔΕΙΚΤΙΚΕΣ ΑΠΑΝΤΗΣΕΙΣ</w:t>
      </w:r>
    </w:p>
    <w:p w:rsidR="004F7CE5" w:rsidRDefault="004F7CE5" w:rsidP="004F7CE5">
      <w:pPr>
        <w:rPr>
          <w:b/>
        </w:rPr>
      </w:pPr>
      <w:r>
        <w:rPr>
          <w:b/>
        </w:rPr>
        <w:t>4.1.</w:t>
      </w:r>
    </w:p>
    <w:p w:rsidR="009A73B7" w:rsidRDefault="009A73B7" w:rsidP="004F7CE5">
      <w:pPr>
        <w:pStyle w:val="a8"/>
        <w:numPr>
          <w:ilvl w:val="0"/>
          <w:numId w:val="1"/>
        </w:numPr>
      </w:pPr>
      <w:r>
        <w:t xml:space="preserve">Θα </w:t>
      </w:r>
      <w:r w:rsidR="004F7CE5">
        <w:t xml:space="preserve">μπορούσε </w:t>
      </w:r>
      <w:r>
        <w:t>να κάνει προσθήκη οργανικής ουσίας από φυτικά υπολείμματα ή κοπριά. Η οργανική ουσία βοηθάει τη δομή του εδάφους αλλάζο</w:t>
      </w:r>
      <w:r w:rsidR="00AE7073">
        <w:t>ντας τις φυσικές του ιδιότητες και κ</w:t>
      </w:r>
      <w:r>
        <w:t xml:space="preserve">αθώς αποτελείται από υλικά ελαφρά βοηθά στο </w:t>
      </w:r>
      <w:proofErr w:type="spellStart"/>
      <w:r>
        <w:t>αφράτεμα</w:t>
      </w:r>
      <w:proofErr w:type="spellEnd"/>
      <w:r>
        <w:t xml:space="preserve"> και στον αερισμό του εδάφους.</w:t>
      </w:r>
      <w:r w:rsidRPr="009A73B7">
        <w:t xml:space="preserve"> </w:t>
      </w:r>
      <w:r>
        <w:t xml:space="preserve">Η προσθήκη άφθονης οργανικής ουσίας θα δώσει </w:t>
      </w:r>
      <w:r w:rsidR="00EE0F45">
        <w:t xml:space="preserve">και </w:t>
      </w:r>
      <w:r>
        <w:t xml:space="preserve">θρεπτικά στοιχεία </w:t>
      </w:r>
      <w:r w:rsidR="00EE0F45">
        <w:t xml:space="preserve">στα φυτά </w:t>
      </w:r>
      <w:r>
        <w:t>την περίοδο που τα έχουν ανάγκη, θα κάνει πιο συνεκτικά τα αμμώδη εδάφη, ώστε να κρατούν υγρασία, αλλά και θα χαλαρώσει τα βαριά, ώστε να αναπνέουν οι ρίζες</w:t>
      </w:r>
      <w:r w:rsidR="004F7CE5">
        <w:t>.</w:t>
      </w:r>
      <w:bookmarkStart w:id="0" w:name="_GoBack"/>
      <w:bookmarkEnd w:id="0"/>
    </w:p>
    <w:p w:rsidR="009A73B7" w:rsidRDefault="004F7CE5" w:rsidP="004F7CE5">
      <w:pPr>
        <w:pStyle w:val="a8"/>
        <w:numPr>
          <w:ilvl w:val="0"/>
          <w:numId w:val="1"/>
        </w:numPr>
      </w:pPr>
      <w:r>
        <w:t xml:space="preserve">Το κριτήριο για </w:t>
      </w:r>
      <w:r w:rsidR="00370557">
        <w:t xml:space="preserve">την </w:t>
      </w:r>
      <w:r w:rsidR="00EE0F45">
        <w:t xml:space="preserve">αλλαγή του φυτού που </w:t>
      </w:r>
      <w:r w:rsidR="00370557">
        <w:t>καλλιεργεί</w:t>
      </w:r>
      <w:r w:rsidR="00EE0F45">
        <w:t xml:space="preserve"> κάθε χρόνο στο ίδιο χωράφι </w:t>
      </w:r>
      <w:r>
        <w:t xml:space="preserve">θα μπορούσε να είναι το </w:t>
      </w:r>
      <w:r w:rsidR="00370557">
        <w:t xml:space="preserve">εξής: </w:t>
      </w:r>
      <w:r w:rsidR="00EE0F45">
        <w:t>το φυτό που ακολουθεί δεν πρέπει να ανήκει στην ίδια οικογένεια ή και γενικά να έχει τις ίδιες απαιτήσεις σε θρεπτικά στοιχεία ή κοινούς εχθρούς και ασθένειες με αυτό που προηγείται.</w:t>
      </w:r>
    </w:p>
    <w:p w:rsidR="00683CB4" w:rsidRPr="00C04D8D" w:rsidRDefault="009A73B7" w:rsidP="004F7CE5">
      <w:pPr>
        <w:pStyle w:val="a8"/>
        <w:numPr>
          <w:ilvl w:val="0"/>
          <w:numId w:val="1"/>
        </w:numPr>
      </w:pPr>
      <w:r>
        <w:t xml:space="preserve">Θα </w:t>
      </w:r>
      <w:r w:rsidR="004F7CE5">
        <w:t xml:space="preserve">μπορούσε </w:t>
      </w:r>
      <w:r>
        <w:t>να κάνει προσθήκη φωσφορούχων ή καλιούχων φυσικών πετρωμάτων ή και ιχνοστοιχεί</w:t>
      </w:r>
      <w:r w:rsidR="004F7CE5">
        <w:t>ων αν υπάρχει ειδικό πρόβλημα.</w:t>
      </w:r>
    </w:p>
    <w:sectPr w:rsidR="00683CB4" w:rsidRPr="00C04D8D">
      <w:pgSz w:w="11906" w:h="16838"/>
      <w:pgMar w:top="1418" w:right="1418" w:bottom="1418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CD24B3"/>
    <w:multiLevelType w:val="hybridMultilevel"/>
    <w:tmpl w:val="3D2A08D6"/>
    <w:lvl w:ilvl="0" w:tplc="732E12A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553"/>
    <w:rsid w:val="00370557"/>
    <w:rsid w:val="003D0533"/>
    <w:rsid w:val="004F7CE5"/>
    <w:rsid w:val="00683CB4"/>
    <w:rsid w:val="006F0C4D"/>
    <w:rsid w:val="00827553"/>
    <w:rsid w:val="009A73B7"/>
    <w:rsid w:val="00AE7073"/>
    <w:rsid w:val="00BB07D0"/>
    <w:rsid w:val="00C04D8D"/>
    <w:rsid w:val="00D946C2"/>
    <w:rsid w:val="00DE6306"/>
    <w:rsid w:val="00EE0F45"/>
    <w:rsid w:val="00F8632D"/>
    <w:rsid w:val="00F9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A5F9B"/>
  <w15:docId w15:val="{814D21C6-6583-4D36-ADEF-34A1CF821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Cs w:val="24"/>
        <w:lang w:val="el-G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line="360" w:lineRule="auto"/>
      <w:jc w:val="both"/>
    </w:pPr>
    <w:rPr>
      <w:rFonts w:ascii="Calibri" w:eastAsia="Calibri" w:hAnsi="Calibri"/>
      <w:sz w:val="24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Επικεφαλίδα"/>
    <w:basedOn w:val="a"/>
    <w:next w:val="a4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a7">
    <w:name w:val="Ευρετήριο"/>
    <w:basedOn w:val="a"/>
    <w:qFormat/>
    <w:pPr>
      <w:suppressLineNumbers/>
    </w:pPr>
  </w:style>
  <w:style w:type="paragraph" w:styleId="a8">
    <w:name w:val="List Paragraph"/>
    <w:basedOn w:val="a"/>
    <w:uiPriority w:val="34"/>
    <w:qFormat/>
    <w:rsid w:val="004F7C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pya\Desktop\&#932;&#929;&#913;&#928;&#917;&#918;&#913;%20&#913;&#929;&#935;&#917;&#931;\&#920;&#917;&#924;&#913;%204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602C7-290B-4B3C-B45B-F30F8A1E2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ΘΕΜΑ 4</Template>
  <TotalTime>8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depya</dc:creator>
  <dc:description/>
  <cp:lastModifiedBy>Τίγκα Ευαγγελία</cp:lastModifiedBy>
  <cp:revision>5</cp:revision>
  <cp:lastPrinted>2023-03-04T13:48:00Z</cp:lastPrinted>
  <dcterms:created xsi:type="dcterms:W3CDTF">2023-02-27T14:28:00Z</dcterms:created>
  <dcterms:modified xsi:type="dcterms:W3CDTF">2023-05-03T11:57:00Z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